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2E025D" w14:textId="77777777" w:rsidR="00745DB3" w:rsidRPr="00DD6420" w:rsidRDefault="00745DB3" w:rsidP="00745DB3">
      <w:pPr>
        <w:pStyle w:val="Nagwekspisutreci"/>
        <w:rPr>
          <w:rStyle w:val="BeaCar"/>
          <w:rFonts w:ascii="Times New Roman" w:hAnsi="Times New Roman"/>
          <w:color w:val="000000"/>
          <w:lang w:val="pl-PL"/>
        </w:rPr>
      </w:pPr>
    </w:p>
    <w:p w14:paraId="591D86C5" w14:textId="77777777" w:rsidR="00745DB3" w:rsidRPr="00DD6420" w:rsidRDefault="00745DB3" w:rsidP="00745DB3">
      <w:pPr>
        <w:jc w:val="center"/>
        <w:rPr>
          <w:rFonts w:ascii="Times New Roman" w:hAnsi="Times New Roman"/>
          <w:lang w:eastAsia="pl-PL"/>
        </w:rPr>
      </w:pPr>
      <w:r w:rsidRPr="00DD6420">
        <w:rPr>
          <w:rFonts w:ascii="Times New Roman" w:hAnsi="Times New Roman"/>
          <w:i/>
          <w:noProof/>
          <w:sz w:val="52"/>
          <w:szCs w:val="52"/>
          <w:lang w:eastAsia="pl-PL"/>
        </w:rPr>
        <w:drawing>
          <wp:inline distT="0" distB="0" distL="0" distR="0" wp14:anchorId="73DF8041" wp14:editId="6048295C">
            <wp:extent cx="3067050" cy="904875"/>
            <wp:effectExtent l="0" t="0" r="0" b="9525"/>
            <wp:docPr id="1" name="Image 1" descr="HFLE avec 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FLE avec 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C81D5D" w14:textId="77777777" w:rsidR="00745DB3" w:rsidRPr="00DD6420" w:rsidRDefault="00745DB3" w:rsidP="00745DB3">
      <w:pPr>
        <w:rPr>
          <w:rFonts w:ascii="Times New Roman" w:hAnsi="Times New Roman"/>
          <w:lang w:eastAsia="pl-PL"/>
        </w:rPr>
      </w:pPr>
    </w:p>
    <w:p w14:paraId="041B64E9" w14:textId="77777777" w:rsidR="00745DB3" w:rsidRPr="00DD6420" w:rsidRDefault="00745DB3" w:rsidP="00745DB3">
      <w:pPr>
        <w:rPr>
          <w:rFonts w:ascii="Times New Roman" w:hAnsi="Times New Roman"/>
          <w:lang w:eastAsia="pl-PL"/>
        </w:rPr>
      </w:pPr>
    </w:p>
    <w:p w14:paraId="29FAF63E" w14:textId="77777777" w:rsidR="00745DB3" w:rsidRPr="00DD6420" w:rsidRDefault="00745DB3" w:rsidP="00745DB3">
      <w:pPr>
        <w:jc w:val="center"/>
        <w:rPr>
          <w:rFonts w:ascii="Times New Roman" w:hAnsi="Times New Roman"/>
          <w:b/>
          <w:sz w:val="48"/>
          <w:szCs w:val="48"/>
          <w:lang w:eastAsia="pl-PL"/>
        </w:rPr>
      </w:pPr>
    </w:p>
    <w:p w14:paraId="1BC579D3" w14:textId="77777777" w:rsidR="00745DB3" w:rsidRPr="00DD6420" w:rsidRDefault="00745DB3" w:rsidP="00745DB3">
      <w:pPr>
        <w:jc w:val="center"/>
        <w:rPr>
          <w:rFonts w:ascii="Times New Roman" w:hAnsi="Times New Roman"/>
          <w:b/>
          <w:sz w:val="48"/>
          <w:szCs w:val="48"/>
          <w:lang w:eastAsia="pl-PL"/>
        </w:rPr>
      </w:pPr>
      <w:r w:rsidRPr="00DD6420">
        <w:rPr>
          <w:rFonts w:ascii="Times New Roman" w:hAnsi="Times New Roman"/>
          <w:b/>
          <w:sz w:val="48"/>
          <w:szCs w:val="48"/>
          <w:lang w:eastAsia="pl-PL"/>
        </w:rPr>
        <w:t>Program nauczania języka francuskiego</w:t>
      </w:r>
    </w:p>
    <w:p w14:paraId="01DF4A34" w14:textId="77777777" w:rsidR="00745DB3" w:rsidRPr="00DD6420" w:rsidRDefault="00745DB3" w:rsidP="00745DB3">
      <w:pPr>
        <w:jc w:val="center"/>
        <w:rPr>
          <w:rFonts w:ascii="Times New Roman" w:hAnsi="Times New Roman"/>
          <w:b/>
          <w:sz w:val="48"/>
          <w:szCs w:val="48"/>
          <w:lang w:eastAsia="pl-PL"/>
        </w:rPr>
      </w:pPr>
      <w:r w:rsidRPr="00DD6420">
        <w:rPr>
          <w:rFonts w:ascii="Times New Roman" w:hAnsi="Times New Roman"/>
          <w:b/>
          <w:sz w:val="48"/>
          <w:szCs w:val="48"/>
          <w:lang w:eastAsia="pl-PL"/>
        </w:rPr>
        <w:t>jako drugiego języka obcego</w:t>
      </w:r>
    </w:p>
    <w:p w14:paraId="6E2E695B" w14:textId="77777777" w:rsidR="00745DB3" w:rsidRPr="00DD6420" w:rsidRDefault="00745DB3" w:rsidP="00745DB3">
      <w:pPr>
        <w:jc w:val="center"/>
        <w:rPr>
          <w:rFonts w:ascii="Times New Roman" w:hAnsi="Times New Roman"/>
          <w:b/>
          <w:sz w:val="48"/>
          <w:szCs w:val="48"/>
          <w:lang w:eastAsia="pl-PL"/>
        </w:rPr>
      </w:pPr>
      <w:r w:rsidRPr="00DD6420">
        <w:rPr>
          <w:rFonts w:ascii="Times New Roman" w:hAnsi="Times New Roman"/>
          <w:b/>
          <w:sz w:val="48"/>
          <w:szCs w:val="48"/>
          <w:lang w:eastAsia="pl-PL"/>
        </w:rPr>
        <w:t>w szkole ponadpodstawowej</w:t>
      </w:r>
    </w:p>
    <w:p w14:paraId="058CB84F" w14:textId="77777777" w:rsidR="00745DB3" w:rsidRPr="00DD6420" w:rsidRDefault="00745DB3" w:rsidP="00745DB3">
      <w:pPr>
        <w:rPr>
          <w:rFonts w:ascii="Times New Roman" w:hAnsi="Times New Roman"/>
          <w:sz w:val="48"/>
          <w:szCs w:val="48"/>
          <w:lang w:eastAsia="pl-PL"/>
        </w:rPr>
      </w:pPr>
    </w:p>
    <w:p w14:paraId="028756A4" w14:textId="77777777" w:rsidR="00745DB3" w:rsidRPr="00DD6420" w:rsidRDefault="00745DB3" w:rsidP="00745DB3">
      <w:pPr>
        <w:jc w:val="center"/>
        <w:rPr>
          <w:rFonts w:ascii="Times New Roman" w:hAnsi="Times New Roman"/>
          <w:sz w:val="28"/>
          <w:szCs w:val="28"/>
          <w:lang w:eastAsia="pl-PL"/>
        </w:rPr>
      </w:pPr>
      <w:r w:rsidRPr="00DD6420">
        <w:rPr>
          <w:rFonts w:ascii="Times New Roman" w:hAnsi="Times New Roman"/>
          <w:sz w:val="28"/>
          <w:szCs w:val="28"/>
          <w:lang w:eastAsia="pl-PL"/>
        </w:rPr>
        <w:t>zgodny z ROZPORZĄDZENIEM MINISTRA EDUKACJI NARODOWEJ</w:t>
      </w:r>
    </w:p>
    <w:p w14:paraId="1D137DF0" w14:textId="77777777" w:rsidR="00745DB3" w:rsidRPr="00DD6420" w:rsidRDefault="00745DB3" w:rsidP="00745DB3">
      <w:pPr>
        <w:jc w:val="center"/>
        <w:rPr>
          <w:rFonts w:ascii="Times New Roman" w:hAnsi="Times New Roman"/>
          <w:sz w:val="28"/>
          <w:szCs w:val="28"/>
          <w:lang w:eastAsia="pl-PL"/>
        </w:rPr>
      </w:pPr>
      <w:r w:rsidRPr="00DD6420">
        <w:rPr>
          <w:rFonts w:ascii="Times New Roman" w:hAnsi="Times New Roman"/>
          <w:sz w:val="28"/>
          <w:szCs w:val="28"/>
          <w:lang w:eastAsia="pl-PL"/>
        </w:rPr>
        <w:t xml:space="preserve">z dnia 30 stycznia 2018 r. w sprawie podstawy programowej kształcenia ogólnego dla liceum ogólnokształcącego, technikum oraz branżowej szkoły II stopnia </w:t>
      </w:r>
    </w:p>
    <w:p w14:paraId="0FD3280D" w14:textId="77777777" w:rsidR="00745DB3" w:rsidRPr="00DD6420" w:rsidRDefault="00745DB3" w:rsidP="00745DB3">
      <w:pPr>
        <w:rPr>
          <w:rFonts w:ascii="Times New Roman" w:hAnsi="Times New Roman"/>
          <w:sz w:val="32"/>
          <w:szCs w:val="32"/>
          <w:lang w:eastAsia="pl-PL"/>
        </w:rPr>
      </w:pPr>
    </w:p>
    <w:p w14:paraId="32B42642" w14:textId="77777777" w:rsidR="00745DB3" w:rsidRPr="00DD6420" w:rsidRDefault="00745DB3" w:rsidP="00745DB3">
      <w:pPr>
        <w:rPr>
          <w:rFonts w:ascii="Times New Roman" w:hAnsi="Times New Roman"/>
          <w:sz w:val="32"/>
          <w:szCs w:val="32"/>
          <w:lang w:eastAsia="pl-PL"/>
        </w:rPr>
      </w:pPr>
    </w:p>
    <w:p w14:paraId="442C79E8" w14:textId="77777777" w:rsidR="00745DB3" w:rsidRPr="00DD6420" w:rsidRDefault="00745DB3" w:rsidP="00745DB3">
      <w:pPr>
        <w:jc w:val="center"/>
        <w:rPr>
          <w:rFonts w:ascii="Times New Roman" w:hAnsi="Times New Roman"/>
          <w:b/>
          <w:sz w:val="40"/>
          <w:szCs w:val="40"/>
          <w:lang w:eastAsia="pl-PL"/>
        </w:rPr>
      </w:pPr>
      <w:r w:rsidRPr="00DD6420">
        <w:rPr>
          <w:rFonts w:ascii="Times New Roman" w:hAnsi="Times New Roman"/>
          <w:b/>
          <w:sz w:val="40"/>
          <w:szCs w:val="40"/>
          <w:lang w:eastAsia="pl-PL"/>
        </w:rPr>
        <w:t>dr Beata Gałan</w:t>
      </w:r>
    </w:p>
    <w:p w14:paraId="794DA181" w14:textId="77777777" w:rsidR="00745DB3" w:rsidRPr="00DD6420" w:rsidRDefault="00745DB3" w:rsidP="00745DB3">
      <w:pPr>
        <w:rPr>
          <w:rFonts w:ascii="Times New Roman" w:hAnsi="Times New Roman"/>
          <w:sz w:val="32"/>
          <w:szCs w:val="32"/>
          <w:lang w:eastAsia="pl-PL"/>
        </w:rPr>
      </w:pPr>
    </w:p>
    <w:p w14:paraId="3239C51B" w14:textId="77777777" w:rsidR="00745DB3" w:rsidRPr="00DD6420" w:rsidRDefault="00745DB3" w:rsidP="00745DB3">
      <w:pPr>
        <w:rPr>
          <w:rFonts w:ascii="Times New Roman" w:hAnsi="Times New Roman"/>
          <w:sz w:val="32"/>
          <w:szCs w:val="32"/>
          <w:lang w:eastAsia="pl-PL"/>
        </w:rPr>
      </w:pPr>
    </w:p>
    <w:p w14:paraId="6D4B5E5E" w14:textId="77777777" w:rsidR="00745DB3" w:rsidRPr="00DD6420" w:rsidRDefault="00745DB3" w:rsidP="00745DB3">
      <w:pPr>
        <w:rPr>
          <w:rFonts w:ascii="Times New Roman" w:hAnsi="Times New Roman"/>
          <w:sz w:val="32"/>
          <w:szCs w:val="32"/>
          <w:lang w:eastAsia="pl-PL"/>
        </w:rPr>
      </w:pPr>
    </w:p>
    <w:p w14:paraId="7F7039E0" w14:textId="77777777" w:rsidR="00745DB3" w:rsidRPr="00DD6420" w:rsidRDefault="00745DB3" w:rsidP="00745DB3">
      <w:pPr>
        <w:rPr>
          <w:rFonts w:ascii="Times New Roman" w:hAnsi="Times New Roman"/>
        </w:rPr>
      </w:pPr>
    </w:p>
    <w:p w14:paraId="0F693ECA" w14:textId="77777777" w:rsidR="00745DB3" w:rsidRPr="00DD6420" w:rsidRDefault="00745DB3" w:rsidP="00745DB3">
      <w:pPr>
        <w:rPr>
          <w:rFonts w:ascii="Times New Roman" w:hAnsi="Times New Roman"/>
          <w:sz w:val="32"/>
          <w:szCs w:val="32"/>
          <w:lang w:eastAsia="pl-PL"/>
        </w:rPr>
      </w:pPr>
      <w:r w:rsidRPr="00DD6420">
        <w:rPr>
          <w:rFonts w:ascii="Times New Roman" w:hAnsi="Times New Roman"/>
        </w:rPr>
        <w:t>Wszelkie prawa zastrzeżone. Kopiowanie, sprzedaż, adaptacja całości lub części publikacji bez zezwolenia zabronione.</w:t>
      </w:r>
    </w:p>
    <w:p w14:paraId="539A7AF6" w14:textId="77777777" w:rsidR="00745DB3" w:rsidRPr="00DD6420" w:rsidRDefault="00745DB3" w:rsidP="00745DB3">
      <w:pPr>
        <w:rPr>
          <w:rFonts w:ascii="Times New Roman" w:hAnsi="Times New Roman"/>
          <w:lang w:eastAsia="pl-PL"/>
        </w:rPr>
      </w:pPr>
      <w:r w:rsidRPr="00DD6420">
        <w:rPr>
          <w:rFonts w:ascii="Times New Roman" w:hAnsi="Times New Roman"/>
          <w:lang w:eastAsia="pl-PL"/>
        </w:rPr>
        <w:br w:type="page"/>
      </w:r>
    </w:p>
    <w:sdt>
      <w:sdtPr>
        <w:rPr>
          <w:rFonts w:ascii="Times New Roman" w:eastAsia="Calibri" w:hAnsi="Times New Roman"/>
          <w:color w:val="auto"/>
          <w:sz w:val="22"/>
          <w:szCs w:val="22"/>
          <w:lang w:val="fr-FR" w:eastAsia="en-US"/>
        </w:rPr>
        <w:id w:val="1228039828"/>
        <w:docPartObj>
          <w:docPartGallery w:val="Table of Contents"/>
          <w:docPartUnique/>
        </w:docPartObj>
      </w:sdtPr>
      <w:sdtEndPr>
        <w:rPr>
          <w:b/>
          <w:bCs/>
          <w:lang w:val="pl-PL"/>
        </w:rPr>
      </w:sdtEndPr>
      <w:sdtContent>
        <w:p w14:paraId="47867167" w14:textId="497B09D5" w:rsidR="00DD6420" w:rsidRPr="00DD6420" w:rsidRDefault="00DD6420">
          <w:pPr>
            <w:pStyle w:val="Nagwekspisutreci"/>
            <w:rPr>
              <w:rFonts w:ascii="Times New Roman" w:hAnsi="Times New Roman"/>
              <w:b/>
              <w:bCs/>
              <w:lang w:val="fr-FR"/>
            </w:rPr>
          </w:pPr>
          <w:r w:rsidRPr="00DD6420">
            <w:rPr>
              <w:rFonts w:ascii="Times New Roman" w:hAnsi="Times New Roman"/>
              <w:b/>
              <w:bCs/>
              <w:lang w:val="fr-FR"/>
            </w:rPr>
            <w:t>Spis treści</w:t>
          </w:r>
        </w:p>
        <w:p w14:paraId="10351E74" w14:textId="77777777" w:rsidR="00DD6420" w:rsidRPr="00DD6420" w:rsidRDefault="00DD6420" w:rsidP="00DD6420">
          <w:pPr>
            <w:rPr>
              <w:lang w:val="fr-FR" w:eastAsia="pl-PL"/>
            </w:rPr>
          </w:pPr>
        </w:p>
        <w:p w14:paraId="51EF0031" w14:textId="16B41808" w:rsidR="00DD6420" w:rsidRPr="00DD6420" w:rsidRDefault="00DD6420">
          <w:pPr>
            <w:pStyle w:val="Spistreci1"/>
            <w:tabs>
              <w:tab w:val="left" w:pos="440"/>
              <w:tab w:val="right" w:leader="dot" w:pos="9062"/>
            </w:tabs>
            <w:rPr>
              <w:rFonts w:ascii="Times New Roman" w:hAnsi="Times New Roman"/>
              <w:noProof/>
            </w:rPr>
          </w:pPr>
          <w:r w:rsidRPr="00DD6420">
            <w:rPr>
              <w:rFonts w:ascii="Times New Roman" w:hAnsi="Times New Roman"/>
            </w:rPr>
            <w:fldChar w:fldCharType="begin"/>
          </w:r>
          <w:r w:rsidRPr="00DD6420">
            <w:rPr>
              <w:rFonts w:ascii="Times New Roman" w:hAnsi="Times New Roman"/>
            </w:rPr>
            <w:instrText xml:space="preserve"> TOC \o "1-3" \h \z \u </w:instrText>
          </w:r>
          <w:r w:rsidRPr="00DD6420">
            <w:rPr>
              <w:rFonts w:ascii="Times New Roman" w:hAnsi="Times New Roman"/>
            </w:rPr>
            <w:fldChar w:fldCharType="separate"/>
          </w:r>
          <w:hyperlink w:anchor="_Toc127768991" w:history="1">
            <w:r w:rsidRPr="00DD6420">
              <w:rPr>
                <w:rStyle w:val="Hipercze"/>
                <w:rFonts w:ascii="Times New Roman" w:hAnsi="Times New Roman"/>
                <w:noProof/>
              </w:rPr>
              <w:t>1.</w:t>
            </w:r>
            <w:r w:rsidRPr="00DD6420">
              <w:rPr>
                <w:rFonts w:ascii="Times New Roman" w:hAnsi="Times New Roman"/>
                <w:noProof/>
              </w:rPr>
              <w:tab/>
            </w:r>
            <w:r w:rsidRPr="00DD6420">
              <w:rPr>
                <w:rStyle w:val="Hipercze"/>
                <w:rFonts w:ascii="Times New Roman" w:hAnsi="Times New Roman"/>
                <w:noProof/>
              </w:rPr>
              <w:t>Omówienie programu</w:t>
            </w:r>
            <w:r w:rsidRPr="00DD6420">
              <w:rPr>
                <w:rFonts w:ascii="Times New Roman" w:hAnsi="Times New Roman"/>
                <w:noProof/>
                <w:webHidden/>
              </w:rPr>
              <w:tab/>
            </w:r>
            <w:r w:rsidRPr="00DD642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Pr="00DD6420">
              <w:rPr>
                <w:rFonts w:ascii="Times New Roman" w:hAnsi="Times New Roman"/>
                <w:noProof/>
                <w:webHidden/>
              </w:rPr>
              <w:instrText xml:space="preserve"> PAGEREF _Toc127768991 \h </w:instrText>
            </w:r>
            <w:r w:rsidRPr="00DD6420">
              <w:rPr>
                <w:rFonts w:ascii="Times New Roman" w:hAnsi="Times New Roman"/>
                <w:noProof/>
                <w:webHidden/>
              </w:rPr>
            </w:r>
            <w:r w:rsidRPr="00DD642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7C36AC">
              <w:rPr>
                <w:rFonts w:ascii="Times New Roman" w:hAnsi="Times New Roman"/>
                <w:noProof/>
                <w:webHidden/>
              </w:rPr>
              <w:t>3</w:t>
            </w:r>
            <w:r w:rsidRPr="00DD642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58E74771" w14:textId="460E8CD3" w:rsidR="00DD6420" w:rsidRPr="00DD6420" w:rsidRDefault="00492675">
          <w:pPr>
            <w:pStyle w:val="Spistreci1"/>
            <w:tabs>
              <w:tab w:val="left" w:pos="440"/>
              <w:tab w:val="right" w:leader="dot" w:pos="9062"/>
            </w:tabs>
            <w:rPr>
              <w:rFonts w:ascii="Times New Roman" w:hAnsi="Times New Roman"/>
              <w:noProof/>
            </w:rPr>
          </w:pPr>
          <w:hyperlink w:anchor="_Toc127768992" w:history="1">
            <w:r w:rsidR="00DD6420" w:rsidRPr="00DD6420">
              <w:rPr>
                <w:rStyle w:val="Hipercze"/>
                <w:rFonts w:ascii="Times New Roman" w:hAnsi="Times New Roman"/>
                <w:noProof/>
              </w:rPr>
              <w:t>2.</w:t>
            </w:r>
            <w:r w:rsidR="00DD6420" w:rsidRPr="00DD6420">
              <w:rPr>
                <w:rFonts w:ascii="Times New Roman" w:hAnsi="Times New Roman"/>
                <w:noProof/>
              </w:rPr>
              <w:tab/>
            </w:r>
            <w:r w:rsidR="00DD6420" w:rsidRPr="00DD6420">
              <w:rPr>
                <w:rStyle w:val="Hipercze"/>
                <w:rFonts w:ascii="Times New Roman" w:hAnsi="Times New Roman"/>
                <w:noProof/>
              </w:rPr>
              <w:t>Informacje podstawowe o podręczniku</w:t>
            </w:r>
            <w:r w:rsidR="00DD6420" w:rsidRPr="00DD6420">
              <w:rPr>
                <w:rFonts w:ascii="Times New Roman" w:hAnsi="Times New Roman"/>
                <w:noProof/>
                <w:webHidden/>
              </w:rPr>
              <w:tab/>
            </w:r>
            <w:r w:rsidR="00DD6420" w:rsidRPr="00DD642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D6420" w:rsidRPr="00DD6420">
              <w:rPr>
                <w:rFonts w:ascii="Times New Roman" w:hAnsi="Times New Roman"/>
                <w:noProof/>
                <w:webHidden/>
              </w:rPr>
              <w:instrText xml:space="preserve"> PAGEREF _Toc127768992 \h </w:instrText>
            </w:r>
            <w:r w:rsidR="00DD6420" w:rsidRPr="00DD6420">
              <w:rPr>
                <w:rFonts w:ascii="Times New Roman" w:hAnsi="Times New Roman"/>
                <w:noProof/>
                <w:webHidden/>
              </w:rPr>
            </w:r>
            <w:r w:rsidR="00DD6420" w:rsidRPr="00DD642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7C36AC">
              <w:rPr>
                <w:rFonts w:ascii="Times New Roman" w:hAnsi="Times New Roman"/>
                <w:noProof/>
                <w:webHidden/>
              </w:rPr>
              <w:t>4</w:t>
            </w:r>
            <w:r w:rsidR="00DD6420" w:rsidRPr="00DD642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3BACAC9E" w14:textId="25AA1EFC" w:rsidR="00DD6420" w:rsidRPr="00DD6420" w:rsidRDefault="00492675">
          <w:pPr>
            <w:pStyle w:val="Spistreci1"/>
            <w:tabs>
              <w:tab w:val="left" w:pos="440"/>
              <w:tab w:val="right" w:leader="dot" w:pos="9062"/>
            </w:tabs>
            <w:rPr>
              <w:rFonts w:ascii="Times New Roman" w:hAnsi="Times New Roman"/>
              <w:noProof/>
            </w:rPr>
          </w:pPr>
          <w:hyperlink w:anchor="_Toc127768993" w:history="1">
            <w:r w:rsidR="00DD6420" w:rsidRPr="00DD6420">
              <w:rPr>
                <w:rStyle w:val="Hipercze"/>
                <w:rFonts w:ascii="Times New Roman" w:hAnsi="Times New Roman"/>
                <w:noProof/>
              </w:rPr>
              <w:t>3.</w:t>
            </w:r>
            <w:r w:rsidR="00DD6420" w:rsidRPr="00DD6420">
              <w:rPr>
                <w:rFonts w:ascii="Times New Roman" w:hAnsi="Times New Roman"/>
                <w:noProof/>
              </w:rPr>
              <w:tab/>
            </w:r>
            <w:r w:rsidR="00DD6420" w:rsidRPr="00DD6420">
              <w:rPr>
                <w:rStyle w:val="Hipercze"/>
                <w:rFonts w:ascii="Times New Roman" w:hAnsi="Times New Roman"/>
                <w:noProof/>
              </w:rPr>
              <w:t>Cechy uczniów trzeciego etapu edukacyjnego</w:t>
            </w:r>
            <w:r w:rsidR="00DD6420" w:rsidRPr="00DD6420">
              <w:rPr>
                <w:rFonts w:ascii="Times New Roman" w:hAnsi="Times New Roman"/>
                <w:noProof/>
                <w:webHidden/>
              </w:rPr>
              <w:tab/>
            </w:r>
            <w:r w:rsidR="00DD6420" w:rsidRPr="00DD642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D6420" w:rsidRPr="00DD6420">
              <w:rPr>
                <w:rFonts w:ascii="Times New Roman" w:hAnsi="Times New Roman"/>
                <w:noProof/>
                <w:webHidden/>
              </w:rPr>
              <w:instrText xml:space="preserve"> PAGEREF _Toc127768993 \h </w:instrText>
            </w:r>
            <w:r w:rsidR="00DD6420" w:rsidRPr="00DD6420">
              <w:rPr>
                <w:rFonts w:ascii="Times New Roman" w:hAnsi="Times New Roman"/>
                <w:noProof/>
                <w:webHidden/>
              </w:rPr>
            </w:r>
            <w:r w:rsidR="00DD6420" w:rsidRPr="00DD642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7C36AC">
              <w:rPr>
                <w:rFonts w:ascii="Times New Roman" w:hAnsi="Times New Roman"/>
                <w:noProof/>
                <w:webHidden/>
              </w:rPr>
              <w:t>8</w:t>
            </w:r>
            <w:r w:rsidR="00DD6420" w:rsidRPr="00DD642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6A66F8D2" w14:textId="05BF7240" w:rsidR="00DD6420" w:rsidRPr="00DD6420" w:rsidRDefault="00492675">
          <w:pPr>
            <w:pStyle w:val="Spistreci1"/>
            <w:tabs>
              <w:tab w:val="left" w:pos="440"/>
              <w:tab w:val="right" w:leader="dot" w:pos="9062"/>
            </w:tabs>
            <w:rPr>
              <w:rFonts w:ascii="Times New Roman" w:hAnsi="Times New Roman"/>
              <w:noProof/>
            </w:rPr>
          </w:pPr>
          <w:hyperlink w:anchor="_Toc127768994" w:history="1">
            <w:r w:rsidR="00DD6420" w:rsidRPr="00DD6420">
              <w:rPr>
                <w:rStyle w:val="Hipercze"/>
                <w:rFonts w:ascii="Times New Roman" w:hAnsi="Times New Roman"/>
                <w:noProof/>
              </w:rPr>
              <w:t>4.</w:t>
            </w:r>
            <w:r w:rsidR="00DD6420" w:rsidRPr="00DD6420">
              <w:rPr>
                <w:rFonts w:ascii="Times New Roman" w:hAnsi="Times New Roman"/>
                <w:noProof/>
              </w:rPr>
              <w:tab/>
            </w:r>
            <w:r w:rsidR="00DD6420" w:rsidRPr="00DD6420">
              <w:rPr>
                <w:rStyle w:val="Hipercze"/>
                <w:rFonts w:ascii="Times New Roman" w:hAnsi="Times New Roman"/>
                <w:noProof/>
              </w:rPr>
              <w:t>Uczeń ze specjalnymi potrzebami edukacyjnymi</w:t>
            </w:r>
            <w:r w:rsidR="00DD6420" w:rsidRPr="00DD6420">
              <w:rPr>
                <w:rFonts w:ascii="Times New Roman" w:hAnsi="Times New Roman"/>
                <w:noProof/>
                <w:webHidden/>
              </w:rPr>
              <w:tab/>
            </w:r>
            <w:r w:rsidR="00DD6420" w:rsidRPr="00DD642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D6420" w:rsidRPr="00DD6420">
              <w:rPr>
                <w:rFonts w:ascii="Times New Roman" w:hAnsi="Times New Roman"/>
                <w:noProof/>
                <w:webHidden/>
              </w:rPr>
              <w:instrText xml:space="preserve"> PAGEREF _Toc127768994 \h </w:instrText>
            </w:r>
            <w:r w:rsidR="00DD6420" w:rsidRPr="00DD6420">
              <w:rPr>
                <w:rFonts w:ascii="Times New Roman" w:hAnsi="Times New Roman"/>
                <w:noProof/>
                <w:webHidden/>
              </w:rPr>
            </w:r>
            <w:r w:rsidR="00DD6420" w:rsidRPr="00DD642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7C36AC">
              <w:rPr>
                <w:rFonts w:ascii="Times New Roman" w:hAnsi="Times New Roman"/>
                <w:noProof/>
                <w:webHidden/>
              </w:rPr>
              <w:t>10</w:t>
            </w:r>
            <w:r w:rsidR="00DD6420" w:rsidRPr="00DD642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0B647ED0" w14:textId="3045FC99" w:rsidR="00DD6420" w:rsidRPr="00DD6420" w:rsidRDefault="00492675">
          <w:pPr>
            <w:pStyle w:val="Spistreci1"/>
            <w:tabs>
              <w:tab w:val="right" w:leader="dot" w:pos="9062"/>
            </w:tabs>
            <w:rPr>
              <w:rFonts w:ascii="Times New Roman" w:hAnsi="Times New Roman"/>
              <w:noProof/>
            </w:rPr>
          </w:pPr>
          <w:hyperlink w:anchor="_Toc127768995" w:history="1">
            <w:r w:rsidR="00DD6420" w:rsidRPr="00DD6420">
              <w:rPr>
                <w:rStyle w:val="Hipercze"/>
                <w:rFonts w:ascii="Times New Roman" w:hAnsi="Times New Roman"/>
                <w:noProof/>
              </w:rPr>
              <w:t>5. Cele ogólne</w:t>
            </w:r>
            <w:r w:rsidR="00DD6420" w:rsidRPr="00DD6420">
              <w:rPr>
                <w:rFonts w:ascii="Times New Roman" w:hAnsi="Times New Roman"/>
                <w:noProof/>
                <w:webHidden/>
              </w:rPr>
              <w:tab/>
            </w:r>
            <w:r w:rsidR="00DD6420" w:rsidRPr="00DD642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D6420" w:rsidRPr="00DD6420">
              <w:rPr>
                <w:rFonts w:ascii="Times New Roman" w:hAnsi="Times New Roman"/>
                <w:noProof/>
                <w:webHidden/>
              </w:rPr>
              <w:instrText xml:space="preserve"> PAGEREF _Toc127768995 \h </w:instrText>
            </w:r>
            <w:r w:rsidR="00DD6420" w:rsidRPr="00DD6420">
              <w:rPr>
                <w:rFonts w:ascii="Times New Roman" w:hAnsi="Times New Roman"/>
                <w:noProof/>
                <w:webHidden/>
              </w:rPr>
            </w:r>
            <w:r w:rsidR="00DD6420" w:rsidRPr="00DD642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7C36AC">
              <w:rPr>
                <w:rFonts w:ascii="Times New Roman" w:hAnsi="Times New Roman"/>
                <w:noProof/>
                <w:webHidden/>
              </w:rPr>
              <w:t>12</w:t>
            </w:r>
            <w:r w:rsidR="00DD6420" w:rsidRPr="00DD642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2961A1F8" w14:textId="32E832FA" w:rsidR="00DD6420" w:rsidRPr="00DD6420" w:rsidRDefault="00492675">
          <w:pPr>
            <w:pStyle w:val="Spistreci1"/>
            <w:tabs>
              <w:tab w:val="left" w:pos="660"/>
              <w:tab w:val="right" w:leader="dot" w:pos="9062"/>
            </w:tabs>
            <w:rPr>
              <w:rFonts w:ascii="Times New Roman" w:hAnsi="Times New Roman"/>
              <w:noProof/>
            </w:rPr>
          </w:pPr>
          <w:hyperlink w:anchor="_Toc127768996" w:history="1">
            <w:r w:rsidR="00DD6420" w:rsidRPr="00DD6420">
              <w:rPr>
                <w:rStyle w:val="Hipercze"/>
                <w:rFonts w:ascii="Times New Roman" w:hAnsi="Times New Roman"/>
                <w:noProof/>
              </w:rPr>
              <w:t>5.1.</w:t>
            </w:r>
            <w:r w:rsidR="00DD6420" w:rsidRPr="00DD6420">
              <w:rPr>
                <w:rFonts w:ascii="Times New Roman" w:hAnsi="Times New Roman"/>
                <w:noProof/>
              </w:rPr>
              <w:tab/>
            </w:r>
            <w:r w:rsidR="00DD6420" w:rsidRPr="00DD6420">
              <w:rPr>
                <w:rStyle w:val="Hipercze"/>
                <w:rFonts w:ascii="Times New Roman" w:hAnsi="Times New Roman"/>
                <w:noProof/>
              </w:rPr>
              <w:t>Cele szczegółowe - rozwijanie kompetencji komunikacyjno-językowych)</w:t>
            </w:r>
            <w:r w:rsidR="00DD6420" w:rsidRPr="00DD6420">
              <w:rPr>
                <w:rFonts w:ascii="Times New Roman" w:hAnsi="Times New Roman"/>
                <w:noProof/>
                <w:webHidden/>
              </w:rPr>
              <w:tab/>
            </w:r>
            <w:r w:rsidR="00DD6420" w:rsidRPr="00DD642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D6420" w:rsidRPr="00DD6420">
              <w:rPr>
                <w:rFonts w:ascii="Times New Roman" w:hAnsi="Times New Roman"/>
                <w:noProof/>
                <w:webHidden/>
              </w:rPr>
              <w:instrText xml:space="preserve"> PAGEREF _Toc127768996 \h </w:instrText>
            </w:r>
            <w:r w:rsidR="00DD6420" w:rsidRPr="00DD6420">
              <w:rPr>
                <w:rFonts w:ascii="Times New Roman" w:hAnsi="Times New Roman"/>
                <w:noProof/>
                <w:webHidden/>
              </w:rPr>
            </w:r>
            <w:r w:rsidR="00DD6420" w:rsidRPr="00DD642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7C36AC">
              <w:rPr>
                <w:rFonts w:ascii="Times New Roman" w:hAnsi="Times New Roman"/>
                <w:noProof/>
                <w:webHidden/>
              </w:rPr>
              <w:t>13</w:t>
            </w:r>
            <w:r w:rsidR="00DD6420" w:rsidRPr="00DD642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218F679C" w14:textId="121CECF6" w:rsidR="00DD6420" w:rsidRPr="00DD6420" w:rsidRDefault="00492675">
          <w:pPr>
            <w:pStyle w:val="Spistreci1"/>
            <w:tabs>
              <w:tab w:val="left" w:pos="660"/>
              <w:tab w:val="right" w:leader="dot" w:pos="9062"/>
            </w:tabs>
            <w:rPr>
              <w:rFonts w:ascii="Times New Roman" w:hAnsi="Times New Roman"/>
              <w:noProof/>
            </w:rPr>
          </w:pPr>
          <w:hyperlink w:anchor="_Toc127768997" w:history="1">
            <w:r w:rsidR="00DD6420" w:rsidRPr="00DD6420">
              <w:rPr>
                <w:rStyle w:val="Hipercze"/>
                <w:rFonts w:ascii="Times New Roman" w:hAnsi="Times New Roman"/>
                <w:noProof/>
              </w:rPr>
              <w:t>5.2.</w:t>
            </w:r>
            <w:r w:rsidR="00DD6420" w:rsidRPr="00DD6420">
              <w:rPr>
                <w:rFonts w:ascii="Times New Roman" w:hAnsi="Times New Roman"/>
                <w:noProof/>
              </w:rPr>
              <w:tab/>
            </w:r>
            <w:r w:rsidR="00DD6420" w:rsidRPr="00DD6420">
              <w:rPr>
                <w:rStyle w:val="Hipercze"/>
                <w:rFonts w:ascii="Times New Roman" w:hAnsi="Times New Roman"/>
                <w:noProof/>
              </w:rPr>
              <w:t>Cele szczegółowe – rozwijanie kompetencji interkulturowej</w:t>
            </w:r>
            <w:r w:rsidR="00DD6420" w:rsidRPr="00DD6420">
              <w:rPr>
                <w:rFonts w:ascii="Times New Roman" w:hAnsi="Times New Roman"/>
                <w:noProof/>
                <w:webHidden/>
              </w:rPr>
              <w:tab/>
            </w:r>
            <w:r w:rsidR="00DD6420" w:rsidRPr="00DD642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D6420" w:rsidRPr="00DD6420">
              <w:rPr>
                <w:rFonts w:ascii="Times New Roman" w:hAnsi="Times New Roman"/>
                <w:noProof/>
                <w:webHidden/>
              </w:rPr>
              <w:instrText xml:space="preserve"> PAGEREF _Toc127768997 \h </w:instrText>
            </w:r>
            <w:r w:rsidR="00DD6420" w:rsidRPr="00DD6420">
              <w:rPr>
                <w:rFonts w:ascii="Times New Roman" w:hAnsi="Times New Roman"/>
                <w:noProof/>
                <w:webHidden/>
              </w:rPr>
            </w:r>
            <w:r w:rsidR="00DD6420" w:rsidRPr="00DD642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7C36AC">
              <w:rPr>
                <w:rFonts w:ascii="Times New Roman" w:hAnsi="Times New Roman"/>
                <w:noProof/>
                <w:webHidden/>
              </w:rPr>
              <w:t>19</w:t>
            </w:r>
            <w:r w:rsidR="00DD6420" w:rsidRPr="00DD642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15868E36" w14:textId="2EEBA68C" w:rsidR="00DD6420" w:rsidRPr="00DD6420" w:rsidRDefault="00492675">
          <w:pPr>
            <w:pStyle w:val="Spistreci1"/>
            <w:tabs>
              <w:tab w:val="left" w:pos="440"/>
              <w:tab w:val="right" w:leader="dot" w:pos="9062"/>
            </w:tabs>
            <w:rPr>
              <w:rFonts w:ascii="Times New Roman" w:hAnsi="Times New Roman"/>
              <w:noProof/>
            </w:rPr>
          </w:pPr>
          <w:hyperlink w:anchor="_Toc127768998" w:history="1">
            <w:r w:rsidR="00DD6420" w:rsidRPr="00DD6420">
              <w:rPr>
                <w:rStyle w:val="Hipercze"/>
                <w:rFonts w:ascii="Times New Roman" w:hAnsi="Times New Roman"/>
                <w:noProof/>
              </w:rPr>
              <w:t>6.</w:t>
            </w:r>
            <w:r w:rsidR="00DD6420" w:rsidRPr="00DD6420">
              <w:rPr>
                <w:rFonts w:ascii="Times New Roman" w:hAnsi="Times New Roman"/>
                <w:noProof/>
              </w:rPr>
              <w:tab/>
            </w:r>
            <w:r w:rsidR="00DD6420" w:rsidRPr="00DD6420">
              <w:rPr>
                <w:rStyle w:val="Hipercze"/>
                <w:rFonts w:ascii="Times New Roman" w:hAnsi="Times New Roman"/>
                <w:noProof/>
              </w:rPr>
              <w:t>Treści nauczania</w:t>
            </w:r>
            <w:r w:rsidR="00DD6420" w:rsidRPr="00DD6420">
              <w:rPr>
                <w:rFonts w:ascii="Times New Roman" w:hAnsi="Times New Roman"/>
                <w:noProof/>
                <w:webHidden/>
              </w:rPr>
              <w:tab/>
            </w:r>
            <w:r w:rsidR="00DD6420" w:rsidRPr="00DD642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D6420" w:rsidRPr="00DD6420">
              <w:rPr>
                <w:rFonts w:ascii="Times New Roman" w:hAnsi="Times New Roman"/>
                <w:noProof/>
                <w:webHidden/>
              </w:rPr>
              <w:instrText xml:space="preserve"> PAGEREF _Toc127768998 \h </w:instrText>
            </w:r>
            <w:r w:rsidR="00DD6420" w:rsidRPr="00DD6420">
              <w:rPr>
                <w:rFonts w:ascii="Times New Roman" w:hAnsi="Times New Roman"/>
                <w:noProof/>
                <w:webHidden/>
              </w:rPr>
            </w:r>
            <w:r w:rsidR="00DD6420" w:rsidRPr="00DD642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7C36AC">
              <w:rPr>
                <w:rFonts w:ascii="Times New Roman" w:hAnsi="Times New Roman"/>
                <w:noProof/>
                <w:webHidden/>
              </w:rPr>
              <w:t>20</w:t>
            </w:r>
            <w:r w:rsidR="00DD6420" w:rsidRPr="00DD642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660A6C7B" w14:textId="5513404E" w:rsidR="00DD6420" w:rsidRPr="00DD6420" w:rsidRDefault="00492675">
          <w:pPr>
            <w:pStyle w:val="Spistreci1"/>
            <w:tabs>
              <w:tab w:val="left" w:pos="660"/>
              <w:tab w:val="right" w:leader="dot" w:pos="9062"/>
            </w:tabs>
            <w:rPr>
              <w:rFonts w:ascii="Times New Roman" w:hAnsi="Times New Roman"/>
              <w:noProof/>
            </w:rPr>
          </w:pPr>
          <w:hyperlink w:anchor="_Toc127768999" w:history="1">
            <w:r w:rsidR="00DD6420" w:rsidRPr="00DD6420">
              <w:rPr>
                <w:rStyle w:val="Hipercze"/>
                <w:rFonts w:ascii="Times New Roman" w:hAnsi="Times New Roman"/>
                <w:noProof/>
              </w:rPr>
              <w:t>6.1.</w:t>
            </w:r>
            <w:r w:rsidR="00DD6420" w:rsidRPr="00DD6420">
              <w:rPr>
                <w:rFonts w:ascii="Times New Roman" w:hAnsi="Times New Roman"/>
                <w:noProof/>
              </w:rPr>
              <w:tab/>
            </w:r>
            <w:r w:rsidR="00DD6420" w:rsidRPr="00DD6420">
              <w:rPr>
                <w:rStyle w:val="Hipercze"/>
                <w:rFonts w:ascii="Times New Roman" w:hAnsi="Times New Roman"/>
                <w:noProof/>
              </w:rPr>
              <w:t>Kryteria doboru treści</w:t>
            </w:r>
            <w:r w:rsidR="00DD6420" w:rsidRPr="00DD6420">
              <w:rPr>
                <w:rFonts w:ascii="Times New Roman" w:hAnsi="Times New Roman"/>
                <w:noProof/>
                <w:webHidden/>
              </w:rPr>
              <w:tab/>
            </w:r>
            <w:r w:rsidR="00DD6420" w:rsidRPr="00DD642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D6420" w:rsidRPr="00DD6420">
              <w:rPr>
                <w:rFonts w:ascii="Times New Roman" w:hAnsi="Times New Roman"/>
                <w:noProof/>
                <w:webHidden/>
              </w:rPr>
              <w:instrText xml:space="preserve"> PAGEREF _Toc127768999 \h </w:instrText>
            </w:r>
            <w:r w:rsidR="00DD6420" w:rsidRPr="00DD6420">
              <w:rPr>
                <w:rFonts w:ascii="Times New Roman" w:hAnsi="Times New Roman"/>
                <w:noProof/>
                <w:webHidden/>
              </w:rPr>
            </w:r>
            <w:r w:rsidR="00DD6420" w:rsidRPr="00DD642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7C36AC">
              <w:rPr>
                <w:rFonts w:ascii="Times New Roman" w:hAnsi="Times New Roman"/>
                <w:noProof/>
                <w:webHidden/>
              </w:rPr>
              <w:t>21</w:t>
            </w:r>
            <w:r w:rsidR="00DD6420" w:rsidRPr="00DD642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38F093BC" w14:textId="16013C87" w:rsidR="00DD6420" w:rsidRPr="00DD6420" w:rsidRDefault="00492675">
          <w:pPr>
            <w:pStyle w:val="Spistreci1"/>
            <w:tabs>
              <w:tab w:val="right" w:leader="dot" w:pos="9062"/>
            </w:tabs>
            <w:rPr>
              <w:rFonts w:ascii="Times New Roman" w:hAnsi="Times New Roman"/>
              <w:noProof/>
            </w:rPr>
          </w:pPr>
          <w:hyperlink w:anchor="_Toc127769000" w:history="1">
            <w:r w:rsidR="00DD6420" w:rsidRPr="00DD6420">
              <w:rPr>
                <w:rStyle w:val="Hipercze"/>
                <w:rFonts w:ascii="Times New Roman" w:hAnsi="Times New Roman"/>
                <w:noProof/>
              </w:rPr>
              <w:t>6.2. Funkcje komunikacyjne</w:t>
            </w:r>
            <w:r w:rsidR="00DD6420" w:rsidRPr="00DD6420">
              <w:rPr>
                <w:rFonts w:ascii="Times New Roman" w:hAnsi="Times New Roman"/>
                <w:noProof/>
                <w:webHidden/>
              </w:rPr>
              <w:tab/>
            </w:r>
            <w:r w:rsidR="00DD6420" w:rsidRPr="00DD642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D6420" w:rsidRPr="00DD6420">
              <w:rPr>
                <w:rFonts w:ascii="Times New Roman" w:hAnsi="Times New Roman"/>
                <w:noProof/>
                <w:webHidden/>
              </w:rPr>
              <w:instrText xml:space="preserve"> PAGEREF _Toc127769000 \h </w:instrText>
            </w:r>
            <w:r w:rsidR="00DD6420" w:rsidRPr="00DD6420">
              <w:rPr>
                <w:rFonts w:ascii="Times New Roman" w:hAnsi="Times New Roman"/>
                <w:noProof/>
                <w:webHidden/>
              </w:rPr>
            </w:r>
            <w:r w:rsidR="00DD6420" w:rsidRPr="00DD642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7C36AC">
              <w:rPr>
                <w:rFonts w:ascii="Times New Roman" w:hAnsi="Times New Roman"/>
                <w:noProof/>
                <w:webHidden/>
              </w:rPr>
              <w:t>23</w:t>
            </w:r>
            <w:r w:rsidR="00DD6420" w:rsidRPr="00DD642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0060601A" w14:textId="26CD2C60" w:rsidR="00DD6420" w:rsidRPr="00DD6420" w:rsidRDefault="00492675">
          <w:pPr>
            <w:pStyle w:val="Spistreci1"/>
            <w:tabs>
              <w:tab w:val="right" w:leader="dot" w:pos="9062"/>
            </w:tabs>
            <w:rPr>
              <w:rFonts w:ascii="Times New Roman" w:hAnsi="Times New Roman"/>
              <w:noProof/>
            </w:rPr>
          </w:pPr>
          <w:hyperlink w:anchor="_Toc127769001" w:history="1">
            <w:r w:rsidR="00DD6420" w:rsidRPr="00DD6420">
              <w:rPr>
                <w:rStyle w:val="Hipercze"/>
                <w:rFonts w:ascii="Times New Roman" w:hAnsi="Times New Roman"/>
                <w:noProof/>
              </w:rPr>
              <w:t>6.3. Nauczanie elementów języka</w:t>
            </w:r>
            <w:r w:rsidR="00DD6420" w:rsidRPr="00DD6420">
              <w:rPr>
                <w:rFonts w:ascii="Times New Roman" w:hAnsi="Times New Roman"/>
                <w:noProof/>
                <w:webHidden/>
              </w:rPr>
              <w:tab/>
            </w:r>
            <w:r w:rsidR="00DD6420" w:rsidRPr="00DD642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D6420" w:rsidRPr="00DD6420">
              <w:rPr>
                <w:rFonts w:ascii="Times New Roman" w:hAnsi="Times New Roman"/>
                <w:noProof/>
                <w:webHidden/>
              </w:rPr>
              <w:instrText xml:space="preserve"> PAGEREF _Toc127769001 \h </w:instrText>
            </w:r>
            <w:r w:rsidR="00DD6420" w:rsidRPr="00DD6420">
              <w:rPr>
                <w:rFonts w:ascii="Times New Roman" w:hAnsi="Times New Roman"/>
                <w:noProof/>
                <w:webHidden/>
              </w:rPr>
            </w:r>
            <w:r w:rsidR="00DD6420" w:rsidRPr="00DD642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7C36AC">
              <w:rPr>
                <w:rFonts w:ascii="Times New Roman" w:hAnsi="Times New Roman"/>
                <w:noProof/>
                <w:webHidden/>
              </w:rPr>
              <w:t>25</w:t>
            </w:r>
            <w:r w:rsidR="00DD6420" w:rsidRPr="00DD642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0C537FE5" w14:textId="1C0859AA" w:rsidR="00DD6420" w:rsidRPr="00DD6420" w:rsidRDefault="00492675">
          <w:pPr>
            <w:pStyle w:val="Spistreci1"/>
            <w:tabs>
              <w:tab w:val="right" w:leader="dot" w:pos="9062"/>
            </w:tabs>
            <w:rPr>
              <w:rFonts w:ascii="Times New Roman" w:hAnsi="Times New Roman"/>
              <w:noProof/>
            </w:rPr>
          </w:pPr>
          <w:hyperlink w:anchor="_Toc127769002" w:history="1">
            <w:r w:rsidR="00DD6420" w:rsidRPr="00DD6420">
              <w:rPr>
                <w:rStyle w:val="Hipercze"/>
                <w:rFonts w:ascii="Times New Roman" w:hAnsi="Times New Roman"/>
                <w:noProof/>
              </w:rPr>
              <w:t>6.3.1. Nauczanie wymowy</w:t>
            </w:r>
            <w:r w:rsidR="00DD6420" w:rsidRPr="00DD6420">
              <w:rPr>
                <w:rFonts w:ascii="Times New Roman" w:hAnsi="Times New Roman"/>
                <w:noProof/>
                <w:webHidden/>
              </w:rPr>
              <w:tab/>
            </w:r>
            <w:r w:rsidR="00DD6420" w:rsidRPr="00DD642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D6420" w:rsidRPr="00DD6420">
              <w:rPr>
                <w:rFonts w:ascii="Times New Roman" w:hAnsi="Times New Roman"/>
                <w:noProof/>
                <w:webHidden/>
              </w:rPr>
              <w:instrText xml:space="preserve"> PAGEREF _Toc127769002 \h </w:instrText>
            </w:r>
            <w:r w:rsidR="00DD6420" w:rsidRPr="00DD6420">
              <w:rPr>
                <w:rFonts w:ascii="Times New Roman" w:hAnsi="Times New Roman"/>
                <w:noProof/>
                <w:webHidden/>
              </w:rPr>
            </w:r>
            <w:r w:rsidR="00DD6420" w:rsidRPr="00DD642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7C36AC">
              <w:rPr>
                <w:rFonts w:ascii="Times New Roman" w:hAnsi="Times New Roman"/>
                <w:noProof/>
                <w:webHidden/>
              </w:rPr>
              <w:t>25</w:t>
            </w:r>
            <w:r w:rsidR="00DD6420" w:rsidRPr="00DD642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7A5E1B61" w14:textId="373D56A5" w:rsidR="00DD6420" w:rsidRPr="00DD6420" w:rsidRDefault="00492675">
          <w:pPr>
            <w:pStyle w:val="Spistreci1"/>
            <w:tabs>
              <w:tab w:val="right" w:leader="dot" w:pos="9062"/>
            </w:tabs>
            <w:rPr>
              <w:rFonts w:ascii="Times New Roman" w:hAnsi="Times New Roman"/>
              <w:noProof/>
            </w:rPr>
          </w:pPr>
          <w:hyperlink w:anchor="_Toc127769003" w:history="1">
            <w:r w:rsidR="00DD6420" w:rsidRPr="00DD6420">
              <w:rPr>
                <w:rStyle w:val="Hipercze"/>
                <w:rFonts w:ascii="Times New Roman" w:hAnsi="Times New Roman"/>
                <w:noProof/>
              </w:rPr>
              <w:t>6.3.2. Nauczanie pisowni</w:t>
            </w:r>
            <w:r w:rsidR="00DD6420" w:rsidRPr="00DD6420">
              <w:rPr>
                <w:rFonts w:ascii="Times New Roman" w:hAnsi="Times New Roman"/>
                <w:noProof/>
                <w:webHidden/>
              </w:rPr>
              <w:tab/>
            </w:r>
            <w:r w:rsidR="00DD6420" w:rsidRPr="00DD642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D6420" w:rsidRPr="00DD6420">
              <w:rPr>
                <w:rFonts w:ascii="Times New Roman" w:hAnsi="Times New Roman"/>
                <w:noProof/>
                <w:webHidden/>
              </w:rPr>
              <w:instrText xml:space="preserve"> PAGEREF _Toc127769003 \h </w:instrText>
            </w:r>
            <w:r w:rsidR="00DD6420" w:rsidRPr="00DD6420">
              <w:rPr>
                <w:rFonts w:ascii="Times New Roman" w:hAnsi="Times New Roman"/>
                <w:noProof/>
                <w:webHidden/>
              </w:rPr>
            </w:r>
            <w:r w:rsidR="00DD6420" w:rsidRPr="00DD642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7C36AC">
              <w:rPr>
                <w:rFonts w:ascii="Times New Roman" w:hAnsi="Times New Roman"/>
                <w:noProof/>
                <w:webHidden/>
              </w:rPr>
              <w:t>27</w:t>
            </w:r>
            <w:r w:rsidR="00DD6420" w:rsidRPr="00DD642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074D4062" w14:textId="0FA9271C" w:rsidR="00DD6420" w:rsidRPr="00DD6420" w:rsidRDefault="00492675">
          <w:pPr>
            <w:pStyle w:val="Spistreci1"/>
            <w:tabs>
              <w:tab w:val="right" w:leader="dot" w:pos="9062"/>
            </w:tabs>
            <w:rPr>
              <w:rFonts w:ascii="Times New Roman" w:hAnsi="Times New Roman"/>
              <w:noProof/>
            </w:rPr>
          </w:pPr>
          <w:hyperlink w:anchor="_Toc127769004" w:history="1">
            <w:r w:rsidR="00DD6420" w:rsidRPr="00DD6420">
              <w:rPr>
                <w:rStyle w:val="Hipercze"/>
                <w:rFonts w:ascii="Times New Roman" w:hAnsi="Times New Roman"/>
                <w:noProof/>
              </w:rPr>
              <w:t>6.3.3. Nauczanie słownictwa</w:t>
            </w:r>
            <w:r w:rsidR="00DD6420" w:rsidRPr="00DD6420">
              <w:rPr>
                <w:rFonts w:ascii="Times New Roman" w:hAnsi="Times New Roman"/>
                <w:noProof/>
                <w:webHidden/>
              </w:rPr>
              <w:tab/>
            </w:r>
            <w:r w:rsidR="00DD6420" w:rsidRPr="00DD642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D6420" w:rsidRPr="00DD6420">
              <w:rPr>
                <w:rFonts w:ascii="Times New Roman" w:hAnsi="Times New Roman"/>
                <w:noProof/>
                <w:webHidden/>
              </w:rPr>
              <w:instrText xml:space="preserve"> PAGEREF _Toc127769004 \h </w:instrText>
            </w:r>
            <w:r w:rsidR="00DD6420" w:rsidRPr="00DD6420">
              <w:rPr>
                <w:rFonts w:ascii="Times New Roman" w:hAnsi="Times New Roman"/>
                <w:noProof/>
                <w:webHidden/>
              </w:rPr>
            </w:r>
            <w:r w:rsidR="00DD6420" w:rsidRPr="00DD642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7C36AC">
              <w:rPr>
                <w:rFonts w:ascii="Times New Roman" w:hAnsi="Times New Roman"/>
                <w:noProof/>
                <w:webHidden/>
              </w:rPr>
              <w:t>27</w:t>
            </w:r>
            <w:r w:rsidR="00DD6420" w:rsidRPr="00DD642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39ABA660" w14:textId="7C2E7929" w:rsidR="00DD6420" w:rsidRPr="00DD6420" w:rsidRDefault="00492675">
          <w:pPr>
            <w:pStyle w:val="Spistreci1"/>
            <w:tabs>
              <w:tab w:val="right" w:leader="dot" w:pos="9062"/>
            </w:tabs>
            <w:rPr>
              <w:rFonts w:ascii="Times New Roman" w:hAnsi="Times New Roman"/>
              <w:noProof/>
            </w:rPr>
          </w:pPr>
          <w:hyperlink w:anchor="_Toc127769005" w:history="1">
            <w:r w:rsidR="00DD6420" w:rsidRPr="00DD6420">
              <w:rPr>
                <w:rStyle w:val="Hipercze"/>
                <w:rFonts w:ascii="Times New Roman" w:hAnsi="Times New Roman"/>
                <w:noProof/>
              </w:rPr>
              <w:t>6.3.4. Nauczanie gramatyki</w:t>
            </w:r>
            <w:r w:rsidR="00DD6420" w:rsidRPr="00DD6420">
              <w:rPr>
                <w:rFonts w:ascii="Times New Roman" w:hAnsi="Times New Roman"/>
                <w:noProof/>
                <w:webHidden/>
              </w:rPr>
              <w:tab/>
            </w:r>
            <w:r w:rsidR="00DD6420" w:rsidRPr="00DD642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D6420" w:rsidRPr="00DD6420">
              <w:rPr>
                <w:rFonts w:ascii="Times New Roman" w:hAnsi="Times New Roman"/>
                <w:noProof/>
                <w:webHidden/>
              </w:rPr>
              <w:instrText xml:space="preserve"> PAGEREF _Toc127769005 \h </w:instrText>
            </w:r>
            <w:r w:rsidR="00DD6420" w:rsidRPr="00DD6420">
              <w:rPr>
                <w:rFonts w:ascii="Times New Roman" w:hAnsi="Times New Roman"/>
                <w:noProof/>
                <w:webHidden/>
              </w:rPr>
            </w:r>
            <w:r w:rsidR="00DD6420" w:rsidRPr="00DD642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7C36AC">
              <w:rPr>
                <w:rFonts w:ascii="Times New Roman" w:hAnsi="Times New Roman"/>
                <w:noProof/>
                <w:webHidden/>
              </w:rPr>
              <w:t>28</w:t>
            </w:r>
            <w:r w:rsidR="00DD6420" w:rsidRPr="00DD642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091A8240" w14:textId="0C0A4512" w:rsidR="00DD6420" w:rsidRPr="00DD6420" w:rsidRDefault="00492675">
          <w:pPr>
            <w:pStyle w:val="Spistreci1"/>
            <w:tabs>
              <w:tab w:val="right" w:leader="dot" w:pos="9062"/>
            </w:tabs>
            <w:rPr>
              <w:rFonts w:ascii="Times New Roman" w:hAnsi="Times New Roman"/>
              <w:noProof/>
            </w:rPr>
          </w:pPr>
          <w:hyperlink w:anchor="_Toc127769006" w:history="1">
            <w:r w:rsidR="00DD6420" w:rsidRPr="00DD6420">
              <w:rPr>
                <w:rStyle w:val="Hipercze"/>
                <w:rFonts w:ascii="Times New Roman" w:hAnsi="Times New Roman"/>
                <w:noProof/>
              </w:rPr>
              <w:t>6.4. Przewidywane osiągnięcia uczniów</w:t>
            </w:r>
            <w:r w:rsidR="00DD6420" w:rsidRPr="00DD6420">
              <w:rPr>
                <w:rFonts w:ascii="Times New Roman" w:hAnsi="Times New Roman"/>
                <w:noProof/>
                <w:webHidden/>
              </w:rPr>
              <w:tab/>
            </w:r>
            <w:r w:rsidR="00DD6420" w:rsidRPr="00DD642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D6420" w:rsidRPr="00DD6420">
              <w:rPr>
                <w:rFonts w:ascii="Times New Roman" w:hAnsi="Times New Roman"/>
                <w:noProof/>
                <w:webHidden/>
              </w:rPr>
              <w:instrText xml:space="preserve"> PAGEREF _Toc127769006 \h </w:instrText>
            </w:r>
            <w:r w:rsidR="00DD6420" w:rsidRPr="00DD6420">
              <w:rPr>
                <w:rFonts w:ascii="Times New Roman" w:hAnsi="Times New Roman"/>
                <w:noProof/>
                <w:webHidden/>
              </w:rPr>
            </w:r>
            <w:r w:rsidR="00DD6420" w:rsidRPr="00DD642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7C36AC">
              <w:rPr>
                <w:rFonts w:ascii="Times New Roman" w:hAnsi="Times New Roman"/>
                <w:noProof/>
                <w:webHidden/>
              </w:rPr>
              <w:t>30</w:t>
            </w:r>
            <w:r w:rsidR="00DD6420" w:rsidRPr="00DD642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59038EC4" w14:textId="623A1413" w:rsidR="00DD6420" w:rsidRPr="00DD6420" w:rsidRDefault="00492675">
          <w:pPr>
            <w:pStyle w:val="Spistreci1"/>
            <w:tabs>
              <w:tab w:val="left" w:pos="440"/>
              <w:tab w:val="right" w:leader="dot" w:pos="9062"/>
            </w:tabs>
            <w:rPr>
              <w:rFonts w:ascii="Times New Roman" w:hAnsi="Times New Roman"/>
              <w:noProof/>
            </w:rPr>
          </w:pPr>
          <w:hyperlink w:anchor="_Toc127769007" w:history="1">
            <w:r w:rsidR="00DD6420" w:rsidRPr="00DD6420">
              <w:rPr>
                <w:rStyle w:val="Hipercze"/>
                <w:rFonts w:ascii="Times New Roman" w:hAnsi="Times New Roman"/>
                <w:noProof/>
              </w:rPr>
              <w:t>7.</w:t>
            </w:r>
            <w:r w:rsidR="00DD6420" w:rsidRPr="00DD6420">
              <w:rPr>
                <w:rFonts w:ascii="Times New Roman" w:hAnsi="Times New Roman"/>
                <w:noProof/>
              </w:rPr>
              <w:tab/>
            </w:r>
            <w:r w:rsidR="00DD6420" w:rsidRPr="00DD6420">
              <w:rPr>
                <w:rStyle w:val="Hipercze"/>
                <w:rFonts w:ascii="Times New Roman" w:hAnsi="Times New Roman"/>
                <w:noProof/>
              </w:rPr>
              <w:t>Realizacja programu</w:t>
            </w:r>
            <w:r w:rsidR="00DD6420" w:rsidRPr="00DD6420">
              <w:rPr>
                <w:rFonts w:ascii="Times New Roman" w:hAnsi="Times New Roman"/>
                <w:noProof/>
                <w:webHidden/>
              </w:rPr>
              <w:tab/>
            </w:r>
            <w:r w:rsidR="00DD6420" w:rsidRPr="00DD642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D6420" w:rsidRPr="00DD6420">
              <w:rPr>
                <w:rFonts w:ascii="Times New Roman" w:hAnsi="Times New Roman"/>
                <w:noProof/>
                <w:webHidden/>
              </w:rPr>
              <w:instrText xml:space="preserve"> PAGEREF _Toc127769007 \h </w:instrText>
            </w:r>
            <w:r w:rsidR="00DD6420" w:rsidRPr="00DD6420">
              <w:rPr>
                <w:rFonts w:ascii="Times New Roman" w:hAnsi="Times New Roman"/>
                <w:noProof/>
                <w:webHidden/>
              </w:rPr>
            </w:r>
            <w:r w:rsidR="00DD6420" w:rsidRPr="00DD642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7C36AC">
              <w:rPr>
                <w:rFonts w:ascii="Times New Roman" w:hAnsi="Times New Roman"/>
                <w:noProof/>
                <w:webHidden/>
              </w:rPr>
              <w:t>32</w:t>
            </w:r>
            <w:r w:rsidR="00DD6420" w:rsidRPr="00DD642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7888D3E9" w14:textId="067CFD6D" w:rsidR="00DD6420" w:rsidRPr="00DD6420" w:rsidRDefault="00492675">
          <w:pPr>
            <w:pStyle w:val="Spistreci1"/>
            <w:tabs>
              <w:tab w:val="left" w:pos="440"/>
              <w:tab w:val="right" w:leader="dot" w:pos="9062"/>
            </w:tabs>
            <w:rPr>
              <w:rFonts w:ascii="Times New Roman" w:hAnsi="Times New Roman"/>
              <w:noProof/>
            </w:rPr>
          </w:pPr>
          <w:hyperlink w:anchor="_Toc127769008" w:history="1">
            <w:r w:rsidR="00DD6420" w:rsidRPr="00DD6420">
              <w:rPr>
                <w:rStyle w:val="Hipercze"/>
                <w:rFonts w:ascii="Times New Roman" w:hAnsi="Times New Roman"/>
                <w:noProof/>
              </w:rPr>
              <w:t>8.</w:t>
            </w:r>
            <w:r w:rsidR="00DD6420" w:rsidRPr="00DD6420">
              <w:rPr>
                <w:rFonts w:ascii="Times New Roman" w:hAnsi="Times New Roman"/>
                <w:noProof/>
              </w:rPr>
              <w:tab/>
            </w:r>
            <w:r w:rsidR="00DD6420" w:rsidRPr="00DD6420">
              <w:rPr>
                <w:rStyle w:val="Hipercze"/>
                <w:rFonts w:ascii="Times New Roman" w:hAnsi="Times New Roman"/>
                <w:noProof/>
              </w:rPr>
              <w:t>Wybrane metody w nauczaniu języków obcych</w:t>
            </w:r>
            <w:r w:rsidR="00DD6420" w:rsidRPr="00DD6420">
              <w:rPr>
                <w:rFonts w:ascii="Times New Roman" w:hAnsi="Times New Roman"/>
                <w:noProof/>
                <w:webHidden/>
              </w:rPr>
              <w:tab/>
            </w:r>
            <w:r w:rsidR="00DD6420" w:rsidRPr="00DD642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D6420" w:rsidRPr="00DD6420">
              <w:rPr>
                <w:rFonts w:ascii="Times New Roman" w:hAnsi="Times New Roman"/>
                <w:noProof/>
                <w:webHidden/>
              </w:rPr>
              <w:instrText xml:space="preserve"> PAGEREF _Toc127769008 \h </w:instrText>
            </w:r>
            <w:r w:rsidR="00DD6420" w:rsidRPr="00DD6420">
              <w:rPr>
                <w:rFonts w:ascii="Times New Roman" w:hAnsi="Times New Roman"/>
                <w:noProof/>
                <w:webHidden/>
              </w:rPr>
            </w:r>
            <w:r w:rsidR="00DD6420" w:rsidRPr="00DD642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7C36AC">
              <w:rPr>
                <w:rFonts w:ascii="Times New Roman" w:hAnsi="Times New Roman"/>
                <w:noProof/>
                <w:webHidden/>
              </w:rPr>
              <w:t>34</w:t>
            </w:r>
            <w:r w:rsidR="00DD6420" w:rsidRPr="00DD642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34368243" w14:textId="6DCF3A8A" w:rsidR="00DD6420" w:rsidRPr="00DD6420" w:rsidRDefault="00492675">
          <w:pPr>
            <w:pStyle w:val="Spistreci1"/>
            <w:tabs>
              <w:tab w:val="left" w:pos="660"/>
              <w:tab w:val="right" w:leader="dot" w:pos="9062"/>
            </w:tabs>
            <w:rPr>
              <w:rFonts w:ascii="Times New Roman" w:hAnsi="Times New Roman"/>
              <w:noProof/>
            </w:rPr>
          </w:pPr>
          <w:hyperlink w:anchor="_Toc127769009" w:history="1">
            <w:r w:rsidR="00DD6420" w:rsidRPr="00DD6420">
              <w:rPr>
                <w:rStyle w:val="Hipercze"/>
                <w:rFonts w:ascii="Times New Roman" w:hAnsi="Times New Roman"/>
                <w:noProof/>
              </w:rPr>
              <w:t>8.1.</w:t>
            </w:r>
            <w:r w:rsidR="00DD6420" w:rsidRPr="00DD6420">
              <w:rPr>
                <w:rFonts w:ascii="Times New Roman" w:hAnsi="Times New Roman"/>
                <w:noProof/>
              </w:rPr>
              <w:tab/>
            </w:r>
            <w:r w:rsidR="00DD6420" w:rsidRPr="00DD6420">
              <w:rPr>
                <w:rStyle w:val="Hipercze"/>
                <w:rFonts w:ascii="Times New Roman" w:hAnsi="Times New Roman"/>
                <w:noProof/>
              </w:rPr>
              <w:t>Podejście komunikacyjne</w:t>
            </w:r>
            <w:r w:rsidR="00DD6420" w:rsidRPr="00DD6420">
              <w:rPr>
                <w:rFonts w:ascii="Times New Roman" w:hAnsi="Times New Roman"/>
                <w:noProof/>
                <w:webHidden/>
              </w:rPr>
              <w:tab/>
            </w:r>
            <w:r w:rsidR="00DD6420" w:rsidRPr="00DD642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D6420" w:rsidRPr="00DD6420">
              <w:rPr>
                <w:rFonts w:ascii="Times New Roman" w:hAnsi="Times New Roman"/>
                <w:noProof/>
                <w:webHidden/>
              </w:rPr>
              <w:instrText xml:space="preserve"> PAGEREF _Toc127769009 \h </w:instrText>
            </w:r>
            <w:r w:rsidR="00DD6420" w:rsidRPr="00DD6420">
              <w:rPr>
                <w:rFonts w:ascii="Times New Roman" w:hAnsi="Times New Roman"/>
                <w:noProof/>
                <w:webHidden/>
              </w:rPr>
            </w:r>
            <w:r w:rsidR="00DD6420" w:rsidRPr="00DD642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7C36AC">
              <w:rPr>
                <w:rFonts w:ascii="Times New Roman" w:hAnsi="Times New Roman"/>
                <w:noProof/>
                <w:webHidden/>
              </w:rPr>
              <w:t>35</w:t>
            </w:r>
            <w:r w:rsidR="00DD6420" w:rsidRPr="00DD642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2A301E7B" w14:textId="38C43117" w:rsidR="00DD6420" w:rsidRPr="00DD6420" w:rsidRDefault="00492675">
          <w:pPr>
            <w:pStyle w:val="Spistreci1"/>
            <w:tabs>
              <w:tab w:val="left" w:pos="660"/>
              <w:tab w:val="right" w:leader="dot" w:pos="9062"/>
            </w:tabs>
            <w:rPr>
              <w:rFonts w:ascii="Times New Roman" w:hAnsi="Times New Roman"/>
              <w:noProof/>
            </w:rPr>
          </w:pPr>
          <w:hyperlink w:anchor="_Toc127769010" w:history="1">
            <w:r w:rsidR="00DD6420" w:rsidRPr="00DD6420">
              <w:rPr>
                <w:rStyle w:val="Hipercze"/>
                <w:rFonts w:ascii="Times New Roman" w:hAnsi="Times New Roman"/>
                <w:noProof/>
              </w:rPr>
              <w:t>8.2.</w:t>
            </w:r>
            <w:r w:rsidR="00DD6420" w:rsidRPr="00DD6420">
              <w:rPr>
                <w:rFonts w:ascii="Times New Roman" w:hAnsi="Times New Roman"/>
                <w:noProof/>
              </w:rPr>
              <w:tab/>
            </w:r>
            <w:r w:rsidR="00DD6420" w:rsidRPr="00DD6420">
              <w:rPr>
                <w:rStyle w:val="Hipercze"/>
                <w:rFonts w:ascii="Times New Roman" w:hAnsi="Times New Roman"/>
                <w:noProof/>
              </w:rPr>
              <w:t>Podejście zadaniowe</w:t>
            </w:r>
            <w:r w:rsidR="00DD6420" w:rsidRPr="00DD6420">
              <w:rPr>
                <w:rFonts w:ascii="Times New Roman" w:hAnsi="Times New Roman"/>
                <w:noProof/>
                <w:webHidden/>
              </w:rPr>
              <w:tab/>
            </w:r>
            <w:r w:rsidR="00DD6420" w:rsidRPr="00DD642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D6420" w:rsidRPr="00DD6420">
              <w:rPr>
                <w:rFonts w:ascii="Times New Roman" w:hAnsi="Times New Roman"/>
                <w:noProof/>
                <w:webHidden/>
              </w:rPr>
              <w:instrText xml:space="preserve"> PAGEREF _Toc127769010 \h </w:instrText>
            </w:r>
            <w:r w:rsidR="00DD6420" w:rsidRPr="00DD6420">
              <w:rPr>
                <w:rFonts w:ascii="Times New Roman" w:hAnsi="Times New Roman"/>
                <w:noProof/>
                <w:webHidden/>
              </w:rPr>
            </w:r>
            <w:r w:rsidR="00DD6420" w:rsidRPr="00DD642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7C36AC">
              <w:rPr>
                <w:rFonts w:ascii="Times New Roman" w:hAnsi="Times New Roman"/>
                <w:noProof/>
                <w:webHidden/>
              </w:rPr>
              <w:t>36</w:t>
            </w:r>
            <w:r w:rsidR="00DD6420" w:rsidRPr="00DD642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130E1BDE" w14:textId="2B01FAEC" w:rsidR="00DD6420" w:rsidRPr="00DD6420" w:rsidRDefault="00492675">
          <w:pPr>
            <w:pStyle w:val="Spistreci1"/>
            <w:tabs>
              <w:tab w:val="left" w:pos="440"/>
              <w:tab w:val="right" w:leader="dot" w:pos="9062"/>
            </w:tabs>
            <w:rPr>
              <w:rFonts w:ascii="Times New Roman" w:hAnsi="Times New Roman"/>
              <w:noProof/>
            </w:rPr>
          </w:pPr>
          <w:hyperlink w:anchor="_Toc127769011" w:history="1">
            <w:r w:rsidR="00DD6420" w:rsidRPr="00DD6420">
              <w:rPr>
                <w:rStyle w:val="Hipercze"/>
                <w:rFonts w:ascii="Times New Roman" w:hAnsi="Times New Roman"/>
                <w:noProof/>
              </w:rPr>
              <w:t>9.</w:t>
            </w:r>
            <w:r w:rsidR="00DD6420" w:rsidRPr="00DD6420">
              <w:rPr>
                <w:rFonts w:ascii="Times New Roman" w:hAnsi="Times New Roman"/>
                <w:noProof/>
              </w:rPr>
              <w:tab/>
            </w:r>
            <w:r w:rsidR="00DD6420" w:rsidRPr="00DD6420">
              <w:rPr>
                <w:rStyle w:val="Hipercze"/>
                <w:rFonts w:ascii="Times New Roman" w:hAnsi="Times New Roman"/>
                <w:noProof/>
              </w:rPr>
              <w:t>Przykładowe techniki pracy na lekcji</w:t>
            </w:r>
            <w:r w:rsidR="00DD6420" w:rsidRPr="00DD6420">
              <w:rPr>
                <w:rFonts w:ascii="Times New Roman" w:hAnsi="Times New Roman"/>
                <w:noProof/>
                <w:webHidden/>
              </w:rPr>
              <w:tab/>
            </w:r>
            <w:r w:rsidR="00DD6420" w:rsidRPr="00DD642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D6420" w:rsidRPr="00DD6420">
              <w:rPr>
                <w:rFonts w:ascii="Times New Roman" w:hAnsi="Times New Roman"/>
                <w:noProof/>
                <w:webHidden/>
              </w:rPr>
              <w:instrText xml:space="preserve"> PAGEREF _Toc127769011 \h </w:instrText>
            </w:r>
            <w:r w:rsidR="00DD6420" w:rsidRPr="00DD6420">
              <w:rPr>
                <w:rFonts w:ascii="Times New Roman" w:hAnsi="Times New Roman"/>
                <w:noProof/>
                <w:webHidden/>
              </w:rPr>
            </w:r>
            <w:r w:rsidR="00DD6420" w:rsidRPr="00DD642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7C36AC">
              <w:rPr>
                <w:rFonts w:ascii="Times New Roman" w:hAnsi="Times New Roman"/>
                <w:noProof/>
                <w:webHidden/>
              </w:rPr>
              <w:t>36</w:t>
            </w:r>
            <w:r w:rsidR="00DD6420" w:rsidRPr="00DD642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1F4FDC8E" w14:textId="6098F344" w:rsidR="00DD6420" w:rsidRPr="00DD6420" w:rsidRDefault="00492675">
          <w:pPr>
            <w:pStyle w:val="Spistreci1"/>
            <w:tabs>
              <w:tab w:val="left" w:pos="660"/>
              <w:tab w:val="right" w:leader="dot" w:pos="9062"/>
            </w:tabs>
            <w:rPr>
              <w:rFonts w:ascii="Times New Roman" w:hAnsi="Times New Roman"/>
              <w:noProof/>
            </w:rPr>
          </w:pPr>
          <w:hyperlink w:anchor="_Toc127769012" w:history="1">
            <w:r w:rsidR="00DD6420" w:rsidRPr="00DD6420">
              <w:rPr>
                <w:rStyle w:val="Hipercze"/>
                <w:rFonts w:ascii="Times New Roman" w:hAnsi="Times New Roman"/>
                <w:noProof/>
              </w:rPr>
              <w:t>9.1.</w:t>
            </w:r>
            <w:r w:rsidR="00DD6420" w:rsidRPr="00DD6420">
              <w:rPr>
                <w:rFonts w:ascii="Times New Roman" w:hAnsi="Times New Roman"/>
                <w:noProof/>
              </w:rPr>
              <w:tab/>
            </w:r>
            <w:r w:rsidR="00DD6420" w:rsidRPr="00DD6420">
              <w:rPr>
                <w:rStyle w:val="Hipercze"/>
                <w:rFonts w:ascii="Times New Roman" w:hAnsi="Times New Roman"/>
                <w:noProof/>
              </w:rPr>
              <w:t>Techniki rozwijające rozumienie ze słuchu</w:t>
            </w:r>
            <w:r w:rsidR="00DD6420" w:rsidRPr="00DD6420">
              <w:rPr>
                <w:rFonts w:ascii="Times New Roman" w:hAnsi="Times New Roman"/>
                <w:noProof/>
                <w:webHidden/>
              </w:rPr>
              <w:tab/>
            </w:r>
            <w:r w:rsidR="00DD6420" w:rsidRPr="00DD642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D6420" w:rsidRPr="00DD6420">
              <w:rPr>
                <w:rFonts w:ascii="Times New Roman" w:hAnsi="Times New Roman"/>
                <w:noProof/>
                <w:webHidden/>
              </w:rPr>
              <w:instrText xml:space="preserve"> PAGEREF _Toc127769012 \h </w:instrText>
            </w:r>
            <w:r w:rsidR="00DD6420" w:rsidRPr="00DD6420">
              <w:rPr>
                <w:rFonts w:ascii="Times New Roman" w:hAnsi="Times New Roman"/>
                <w:noProof/>
                <w:webHidden/>
              </w:rPr>
            </w:r>
            <w:r w:rsidR="00DD6420" w:rsidRPr="00DD642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7C36AC">
              <w:rPr>
                <w:rFonts w:ascii="Times New Roman" w:hAnsi="Times New Roman"/>
                <w:noProof/>
                <w:webHidden/>
              </w:rPr>
              <w:t>37</w:t>
            </w:r>
            <w:r w:rsidR="00DD6420" w:rsidRPr="00DD642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55CD034F" w14:textId="20A9A68B" w:rsidR="00DD6420" w:rsidRPr="00DD6420" w:rsidRDefault="00492675">
          <w:pPr>
            <w:pStyle w:val="Spistreci1"/>
            <w:tabs>
              <w:tab w:val="left" w:pos="660"/>
              <w:tab w:val="right" w:leader="dot" w:pos="9062"/>
            </w:tabs>
            <w:rPr>
              <w:rFonts w:ascii="Times New Roman" w:hAnsi="Times New Roman"/>
              <w:noProof/>
            </w:rPr>
          </w:pPr>
          <w:hyperlink w:anchor="_Toc127769013" w:history="1">
            <w:r w:rsidR="00DD6420" w:rsidRPr="00DD6420">
              <w:rPr>
                <w:rStyle w:val="Hipercze"/>
                <w:rFonts w:ascii="Times New Roman" w:hAnsi="Times New Roman"/>
                <w:noProof/>
              </w:rPr>
              <w:t>9.2.</w:t>
            </w:r>
            <w:r w:rsidR="00DD6420" w:rsidRPr="00DD6420">
              <w:rPr>
                <w:rFonts w:ascii="Times New Roman" w:hAnsi="Times New Roman"/>
                <w:noProof/>
              </w:rPr>
              <w:tab/>
            </w:r>
            <w:r w:rsidR="00DD6420" w:rsidRPr="00DD6420">
              <w:rPr>
                <w:rStyle w:val="Hipercze"/>
                <w:rFonts w:ascii="Times New Roman" w:hAnsi="Times New Roman"/>
                <w:noProof/>
              </w:rPr>
              <w:t>Techniki rozwijające sprawność czytania ze zrozumieniem</w:t>
            </w:r>
            <w:r w:rsidR="00DD6420" w:rsidRPr="00DD6420">
              <w:rPr>
                <w:rFonts w:ascii="Times New Roman" w:hAnsi="Times New Roman"/>
                <w:noProof/>
                <w:webHidden/>
              </w:rPr>
              <w:tab/>
            </w:r>
            <w:r w:rsidR="00DD6420" w:rsidRPr="00DD642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D6420" w:rsidRPr="00DD6420">
              <w:rPr>
                <w:rFonts w:ascii="Times New Roman" w:hAnsi="Times New Roman"/>
                <w:noProof/>
                <w:webHidden/>
              </w:rPr>
              <w:instrText xml:space="preserve"> PAGEREF _Toc127769013 \h </w:instrText>
            </w:r>
            <w:r w:rsidR="00DD6420" w:rsidRPr="00DD6420">
              <w:rPr>
                <w:rFonts w:ascii="Times New Roman" w:hAnsi="Times New Roman"/>
                <w:noProof/>
                <w:webHidden/>
              </w:rPr>
            </w:r>
            <w:r w:rsidR="00DD6420" w:rsidRPr="00DD642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7C36AC">
              <w:rPr>
                <w:rFonts w:ascii="Times New Roman" w:hAnsi="Times New Roman"/>
                <w:noProof/>
                <w:webHidden/>
              </w:rPr>
              <w:t>38</w:t>
            </w:r>
            <w:r w:rsidR="00DD6420" w:rsidRPr="00DD642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3504D1BB" w14:textId="47855D48" w:rsidR="00DD6420" w:rsidRPr="00DD6420" w:rsidRDefault="00492675">
          <w:pPr>
            <w:pStyle w:val="Spistreci1"/>
            <w:tabs>
              <w:tab w:val="left" w:pos="660"/>
              <w:tab w:val="right" w:leader="dot" w:pos="9062"/>
            </w:tabs>
            <w:rPr>
              <w:rFonts w:ascii="Times New Roman" w:hAnsi="Times New Roman"/>
              <w:noProof/>
            </w:rPr>
          </w:pPr>
          <w:hyperlink w:anchor="_Toc127769014" w:history="1">
            <w:r w:rsidR="00DD6420" w:rsidRPr="00DD6420">
              <w:rPr>
                <w:rStyle w:val="Hipercze"/>
                <w:rFonts w:ascii="Times New Roman" w:hAnsi="Times New Roman"/>
                <w:noProof/>
              </w:rPr>
              <w:t>9.3.</w:t>
            </w:r>
            <w:r w:rsidR="00DD6420" w:rsidRPr="00DD6420">
              <w:rPr>
                <w:rFonts w:ascii="Times New Roman" w:hAnsi="Times New Roman"/>
                <w:noProof/>
              </w:rPr>
              <w:tab/>
            </w:r>
            <w:r w:rsidR="00DD6420" w:rsidRPr="00DD6420">
              <w:rPr>
                <w:rStyle w:val="Hipercze"/>
                <w:rFonts w:ascii="Times New Roman" w:hAnsi="Times New Roman"/>
                <w:noProof/>
              </w:rPr>
              <w:t>Techniki rozwijające sprawność mówienia</w:t>
            </w:r>
            <w:r w:rsidR="00DD6420" w:rsidRPr="00DD6420">
              <w:rPr>
                <w:rFonts w:ascii="Times New Roman" w:hAnsi="Times New Roman"/>
                <w:noProof/>
                <w:webHidden/>
              </w:rPr>
              <w:tab/>
            </w:r>
            <w:r w:rsidR="00DD6420" w:rsidRPr="00DD642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D6420" w:rsidRPr="00DD6420">
              <w:rPr>
                <w:rFonts w:ascii="Times New Roman" w:hAnsi="Times New Roman"/>
                <w:noProof/>
                <w:webHidden/>
              </w:rPr>
              <w:instrText xml:space="preserve"> PAGEREF _Toc127769014 \h </w:instrText>
            </w:r>
            <w:r w:rsidR="00DD6420" w:rsidRPr="00DD6420">
              <w:rPr>
                <w:rFonts w:ascii="Times New Roman" w:hAnsi="Times New Roman"/>
                <w:noProof/>
                <w:webHidden/>
              </w:rPr>
            </w:r>
            <w:r w:rsidR="00DD6420" w:rsidRPr="00DD642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7C36AC">
              <w:rPr>
                <w:rFonts w:ascii="Times New Roman" w:hAnsi="Times New Roman"/>
                <w:noProof/>
                <w:webHidden/>
              </w:rPr>
              <w:t>39</w:t>
            </w:r>
            <w:r w:rsidR="00DD6420" w:rsidRPr="00DD642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14EEB938" w14:textId="2DF7D626" w:rsidR="00DD6420" w:rsidRPr="00DD6420" w:rsidRDefault="00492675">
          <w:pPr>
            <w:pStyle w:val="Spistreci1"/>
            <w:tabs>
              <w:tab w:val="left" w:pos="660"/>
              <w:tab w:val="right" w:leader="dot" w:pos="9062"/>
            </w:tabs>
            <w:rPr>
              <w:rFonts w:ascii="Times New Roman" w:hAnsi="Times New Roman"/>
              <w:noProof/>
            </w:rPr>
          </w:pPr>
          <w:hyperlink w:anchor="_Toc127769015" w:history="1">
            <w:r w:rsidR="00DD6420" w:rsidRPr="00DD6420">
              <w:rPr>
                <w:rStyle w:val="Hipercze"/>
                <w:rFonts w:ascii="Times New Roman" w:hAnsi="Times New Roman"/>
                <w:noProof/>
              </w:rPr>
              <w:t>9.4.</w:t>
            </w:r>
            <w:r w:rsidR="00DD6420" w:rsidRPr="00DD6420">
              <w:rPr>
                <w:rFonts w:ascii="Times New Roman" w:hAnsi="Times New Roman"/>
                <w:noProof/>
              </w:rPr>
              <w:tab/>
            </w:r>
            <w:r w:rsidR="00DD6420" w:rsidRPr="00DD6420">
              <w:rPr>
                <w:rStyle w:val="Hipercze"/>
                <w:rFonts w:ascii="Times New Roman" w:hAnsi="Times New Roman"/>
                <w:noProof/>
              </w:rPr>
              <w:t>Techniki rozwijające sprawność pisania</w:t>
            </w:r>
            <w:r w:rsidR="00DD6420" w:rsidRPr="00DD6420">
              <w:rPr>
                <w:rFonts w:ascii="Times New Roman" w:hAnsi="Times New Roman"/>
                <w:noProof/>
                <w:webHidden/>
              </w:rPr>
              <w:tab/>
            </w:r>
            <w:r w:rsidR="00DD6420" w:rsidRPr="00DD642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D6420" w:rsidRPr="00DD6420">
              <w:rPr>
                <w:rFonts w:ascii="Times New Roman" w:hAnsi="Times New Roman"/>
                <w:noProof/>
                <w:webHidden/>
              </w:rPr>
              <w:instrText xml:space="preserve"> PAGEREF _Toc127769015 \h </w:instrText>
            </w:r>
            <w:r w:rsidR="00DD6420" w:rsidRPr="00DD6420">
              <w:rPr>
                <w:rFonts w:ascii="Times New Roman" w:hAnsi="Times New Roman"/>
                <w:noProof/>
                <w:webHidden/>
              </w:rPr>
            </w:r>
            <w:r w:rsidR="00DD6420" w:rsidRPr="00DD642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7C36AC">
              <w:rPr>
                <w:rFonts w:ascii="Times New Roman" w:hAnsi="Times New Roman"/>
                <w:noProof/>
                <w:webHidden/>
              </w:rPr>
              <w:t>41</w:t>
            </w:r>
            <w:r w:rsidR="00DD6420" w:rsidRPr="00DD642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25445B5C" w14:textId="699A7022" w:rsidR="00DD6420" w:rsidRPr="00DD6420" w:rsidRDefault="00492675">
          <w:pPr>
            <w:pStyle w:val="Spistreci1"/>
            <w:tabs>
              <w:tab w:val="left" w:pos="660"/>
              <w:tab w:val="right" w:leader="dot" w:pos="9062"/>
            </w:tabs>
            <w:rPr>
              <w:rFonts w:ascii="Times New Roman" w:hAnsi="Times New Roman"/>
              <w:noProof/>
            </w:rPr>
          </w:pPr>
          <w:hyperlink w:anchor="_Toc127769016" w:history="1">
            <w:r w:rsidR="00DD6420" w:rsidRPr="00DD6420">
              <w:rPr>
                <w:rStyle w:val="Hipercze"/>
                <w:rFonts w:ascii="Times New Roman" w:hAnsi="Times New Roman"/>
                <w:noProof/>
              </w:rPr>
              <w:t>10.</w:t>
            </w:r>
            <w:r w:rsidR="00DD6420" w:rsidRPr="00DD6420">
              <w:rPr>
                <w:rFonts w:ascii="Times New Roman" w:hAnsi="Times New Roman"/>
                <w:noProof/>
              </w:rPr>
              <w:tab/>
            </w:r>
            <w:r w:rsidR="00DD6420" w:rsidRPr="00DD6420">
              <w:rPr>
                <w:rStyle w:val="Hipercze"/>
                <w:rFonts w:ascii="Times New Roman" w:hAnsi="Times New Roman"/>
                <w:noProof/>
                <w:lang w:val="fr-FR"/>
              </w:rPr>
              <w:t>Technologie informacyjne i komunikacyjne (TIK)  na lekcji języka obcego</w:t>
            </w:r>
            <w:r w:rsidR="00DD6420" w:rsidRPr="00DD6420">
              <w:rPr>
                <w:rFonts w:ascii="Times New Roman" w:hAnsi="Times New Roman"/>
                <w:noProof/>
                <w:webHidden/>
              </w:rPr>
              <w:tab/>
            </w:r>
            <w:r w:rsidR="00DD6420" w:rsidRPr="00DD642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D6420" w:rsidRPr="00DD6420">
              <w:rPr>
                <w:rFonts w:ascii="Times New Roman" w:hAnsi="Times New Roman"/>
                <w:noProof/>
                <w:webHidden/>
              </w:rPr>
              <w:instrText xml:space="preserve"> PAGEREF _Toc127769016 \h </w:instrText>
            </w:r>
            <w:r w:rsidR="00DD6420" w:rsidRPr="00DD6420">
              <w:rPr>
                <w:rFonts w:ascii="Times New Roman" w:hAnsi="Times New Roman"/>
                <w:noProof/>
                <w:webHidden/>
              </w:rPr>
            </w:r>
            <w:r w:rsidR="00DD6420" w:rsidRPr="00DD642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7C36AC">
              <w:rPr>
                <w:rFonts w:ascii="Times New Roman" w:hAnsi="Times New Roman"/>
                <w:noProof/>
                <w:webHidden/>
              </w:rPr>
              <w:t>41</w:t>
            </w:r>
            <w:r w:rsidR="00DD6420" w:rsidRPr="00DD642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4A718CDF" w14:textId="5BB44079" w:rsidR="00DD6420" w:rsidRPr="00DD6420" w:rsidRDefault="00492675">
          <w:pPr>
            <w:pStyle w:val="Spistreci1"/>
            <w:tabs>
              <w:tab w:val="left" w:pos="660"/>
              <w:tab w:val="right" w:leader="dot" w:pos="9062"/>
            </w:tabs>
            <w:rPr>
              <w:rFonts w:ascii="Times New Roman" w:hAnsi="Times New Roman"/>
              <w:noProof/>
            </w:rPr>
          </w:pPr>
          <w:hyperlink w:anchor="_Toc127769017" w:history="1">
            <w:r w:rsidR="00DD6420" w:rsidRPr="00DD6420">
              <w:rPr>
                <w:rStyle w:val="Hipercze"/>
                <w:rFonts w:ascii="Times New Roman" w:hAnsi="Times New Roman"/>
                <w:noProof/>
              </w:rPr>
              <w:t>11.</w:t>
            </w:r>
            <w:r w:rsidR="00DD6420" w:rsidRPr="00DD6420">
              <w:rPr>
                <w:rFonts w:ascii="Times New Roman" w:hAnsi="Times New Roman"/>
                <w:noProof/>
              </w:rPr>
              <w:tab/>
            </w:r>
            <w:r w:rsidR="00DD6420" w:rsidRPr="00DD6420">
              <w:rPr>
                <w:rStyle w:val="Hipercze"/>
                <w:rFonts w:ascii="Times New Roman" w:hAnsi="Times New Roman"/>
                <w:noProof/>
              </w:rPr>
              <w:t>Ocena pracy ucznia</w:t>
            </w:r>
            <w:r w:rsidR="00DD6420" w:rsidRPr="00DD6420">
              <w:rPr>
                <w:rFonts w:ascii="Times New Roman" w:hAnsi="Times New Roman"/>
                <w:noProof/>
                <w:webHidden/>
              </w:rPr>
              <w:tab/>
            </w:r>
            <w:r w:rsidR="00DD6420" w:rsidRPr="00DD642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D6420" w:rsidRPr="00DD6420">
              <w:rPr>
                <w:rFonts w:ascii="Times New Roman" w:hAnsi="Times New Roman"/>
                <w:noProof/>
                <w:webHidden/>
              </w:rPr>
              <w:instrText xml:space="preserve"> PAGEREF _Toc127769017 \h </w:instrText>
            </w:r>
            <w:r w:rsidR="00DD6420" w:rsidRPr="00DD6420">
              <w:rPr>
                <w:rFonts w:ascii="Times New Roman" w:hAnsi="Times New Roman"/>
                <w:noProof/>
                <w:webHidden/>
              </w:rPr>
            </w:r>
            <w:r w:rsidR="00DD6420" w:rsidRPr="00DD642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7C36AC">
              <w:rPr>
                <w:rFonts w:ascii="Times New Roman" w:hAnsi="Times New Roman"/>
                <w:noProof/>
                <w:webHidden/>
              </w:rPr>
              <w:t>43</w:t>
            </w:r>
            <w:r w:rsidR="00DD6420" w:rsidRPr="00DD642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0136268D" w14:textId="2B037F5C" w:rsidR="00DD6420" w:rsidRPr="00DD6420" w:rsidRDefault="00492675">
          <w:pPr>
            <w:pStyle w:val="Spistreci1"/>
            <w:tabs>
              <w:tab w:val="left" w:pos="880"/>
              <w:tab w:val="right" w:leader="dot" w:pos="9062"/>
            </w:tabs>
            <w:rPr>
              <w:rFonts w:ascii="Times New Roman" w:hAnsi="Times New Roman"/>
              <w:noProof/>
            </w:rPr>
          </w:pPr>
          <w:hyperlink w:anchor="_Toc127769018" w:history="1">
            <w:r w:rsidR="00DD6420" w:rsidRPr="00DD6420">
              <w:rPr>
                <w:rStyle w:val="Hipercze"/>
                <w:rFonts w:ascii="Times New Roman" w:hAnsi="Times New Roman"/>
                <w:noProof/>
              </w:rPr>
              <w:t>11.1.</w:t>
            </w:r>
            <w:r w:rsidR="00DD6420" w:rsidRPr="00DD6420">
              <w:rPr>
                <w:rFonts w:ascii="Times New Roman" w:hAnsi="Times New Roman"/>
                <w:noProof/>
              </w:rPr>
              <w:tab/>
            </w:r>
            <w:r w:rsidR="00DD6420" w:rsidRPr="00DD6420">
              <w:rPr>
                <w:rStyle w:val="Hipercze"/>
                <w:rFonts w:ascii="Times New Roman" w:hAnsi="Times New Roman"/>
                <w:noProof/>
              </w:rPr>
              <w:t>Kryteria oceniania ucznia</w:t>
            </w:r>
            <w:r w:rsidR="00DD6420" w:rsidRPr="00DD6420">
              <w:rPr>
                <w:rFonts w:ascii="Times New Roman" w:hAnsi="Times New Roman"/>
                <w:noProof/>
                <w:webHidden/>
              </w:rPr>
              <w:tab/>
            </w:r>
            <w:r w:rsidR="00DD6420" w:rsidRPr="00DD642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D6420" w:rsidRPr="00DD6420">
              <w:rPr>
                <w:rFonts w:ascii="Times New Roman" w:hAnsi="Times New Roman"/>
                <w:noProof/>
                <w:webHidden/>
              </w:rPr>
              <w:instrText xml:space="preserve"> PAGEREF _Toc127769018 \h </w:instrText>
            </w:r>
            <w:r w:rsidR="00DD6420" w:rsidRPr="00DD6420">
              <w:rPr>
                <w:rFonts w:ascii="Times New Roman" w:hAnsi="Times New Roman"/>
                <w:noProof/>
                <w:webHidden/>
              </w:rPr>
            </w:r>
            <w:r w:rsidR="00DD6420" w:rsidRPr="00DD642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7C36AC">
              <w:rPr>
                <w:rFonts w:ascii="Times New Roman" w:hAnsi="Times New Roman"/>
                <w:noProof/>
                <w:webHidden/>
              </w:rPr>
              <w:t>45</w:t>
            </w:r>
            <w:r w:rsidR="00DD6420" w:rsidRPr="00DD642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1571930B" w14:textId="50B02B9C" w:rsidR="00DD6420" w:rsidRPr="00DD6420" w:rsidRDefault="00492675">
          <w:pPr>
            <w:pStyle w:val="Spistreci1"/>
            <w:tabs>
              <w:tab w:val="left" w:pos="880"/>
              <w:tab w:val="right" w:leader="dot" w:pos="9062"/>
            </w:tabs>
            <w:rPr>
              <w:rFonts w:ascii="Times New Roman" w:hAnsi="Times New Roman"/>
              <w:noProof/>
            </w:rPr>
          </w:pPr>
          <w:hyperlink w:anchor="_Toc127769019" w:history="1">
            <w:r w:rsidR="00DD6420" w:rsidRPr="00DD6420">
              <w:rPr>
                <w:rStyle w:val="Hipercze"/>
                <w:rFonts w:ascii="Times New Roman" w:hAnsi="Times New Roman"/>
                <w:noProof/>
              </w:rPr>
              <w:t>11.2.</w:t>
            </w:r>
            <w:r w:rsidR="00DD6420" w:rsidRPr="00DD6420">
              <w:rPr>
                <w:rFonts w:ascii="Times New Roman" w:hAnsi="Times New Roman"/>
                <w:noProof/>
              </w:rPr>
              <w:tab/>
            </w:r>
            <w:r w:rsidR="00DD6420" w:rsidRPr="00DD6420">
              <w:rPr>
                <w:rStyle w:val="Hipercze"/>
                <w:rFonts w:ascii="Times New Roman" w:hAnsi="Times New Roman"/>
                <w:noProof/>
              </w:rPr>
              <w:t>Samoocena i Portfolio językowe</w:t>
            </w:r>
            <w:r w:rsidR="00DD6420" w:rsidRPr="00DD6420">
              <w:rPr>
                <w:rFonts w:ascii="Times New Roman" w:hAnsi="Times New Roman"/>
                <w:noProof/>
                <w:webHidden/>
              </w:rPr>
              <w:tab/>
            </w:r>
            <w:r w:rsidR="00DD6420" w:rsidRPr="00DD642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D6420" w:rsidRPr="00DD6420">
              <w:rPr>
                <w:rFonts w:ascii="Times New Roman" w:hAnsi="Times New Roman"/>
                <w:noProof/>
                <w:webHidden/>
              </w:rPr>
              <w:instrText xml:space="preserve"> PAGEREF _Toc127769019 \h </w:instrText>
            </w:r>
            <w:r w:rsidR="00DD6420" w:rsidRPr="00DD6420">
              <w:rPr>
                <w:rFonts w:ascii="Times New Roman" w:hAnsi="Times New Roman"/>
                <w:noProof/>
                <w:webHidden/>
              </w:rPr>
            </w:r>
            <w:r w:rsidR="00DD6420" w:rsidRPr="00DD642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7C36AC">
              <w:rPr>
                <w:rFonts w:ascii="Times New Roman" w:hAnsi="Times New Roman"/>
                <w:noProof/>
                <w:webHidden/>
              </w:rPr>
              <w:t>48</w:t>
            </w:r>
            <w:r w:rsidR="00DD6420" w:rsidRPr="00DD642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4122B9BB" w14:textId="35ABFAEC" w:rsidR="00DD6420" w:rsidRPr="00DD6420" w:rsidRDefault="00492675">
          <w:pPr>
            <w:pStyle w:val="Spistreci1"/>
            <w:tabs>
              <w:tab w:val="left" w:pos="660"/>
              <w:tab w:val="right" w:leader="dot" w:pos="9062"/>
            </w:tabs>
            <w:rPr>
              <w:rFonts w:ascii="Times New Roman" w:hAnsi="Times New Roman"/>
              <w:noProof/>
            </w:rPr>
          </w:pPr>
          <w:hyperlink w:anchor="_Toc127769020" w:history="1">
            <w:r w:rsidR="00DD6420" w:rsidRPr="00DD6420">
              <w:rPr>
                <w:rStyle w:val="Hipercze"/>
                <w:rFonts w:ascii="Times New Roman" w:hAnsi="Times New Roman"/>
                <w:noProof/>
              </w:rPr>
              <w:t>12.</w:t>
            </w:r>
            <w:r w:rsidR="00DD6420" w:rsidRPr="00DD6420">
              <w:rPr>
                <w:rFonts w:ascii="Times New Roman" w:hAnsi="Times New Roman"/>
                <w:noProof/>
              </w:rPr>
              <w:tab/>
            </w:r>
            <w:r w:rsidR="00DD6420" w:rsidRPr="00DD6420">
              <w:rPr>
                <w:rStyle w:val="Hipercze"/>
                <w:rFonts w:ascii="Times New Roman" w:hAnsi="Times New Roman"/>
                <w:noProof/>
              </w:rPr>
              <w:t>Przykładowe scenariusze lekcji</w:t>
            </w:r>
            <w:r w:rsidR="00DD6420" w:rsidRPr="00DD6420">
              <w:rPr>
                <w:rFonts w:ascii="Times New Roman" w:hAnsi="Times New Roman"/>
                <w:noProof/>
                <w:webHidden/>
              </w:rPr>
              <w:tab/>
            </w:r>
            <w:r w:rsidR="00DD6420" w:rsidRPr="00DD642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D6420" w:rsidRPr="00DD6420">
              <w:rPr>
                <w:rFonts w:ascii="Times New Roman" w:hAnsi="Times New Roman"/>
                <w:noProof/>
                <w:webHidden/>
              </w:rPr>
              <w:instrText xml:space="preserve"> PAGEREF _Toc127769020 \h </w:instrText>
            </w:r>
            <w:r w:rsidR="00DD6420" w:rsidRPr="00DD6420">
              <w:rPr>
                <w:rFonts w:ascii="Times New Roman" w:hAnsi="Times New Roman"/>
                <w:noProof/>
                <w:webHidden/>
              </w:rPr>
            </w:r>
            <w:r w:rsidR="00DD6420" w:rsidRPr="00DD642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7C36AC">
              <w:rPr>
                <w:rFonts w:ascii="Times New Roman" w:hAnsi="Times New Roman"/>
                <w:noProof/>
                <w:webHidden/>
              </w:rPr>
              <w:t>51</w:t>
            </w:r>
            <w:r w:rsidR="00DD6420" w:rsidRPr="00DD642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6C3C0AC4" w14:textId="76613401" w:rsidR="00DD6420" w:rsidRPr="00DD6420" w:rsidRDefault="00492675">
          <w:pPr>
            <w:pStyle w:val="Spistreci1"/>
            <w:tabs>
              <w:tab w:val="right" w:leader="dot" w:pos="9062"/>
            </w:tabs>
            <w:rPr>
              <w:rFonts w:ascii="Times New Roman" w:hAnsi="Times New Roman"/>
              <w:noProof/>
            </w:rPr>
          </w:pPr>
          <w:hyperlink w:anchor="_Toc127769021" w:history="1">
            <w:r w:rsidR="00DD6420" w:rsidRPr="00DD6420">
              <w:rPr>
                <w:rStyle w:val="Hipercze"/>
                <w:rFonts w:ascii="Times New Roman" w:hAnsi="Times New Roman"/>
                <w:i/>
                <w:noProof/>
              </w:rPr>
              <w:t>INSPIRE 1</w:t>
            </w:r>
            <w:r w:rsidR="00DD6420" w:rsidRPr="00DD6420">
              <w:rPr>
                <w:rStyle w:val="Hipercze"/>
                <w:rFonts w:ascii="Times New Roman" w:hAnsi="Times New Roman"/>
                <w:noProof/>
              </w:rPr>
              <w:t xml:space="preserve"> - Scenariusz nr 1</w:t>
            </w:r>
            <w:r w:rsidR="00DD6420" w:rsidRPr="00DD6420">
              <w:rPr>
                <w:rFonts w:ascii="Times New Roman" w:hAnsi="Times New Roman"/>
                <w:noProof/>
                <w:webHidden/>
              </w:rPr>
              <w:tab/>
            </w:r>
            <w:r w:rsidR="00DD6420" w:rsidRPr="00DD642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D6420" w:rsidRPr="00DD6420">
              <w:rPr>
                <w:rFonts w:ascii="Times New Roman" w:hAnsi="Times New Roman"/>
                <w:noProof/>
                <w:webHidden/>
              </w:rPr>
              <w:instrText xml:space="preserve"> PAGEREF _Toc127769021 \h </w:instrText>
            </w:r>
            <w:r w:rsidR="00DD6420" w:rsidRPr="00DD6420">
              <w:rPr>
                <w:rFonts w:ascii="Times New Roman" w:hAnsi="Times New Roman"/>
                <w:noProof/>
                <w:webHidden/>
              </w:rPr>
            </w:r>
            <w:r w:rsidR="00DD6420" w:rsidRPr="00DD642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7C36AC">
              <w:rPr>
                <w:rFonts w:ascii="Times New Roman" w:hAnsi="Times New Roman"/>
                <w:noProof/>
                <w:webHidden/>
              </w:rPr>
              <w:t>51</w:t>
            </w:r>
            <w:r w:rsidR="00DD6420" w:rsidRPr="00DD642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567602D4" w14:textId="2705BA51" w:rsidR="00DD6420" w:rsidRPr="00DD6420" w:rsidRDefault="00492675">
          <w:pPr>
            <w:pStyle w:val="Spistreci1"/>
            <w:tabs>
              <w:tab w:val="right" w:leader="dot" w:pos="9062"/>
            </w:tabs>
            <w:rPr>
              <w:rFonts w:ascii="Times New Roman" w:hAnsi="Times New Roman"/>
              <w:noProof/>
            </w:rPr>
          </w:pPr>
          <w:hyperlink w:anchor="_Toc127769022" w:history="1">
            <w:r w:rsidR="00DD6420" w:rsidRPr="00DD6420">
              <w:rPr>
                <w:rStyle w:val="Hipercze"/>
                <w:rFonts w:ascii="Times New Roman" w:hAnsi="Times New Roman"/>
                <w:i/>
                <w:noProof/>
              </w:rPr>
              <w:t>INSPIRE 1</w:t>
            </w:r>
            <w:r w:rsidR="00DD6420" w:rsidRPr="00DD6420">
              <w:rPr>
                <w:rStyle w:val="Hipercze"/>
                <w:rFonts w:ascii="Times New Roman" w:hAnsi="Times New Roman"/>
                <w:noProof/>
              </w:rPr>
              <w:t xml:space="preserve"> - </w:t>
            </w:r>
            <w:r w:rsidR="00DD6420" w:rsidRPr="00DD6420">
              <w:rPr>
                <w:rStyle w:val="Hipercze"/>
                <w:rFonts w:ascii="Times New Roman" w:hAnsi="Times New Roman"/>
                <w:noProof/>
                <w:lang w:val="fr-FR"/>
              </w:rPr>
              <w:t>Scenariusz nr 2</w:t>
            </w:r>
            <w:r w:rsidR="00DD6420" w:rsidRPr="00DD6420">
              <w:rPr>
                <w:rFonts w:ascii="Times New Roman" w:hAnsi="Times New Roman"/>
                <w:noProof/>
                <w:webHidden/>
              </w:rPr>
              <w:tab/>
            </w:r>
            <w:r w:rsidR="00DD6420" w:rsidRPr="00DD642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D6420" w:rsidRPr="00DD6420">
              <w:rPr>
                <w:rFonts w:ascii="Times New Roman" w:hAnsi="Times New Roman"/>
                <w:noProof/>
                <w:webHidden/>
              </w:rPr>
              <w:instrText xml:space="preserve"> PAGEREF _Toc127769022 \h </w:instrText>
            </w:r>
            <w:r w:rsidR="00DD6420" w:rsidRPr="00DD6420">
              <w:rPr>
                <w:rFonts w:ascii="Times New Roman" w:hAnsi="Times New Roman"/>
                <w:noProof/>
                <w:webHidden/>
              </w:rPr>
            </w:r>
            <w:r w:rsidR="00DD6420" w:rsidRPr="00DD642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7C36AC">
              <w:rPr>
                <w:rFonts w:ascii="Times New Roman" w:hAnsi="Times New Roman"/>
                <w:noProof/>
                <w:webHidden/>
              </w:rPr>
              <w:t>56</w:t>
            </w:r>
            <w:r w:rsidR="00DD6420" w:rsidRPr="00DD642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08576226" w14:textId="77E840C7" w:rsidR="00DD6420" w:rsidRPr="00DD6420" w:rsidRDefault="00492675">
          <w:pPr>
            <w:pStyle w:val="Spistreci1"/>
            <w:tabs>
              <w:tab w:val="right" w:leader="dot" w:pos="9062"/>
            </w:tabs>
            <w:rPr>
              <w:rFonts w:ascii="Times New Roman" w:hAnsi="Times New Roman"/>
              <w:noProof/>
            </w:rPr>
          </w:pPr>
          <w:hyperlink w:anchor="_Toc127769023" w:history="1">
            <w:r w:rsidR="00DD6420" w:rsidRPr="00DD6420">
              <w:rPr>
                <w:rStyle w:val="Hipercze"/>
                <w:rFonts w:ascii="Times New Roman" w:hAnsi="Times New Roman"/>
                <w:noProof/>
              </w:rPr>
              <w:t>Bibliografia</w:t>
            </w:r>
            <w:r w:rsidR="00DD6420" w:rsidRPr="00DD6420">
              <w:rPr>
                <w:rFonts w:ascii="Times New Roman" w:hAnsi="Times New Roman"/>
                <w:noProof/>
                <w:webHidden/>
              </w:rPr>
              <w:tab/>
            </w:r>
            <w:r w:rsidR="00DD6420" w:rsidRPr="00DD642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D6420" w:rsidRPr="00DD6420">
              <w:rPr>
                <w:rFonts w:ascii="Times New Roman" w:hAnsi="Times New Roman"/>
                <w:noProof/>
                <w:webHidden/>
              </w:rPr>
              <w:instrText xml:space="preserve"> PAGEREF _Toc127769023 \h </w:instrText>
            </w:r>
            <w:r w:rsidR="00DD6420" w:rsidRPr="00DD6420">
              <w:rPr>
                <w:rFonts w:ascii="Times New Roman" w:hAnsi="Times New Roman"/>
                <w:noProof/>
                <w:webHidden/>
              </w:rPr>
            </w:r>
            <w:r w:rsidR="00DD6420" w:rsidRPr="00DD642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7C36AC">
              <w:rPr>
                <w:rFonts w:ascii="Times New Roman" w:hAnsi="Times New Roman"/>
                <w:noProof/>
                <w:webHidden/>
              </w:rPr>
              <w:t>60</w:t>
            </w:r>
            <w:r w:rsidR="00DD6420" w:rsidRPr="00DD642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0BB95B0E" w14:textId="74D82F96" w:rsidR="00DD6420" w:rsidRPr="00DD6420" w:rsidRDefault="00DD6420">
          <w:pPr>
            <w:rPr>
              <w:rFonts w:ascii="Times New Roman" w:hAnsi="Times New Roman"/>
            </w:rPr>
          </w:pPr>
          <w:r w:rsidRPr="00DD6420">
            <w:rPr>
              <w:rFonts w:ascii="Times New Roman" w:hAnsi="Times New Roman"/>
              <w:b/>
              <w:bCs/>
            </w:rPr>
            <w:fldChar w:fldCharType="end"/>
          </w:r>
        </w:p>
      </w:sdtContent>
    </w:sdt>
    <w:p w14:paraId="15A1114C" w14:textId="77777777" w:rsidR="00745DB3" w:rsidRPr="00DD6420" w:rsidRDefault="00745DB3" w:rsidP="00745DB3">
      <w:pPr>
        <w:rPr>
          <w:rFonts w:ascii="Times New Roman" w:hAnsi="Times New Roman"/>
          <w:lang w:eastAsia="x-none"/>
        </w:rPr>
      </w:pPr>
    </w:p>
    <w:p w14:paraId="5F214B5A" w14:textId="394B34ED" w:rsidR="00745DB3" w:rsidRPr="00DD6420" w:rsidRDefault="00745DB3" w:rsidP="0081474C">
      <w:pPr>
        <w:pStyle w:val="Bea"/>
        <w:numPr>
          <w:ilvl w:val="0"/>
          <w:numId w:val="67"/>
        </w:numPr>
        <w:rPr>
          <w:rFonts w:ascii="Times New Roman" w:hAnsi="Times New Roman"/>
          <w:lang w:val="pl-PL"/>
        </w:rPr>
      </w:pPr>
      <w:bookmarkStart w:id="0" w:name="_Toc481607887"/>
      <w:bookmarkStart w:id="1" w:name="_Toc127768991"/>
      <w:r w:rsidRPr="00DD6420">
        <w:rPr>
          <w:rFonts w:ascii="Times New Roman" w:hAnsi="Times New Roman"/>
          <w:lang w:val="pl-PL"/>
        </w:rPr>
        <w:lastRenderedPageBreak/>
        <w:t>Omówienie programu</w:t>
      </w:r>
      <w:bookmarkEnd w:id="0"/>
      <w:bookmarkEnd w:id="1"/>
    </w:p>
    <w:p w14:paraId="6421F714" w14:textId="1A02AFD6" w:rsidR="002B50C2" w:rsidRPr="00DD6420" w:rsidRDefault="002D2CF5" w:rsidP="00956EC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D6420">
        <w:rPr>
          <w:rFonts w:ascii="Times New Roman" w:hAnsi="Times New Roman"/>
          <w:sz w:val="24"/>
          <w:szCs w:val="24"/>
        </w:rPr>
        <w:t xml:space="preserve">Niniejszy program </w:t>
      </w:r>
      <w:r w:rsidR="00CB484E" w:rsidRPr="00DD6420">
        <w:rPr>
          <w:rFonts w:ascii="Times New Roman" w:hAnsi="Times New Roman"/>
          <w:sz w:val="24"/>
          <w:szCs w:val="24"/>
        </w:rPr>
        <w:t>nauczania</w:t>
      </w:r>
      <w:r w:rsidRPr="00DD6420">
        <w:rPr>
          <w:rFonts w:ascii="Times New Roman" w:hAnsi="Times New Roman"/>
          <w:sz w:val="24"/>
          <w:szCs w:val="24"/>
        </w:rPr>
        <w:t xml:space="preserve"> języka francuskiego </w:t>
      </w:r>
      <w:r w:rsidR="00F512A2" w:rsidRPr="00DD6420">
        <w:rPr>
          <w:rFonts w:ascii="Times New Roman" w:hAnsi="Times New Roman"/>
          <w:sz w:val="24"/>
          <w:szCs w:val="24"/>
        </w:rPr>
        <w:t xml:space="preserve">opiera się na </w:t>
      </w:r>
      <w:r w:rsidR="00CB484E" w:rsidRPr="00DD6420">
        <w:rPr>
          <w:rFonts w:ascii="Times New Roman" w:hAnsi="Times New Roman"/>
          <w:sz w:val="24"/>
          <w:szCs w:val="24"/>
        </w:rPr>
        <w:t xml:space="preserve">serii </w:t>
      </w:r>
      <w:r w:rsidR="00A83828" w:rsidRPr="00DD6420">
        <w:rPr>
          <w:rFonts w:ascii="Times New Roman" w:hAnsi="Times New Roman"/>
          <w:i/>
          <w:sz w:val="24"/>
          <w:szCs w:val="24"/>
        </w:rPr>
        <w:t>INSPIRE</w:t>
      </w:r>
      <w:r w:rsidRPr="00DD6420">
        <w:rPr>
          <w:rFonts w:ascii="Times New Roman" w:hAnsi="Times New Roman"/>
          <w:i/>
          <w:sz w:val="24"/>
          <w:szCs w:val="24"/>
        </w:rPr>
        <w:t xml:space="preserve"> </w:t>
      </w:r>
      <w:r w:rsidR="00DB7DEB" w:rsidRPr="00DD6420">
        <w:rPr>
          <w:rFonts w:ascii="Times New Roman" w:hAnsi="Times New Roman"/>
          <w:sz w:val="24"/>
          <w:szCs w:val="24"/>
        </w:rPr>
        <w:t xml:space="preserve">wydawnictwa Hachette </w:t>
      </w:r>
      <w:r w:rsidRPr="00DD6420">
        <w:rPr>
          <w:rFonts w:ascii="Times New Roman" w:hAnsi="Times New Roman"/>
          <w:sz w:val="24"/>
          <w:szCs w:val="24"/>
        </w:rPr>
        <w:t xml:space="preserve">Livre. </w:t>
      </w:r>
      <w:r w:rsidR="00F512A2" w:rsidRPr="00DD6420">
        <w:rPr>
          <w:rFonts w:ascii="Times New Roman" w:hAnsi="Times New Roman"/>
          <w:sz w:val="24"/>
          <w:szCs w:val="24"/>
        </w:rPr>
        <w:t>Opisany w programie p</w:t>
      </w:r>
      <w:r w:rsidRPr="00DD6420">
        <w:rPr>
          <w:rFonts w:ascii="Times New Roman" w:hAnsi="Times New Roman"/>
          <w:sz w:val="24"/>
          <w:szCs w:val="24"/>
        </w:rPr>
        <w:t xml:space="preserve">odręcznik </w:t>
      </w:r>
      <w:r w:rsidR="00CB484E" w:rsidRPr="00DD6420">
        <w:rPr>
          <w:rFonts w:ascii="Times New Roman" w:hAnsi="Times New Roman"/>
          <w:sz w:val="24"/>
          <w:szCs w:val="24"/>
        </w:rPr>
        <w:t xml:space="preserve">i materiał ćwiczeniowy </w:t>
      </w:r>
      <w:r w:rsidR="00CB484E" w:rsidRPr="00DD6420">
        <w:rPr>
          <w:rFonts w:ascii="Times New Roman" w:hAnsi="Times New Roman"/>
          <w:i/>
          <w:iCs/>
          <w:sz w:val="24"/>
          <w:szCs w:val="24"/>
        </w:rPr>
        <w:t>IN</w:t>
      </w:r>
      <w:r w:rsidR="00921621">
        <w:rPr>
          <w:rFonts w:ascii="Times New Roman" w:hAnsi="Times New Roman"/>
          <w:i/>
          <w:iCs/>
          <w:sz w:val="24"/>
          <w:szCs w:val="24"/>
        </w:rPr>
        <w:t>S</w:t>
      </w:r>
      <w:r w:rsidR="00CB484E" w:rsidRPr="00DD6420">
        <w:rPr>
          <w:rFonts w:ascii="Times New Roman" w:hAnsi="Times New Roman"/>
          <w:i/>
          <w:iCs/>
          <w:sz w:val="24"/>
          <w:szCs w:val="24"/>
        </w:rPr>
        <w:t>PIRE JEUNE</w:t>
      </w:r>
      <w:r w:rsidR="009674ED" w:rsidRPr="00DD6420">
        <w:rPr>
          <w:rFonts w:ascii="Times New Roman" w:hAnsi="Times New Roman"/>
          <w:i/>
          <w:iCs/>
          <w:sz w:val="24"/>
          <w:szCs w:val="24"/>
        </w:rPr>
        <w:t>S</w:t>
      </w:r>
      <w:r w:rsidR="00CB484E" w:rsidRPr="00DD6420">
        <w:rPr>
          <w:rFonts w:ascii="Times New Roman" w:hAnsi="Times New Roman"/>
          <w:sz w:val="24"/>
          <w:szCs w:val="24"/>
        </w:rPr>
        <w:t xml:space="preserve"> autorstwa </w:t>
      </w:r>
      <w:r w:rsidR="00DD1CBB" w:rsidRPr="00DD6420">
        <w:rPr>
          <w:rFonts w:ascii="Times New Roman" w:hAnsi="Times New Roman"/>
          <w:sz w:val="24"/>
          <w:szCs w:val="24"/>
        </w:rPr>
        <w:t xml:space="preserve">Fabienne GALLON, Emilie MATHIEU-BENOÎT, </w:t>
      </w:r>
      <w:r w:rsidR="00DD1CBB" w:rsidRPr="00DD6420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Marie-José </w:t>
      </w:r>
      <w:r w:rsidR="00DD1CBB" w:rsidRPr="00DD6420">
        <w:rPr>
          <w:rFonts w:ascii="Times New Roman" w:hAnsi="Times New Roman"/>
          <w:iCs/>
          <w:caps/>
          <w:color w:val="000000" w:themeColor="text1"/>
          <w:sz w:val="24"/>
          <w:szCs w:val="24"/>
        </w:rPr>
        <w:t>Lopes</w:t>
      </w:r>
      <w:r w:rsidR="00DD1CBB" w:rsidRPr="00DD6420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, Jean-Thierry </w:t>
      </w:r>
      <w:r w:rsidR="00DD1CBB" w:rsidRPr="00DD6420">
        <w:rPr>
          <w:rFonts w:ascii="Times New Roman" w:hAnsi="Times New Roman"/>
          <w:iCs/>
          <w:caps/>
          <w:color w:val="000000" w:themeColor="text1"/>
          <w:sz w:val="24"/>
          <w:szCs w:val="24"/>
        </w:rPr>
        <w:t>Le Bougnec</w:t>
      </w:r>
      <w:r w:rsidR="00DD1CBB" w:rsidRPr="00DD6420">
        <w:rPr>
          <w:rFonts w:ascii="Times New Roman" w:hAnsi="Times New Roman"/>
        </w:rPr>
        <w:t xml:space="preserve"> </w:t>
      </w:r>
      <w:r w:rsidR="00956EC7" w:rsidRPr="00DD6420">
        <w:rPr>
          <w:rFonts w:ascii="Times New Roman" w:hAnsi="Times New Roman"/>
          <w:sz w:val="24"/>
          <w:szCs w:val="24"/>
        </w:rPr>
        <w:t xml:space="preserve">adresowany jest do </w:t>
      </w:r>
      <w:r w:rsidR="00CB484E" w:rsidRPr="00DD6420">
        <w:rPr>
          <w:rFonts w:ascii="Times New Roman" w:hAnsi="Times New Roman"/>
          <w:sz w:val="24"/>
          <w:szCs w:val="24"/>
        </w:rPr>
        <w:t xml:space="preserve">starszej młodzieży - </w:t>
      </w:r>
      <w:r w:rsidR="00956EC7" w:rsidRPr="00DD6420">
        <w:rPr>
          <w:rFonts w:ascii="Times New Roman" w:hAnsi="Times New Roman"/>
          <w:sz w:val="24"/>
          <w:szCs w:val="24"/>
        </w:rPr>
        <w:t>uczn</w:t>
      </w:r>
      <w:bookmarkStart w:id="2" w:name="_GoBack"/>
      <w:bookmarkEnd w:id="2"/>
      <w:r w:rsidR="00956EC7" w:rsidRPr="00DD6420">
        <w:rPr>
          <w:rFonts w:ascii="Times New Roman" w:hAnsi="Times New Roman"/>
          <w:sz w:val="24"/>
          <w:szCs w:val="24"/>
        </w:rPr>
        <w:t xml:space="preserve">iów szkoły ponadpodstawowej, którzy rozpoczynają </w:t>
      </w:r>
      <w:r w:rsidR="00261FA2" w:rsidRPr="00DD6420">
        <w:rPr>
          <w:rFonts w:ascii="Times New Roman" w:hAnsi="Times New Roman"/>
          <w:sz w:val="24"/>
          <w:szCs w:val="24"/>
        </w:rPr>
        <w:t xml:space="preserve">naukę języka francuskiego </w:t>
      </w:r>
      <w:r w:rsidR="00956EC7" w:rsidRPr="00DD6420">
        <w:rPr>
          <w:rFonts w:ascii="Times New Roman" w:hAnsi="Times New Roman"/>
          <w:sz w:val="24"/>
          <w:szCs w:val="24"/>
        </w:rPr>
        <w:t xml:space="preserve">jako drugiego języka </w:t>
      </w:r>
      <w:r w:rsidR="00F512A2" w:rsidRPr="00DD6420">
        <w:rPr>
          <w:rFonts w:ascii="Times New Roman" w:hAnsi="Times New Roman"/>
          <w:sz w:val="24"/>
          <w:szCs w:val="24"/>
        </w:rPr>
        <w:t>obcego</w:t>
      </w:r>
      <w:r w:rsidR="00956EC7" w:rsidRPr="00DD6420">
        <w:rPr>
          <w:rFonts w:ascii="Times New Roman" w:hAnsi="Times New Roman"/>
          <w:sz w:val="24"/>
          <w:szCs w:val="24"/>
        </w:rPr>
        <w:t>.</w:t>
      </w:r>
      <w:r w:rsidR="00CB484E" w:rsidRPr="00DD6420">
        <w:rPr>
          <w:rFonts w:ascii="Times New Roman" w:hAnsi="Times New Roman"/>
          <w:sz w:val="24"/>
          <w:szCs w:val="24"/>
        </w:rPr>
        <w:t xml:space="preserve"> </w:t>
      </w:r>
      <w:r w:rsidR="00956EC7" w:rsidRPr="00DD6420">
        <w:rPr>
          <w:rFonts w:ascii="Times New Roman" w:hAnsi="Times New Roman"/>
          <w:sz w:val="24"/>
          <w:szCs w:val="24"/>
        </w:rPr>
        <w:t>Podręcznik jest poprawny pod względem merytorycznym, dydaktycznym, wychowawczym i językowym</w:t>
      </w:r>
      <w:r w:rsidR="009B0914" w:rsidRPr="00DD6420">
        <w:rPr>
          <w:rFonts w:ascii="Times New Roman" w:hAnsi="Times New Roman"/>
          <w:sz w:val="24"/>
          <w:szCs w:val="24"/>
        </w:rPr>
        <w:t>,</w:t>
      </w:r>
      <w:r w:rsidR="00956EC7" w:rsidRPr="00DD6420">
        <w:rPr>
          <w:rFonts w:ascii="Times New Roman" w:hAnsi="Times New Roman"/>
          <w:sz w:val="24"/>
          <w:szCs w:val="24"/>
        </w:rPr>
        <w:t xml:space="preserve"> </w:t>
      </w:r>
      <w:r w:rsidRPr="00DD6420">
        <w:rPr>
          <w:rFonts w:ascii="Times New Roman" w:hAnsi="Times New Roman"/>
          <w:sz w:val="24"/>
          <w:szCs w:val="24"/>
        </w:rPr>
        <w:t>spełnia</w:t>
      </w:r>
      <w:r w:rsidR="00F512A2" w:rsidRPr="00DD6420">
        <w:rPr>
          <w:rFonts w:ascii="Times New Roman" w:hAnsi="Times New Roman"/>
          <w:sz w:val="24"/>
          <w:szCs w:val="24"/>
        </w:rPr>
        <w:t>jąc tym samym</w:t>
      </w:r>
      <w:r w:rsidRPr="00DD6420">
        <w:rPr>
          <w:rFonts w:ascii="Times New Roman" w:hAnsi="Times New Roman"/>
          <w:sz w:val="24"/>
          <w:szCs w:val="24"/>
        </w:rPr>
        <w:t xml:space="preserve"> wymogi podręcznika </w:t>
      </w:r>
      <w:r w:rsidR="00956EC7" w:rsidRPr="00DD6420">
        <w:rPr>
          <w:rFonts w:ascii="Times New Roman" w:hAnsi="Times New Roman"/>
          <w:sz w:val="24"/>
          <w:szCs w:val="24"/>
        </w:rPr>
        <w:t>szkolnego</w:t>
      </w:r>
      <w:r w:rsidRPr="00DD6420">
        <w:rPr>
          <w:rFonts w:ascii="Times New Roman" w:hAnsi="Times New Roman"/>
          <w:sz w:val="24"/>
          <w:szCs w:val="24"/>
        </w:rPr>
        <w:t xml:space="preserve"> </w:t>
      </w:r>
      <w:r w:rsidR="00F512A2" w:rsidRPr="00DD6420">
        <w:rPr>
          <w:rFonts w:ascii="Times New Roman" w:hAnsi="Times New Roman"/>
          <w:sz w:val="24"/>
          <w:szCs w:val="24"/>
        </w:rPr>
        <w:t>zgodn</w:t>
      </w:r>
      <w:r w:rsidR="00DD1CBB" w:rsidRPr="00DD6420">
        <w:rPr>
          <w:rFonts w:ascii="Times New Roman" w:hAnsi="Times New Roman"/>
          <w:sz w:val="24"/>
          <w:szCs w:val="24"/>
        </w:rPr>
        <w:t>i</w:t>
      </w:r>
      <w:r w:rsidRPr="00DD6420">
        <w:rPr>
          <w:rFonts w:ascii="Times New Roman" w:hAnsi="Times New Roman"/>
          <w:sz w:val="24"/>
          <w:szCs w:val="24"/>
        </w:rPr>
        <w:t xml:space="preserve">e z </w:t>
      </w:r>
      <w:r w:rsidR="002B50C2" w:rsidRPr="00DD6420">
        <w:rPr>
          <w:rFonts w:ascii="Times New Roman" w:hAnsi="Times New Roman"/>
          <w:sz w:val="24"/>
          <w:szCs w:val="24"/>
        </w:rPr>
        <w:t>Rozporządzeniem MEN z dn. 3 października 2019 w sprawie dopuszczania do użytku szkolnego podręczników</w:t>
      </w:r>
      <w:r w:rsidR="00DD6420">
        <w:rPr>
          <w:rFonts w:ascii="Times New Roman" w:hAnsi="Times New Roman"/>
          <w:sz w:val="24"/>
          <w:szCs w:val="24"/>
        </w:rPr>
        <w:t xml:space="preserve"> </w:t>
      </w:r>
      <w:r w:rsidR="00DD6420" w:rsidRPr="00DD6420">
        <w:rPr>
          <w:rFonts w:ascii="Times New Roman" w:hAnsi="Times New Roman"/>
          <w:sz w:val="24"/>
          <w:szCs w:val="24"/>
        </w:rPr>
        <w:t>(Dz.U. z dnia 23 października 2019 r.)</w:t>
      </w:r>
      <w:r w:rsidR="002B50C2" w:rsidRPr="00DD6420">
        <w:rPr>
          <w:rFonts w:ascii="Times New Roman" w:hAnsi="Times New Roman"/>
          <w:sz w:val="24"/>
          <w:szCs w:val="24"/>
        </w:rPr>
        <w:t xml:space="preserve">. </w:t>
      </w:r>
    </w:p>
    <w:p w14:paraId="194F5F8B" w14:textId="627F9E65" w:rsidR="002D2CF5" w:rsidRPr="00DD6420" w:rsidRDefault="002D2CF5" w:rsidP="00956EC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D6420">
        <w:rPr>
          <w:rFonts w:ascii="Times New Roman" w:hAnsi="Times New Roman"/>
          <w:sz w:val="24"/>
          <w:szCs w:val="24"/>
        </w:rPr>
        <w:t>Program</w:t>
      </w:r>
      <w:r w:rsidR="009B0914" w:rsidRPr="00DD6420">
        <w:rPr>
          <w:rFonts w:ascii="Times New Roman" w:hAnsi="Times New Roman"/>
          <w:sz w:val="24"/>
          <w:szCs w:val="24"/>
        </w:rPr>
        <w:t xml:space="preserve"> został opracowany w oparciu o Nową Podstawę P</w:t>
      </w:r>
      <w:r w:rsidRPr="00DD6420">
        <w:rPr>
          <w:rFonts w:ascii="Times New Roman" w:hAnsi="Times New Roman"/>
          <w:sz w:val="24"/>
          <w:szCs w:val="24"/>
        </w:rPr>
        <w:t xml:space="preserve">rogramową kształcenia ogólnego </w:t>
      </w:r>
      <w:r w:rsidR="00F512A2" w:rsidRPr="00DD6420">
        <w:rPr>
          <w:rFonts w:ascii="Times New Roman" w:hAnsi="Times New Roman"/>
          <w:sz w:val="24"/>
          <w:szCs w:val="24"/>
        </w:rPr>
        <w:t xml:space="preserve">dla liceum ogólnokształcącego, technikum oraz branżowej szkoły II stopnia </w:t>
      </w:r>
      <w:r w:rsidRPr="00DD6420">
        <w:rPr>
          <w:rFonts w:ascii="Times New Roman" w:hAnsi="Times New Roman"/>
          <w:sz w:val="24"/>
          <w:szCs w:val="24"/>
        </w:rPr>
        <w:t xml:space="preserve">(Rozporządzenie MEN z dn. </w:t>
      </w:r>
      <w:r w:rsidR="00F512A2" w:rsidRPr="00DD6420">
        <w:rPr>
          <w:rFonts w:ascii="Times New Roman" w:hAnsi="Times New Roman"/>
          <w:sz w:val="24"/>
          <w:szCs w:val="24"/>
          <w:lang w:eastAsia="pl-PL"/>
        </w:rPr>
        <w:t>z dnia 30 stycznia 2018 r.</w:t>
      </w:r>
      <w:r w:rsidRPr="00DD6420">
        <w:rPr>
          <w:rFonts w:ascii="Times New Roman" w:hAnsi="Times New Roman"/>
          <w:sz w:val="24"/>
          <w:szCs w:val="24"/>
        </w:rPr>
        <w:t xml:space="preserve">), Rozporządzenie MEN w sprawie ramowych planów nauczania dla publicznych szkół z </w:t>
      </w:r>
      <w:r w:rsidR="00650DE0" w:rsidRPr="00DD6420">
        <w:rPr>
          <w:rFonts w:ascii="Times New Roman" w:hAnsi="Times New Roman"/>
          <w:sz w:val="24"/>
          <w:szCs w:val="24"/>
        </w:rPr>
        <w:t xml:space="preserve">dn. 3 kwietnia 2019 </w:t>
      </w:r>
      <w:r w:rsidRPr="00DD6420">
        <w:rPr>
          <w:rFonts w:ascii="Times New Roman" w:hAnsi="Times New Roman"/>
          <w:sz w:val="24"/>
          <w:szCs w:val="24"/>
        </w:rPr>
        <w:t xml:space="preserve">oraz standardy </w:t>
      </w:r>
      <w:r w:rsidRPr="00DD6420">
        <w:rPr>
          <w:rFonts w:ascii="Times New Roman" w:hAnsi="Times New Roman"/>
          <w:i/>
          <w:sz w:val="24"/>
          <w:szCs w:val="24"/>
        </w:rPr>
        <w:t>Europejsk</w:t>
      </w:r>
      <w:r w:rsidR="009B0914" w:rsidRPr="00DD6420">
        <w:rPr>
          <w:rFonts w:ascii="Times New Roman" w:hAnsi="Times New Roman"/>
          <w:i/>
          <w:sz w:val="24"/>
          <w:szCs w:val="24"/>
        </w:rPr>
        <w:t>iego Systemu Opisu Kształcenia J</w:t>
      </w:r>
      <w:r w:rsidRPr="00DD6420">
        <w:rPr>
          <w:rFonts w:ascii="Times New Roman" w:hAnsi="Times New Roman"/>
          <w:i/>
          <w:sz w:val="24"/>
          <w:szCs w:val="24"/>
        </w:rPr>
        <w:t>ęzykowego</w:t>
      </w:r>
      <w:r w:rsidRPr="00DD6420">
        <w:rPr>
          <w:rFonts w:ascii="Times New Roman" w:hAnsi="Times New Roman"/>
          <w:sz w:val="24"/>
          <w:szCs w:val="24"/>
        </w:rPr>
        <w:t xml:space="preserve"> (ESOKJ 2003</w:t>
      </w:r>
      <w:r w:rsidR="0078101B" w:rsidRPr="00DD6420">
        <w:rPr>
          <w:rFonts w:ascii="Times New Roman" w:hAnsi="Times New Roman"/>
          <w:sz w:val="24"/>
          <w:szCs w:val="24"/>
        </w:rPr>
        <w:t>, Conseil de l’Europe 2021</w:t>
      </w:r>
      <w:r w:rsidRPr="00DD6420">
        <w:rPr>
          <w:rFonts w:ascii="Times New Roman" w:hAnsi="Times New Roman"/>
          <w:sz w:val="24"/>
          <w:szCs w:val="24"/>
        </w:rPr>
        <w:t xml:space="preserve">), określającego sześciostopniowy poziom biegłości językowej (A1, A2 – </w:t>
      </w:r>
      <w:r w:rsidRPr="00DD6420">
        <w:rPr>
          <w:rFonts w:ascii="Times New Roman" w:hAnsi="Times New Roman"/>
          <w:color w:val="000000"/>
          <w:sz w:val="24"/>
          <w:szCs w:val="24"/>
        </w:rPr>
        <w:t xml:space="preserve">poziom podstawowy, B1, B2 – poziom samodzielności, C1, C2- </w:t>
      </w:r>
      <w:r w:rsidRPr="00DD6420">
        <w:rPr>
          <w:rFonts w:ascii="Times New Roman" w:hAnsi="Times New Roman"/>
          <w:color w:val="000000" w:themeColor="text1"/>
          <w:sz w:val="24"/>
          <w:szCs w:val="24"/>
        </w:rPr>
        <w:t xml:space="preserve">poziom biegłości). </w:t>
      </w:r>
      <w:r w:rsidR="00AC4945" w:rsidRPr="00DD6420">
        <w:rPr>
          <w:rFonts w:ascii="Times New Roman" w:hAnsi="Times New Roman"/>
          <w:color w:val="000000" w:themeColor="text1"/>
          <w:sz w:val="24"/>
          <w:szCs w:val="24"/>
        </w:rPr>
        <w:t>Nadrzędnym c</w:t>
      </w:r>
      <w:r w:rsidRPr="00DD6420">
        <w:rPr>
          <w:rFonts w:ascii="Times New Roman" w:hAnsi="Times New Roman"/>
          <w:color w:val="000000" w:themeColor="text1"/>
          <w:sz w:val="24"/>
          <w:szCs w:val="24"/>
        </w:rPr>
        <w:t xml:space="preserve">elem nauki drugiego języka obcego nowożytnego na </w:t>
      </w:r>
      <w:r w:rsidR="004474C0">
        <w:rPr>
          <w:rFonts w:ascii="Times New Roman" w:hAnsi="Times New Roman"/>
          <w:color w:val="000000" w:themeColor="text1"/>
          <w:sz w:val="24"/>
          <w:szCs w:val="24"/>
        </w:rPr>
        <w:t xml:space="preserve">trzecim </w:t>
      </w:r>
      <w:r w:rsidRPr="00DD6420">
        <w:rPr>
          <w:rFonts w:ascii="Times New Roman" w:hAnsi="Times New Roman"/>
          <w:color w:val="000000" w:themeColor="text1"/>
          <w:sz w:val="24"/>
          <w:szCs w:val="24"/>
        </w:rPr>
        <w:t xml:space="preserve">etapie edukacyjnym </w:t>
      </w:r>
      <w:r w:rsidR="00AC4945" w:rsidRPr="00DD6420"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261FA2" w:rsidRPr="00DD6420">
        <w:rPr>
          <w:rFonts w:ascii="Times New Roman" w:hAnsi="Times New Roman"/>
          <w:color w:val="000000" w:themeColor="text1"/>
          <w:sz w:val="24"/>
          <w:szCs w:val="24"/>
        </w:rPr>
        <w:t xml:space="preserve">wariant </w:t>
      </w:r>
      <w:r w:rsidR="00AC4945" w:rsidRPr="00DD6420">
        <w:rPr>
          <w:rFonts w:ascii="Times New Roman" w:hAnsi="Times New Roman"/>
          <w:color w:val="000000" w:themeColor="text1"/>
          <w:sz w:val="24"/>
          <w:szCs w:val="24"/>
        </w:rPr>
        <w:t>III.0)</w:t>
      </w:r>
      <w:r w:rsidRPr="00DD6420">
        <w:rPr>
          <w:rFonts w:ascii="Times New Roman" w:hAnsi="Times New Roman"/>
          <w:color w:val="000000" w:themeColor="text1"/>
          <w:sz w:val="24"/>
          <w:szCs w:val="24"/>
        </w:rPr>
        <w:t xml:space="preserve"> jest </w:t>
      </w:r>
      <w:r w:rsidR="00AC4945" w:rsidRPr="00DD6420">
        <w:rPr>
          <w:rFonts w:ascii="Times New Roman" w:hAnsi="Times New Roman"/>
          <w:color w:val="000000" w:themeColor="text1"/>
          <w:sz w:val="24"/>
          <w:szCs w:val="24"/>
        </w:rPr>
        <w:t xml:space="preserve">osiągnięcie poziomu podstawowego (A2). </w:t>
      </w:r>
      <w:r w:rsidRPr="00DD6420">
        <w:rPr>
          <w:rFonts w:ascii="Times New Roman" w:hAnsi="Times New Roman"/>
          <w:color w:val="000000" w:themeColor="text1"/>
          <w:sz w:val="24"/>
          <w:szCs w:val="24"/>
        </w:rPr>
        <w:t xml:space="preserve">Podręcznik </w:t>
      </w:r>
      <w:r w:rsidR="00A83828" w:rsidRPr="00DD6420">
        <w:rPr>
          <w:rFonts w:ascii="Times New Roman" w:hAnsi="Times New Roman"/>
          <w:i/>
          <w:caps/>
          <w:color w:val="000000" w:themeColor="text1"/>
          <w:sz w:val="24"/>
          <w:szCs w:val="24"/>
        </w:rPr>
        <w:t>Inspire</w:t>
      </w:r>
      <w:r w:rsidR="00AC4945" w:rsidRPr="00DD6420">
        <w:rPr>
          <w:rFonts w:ascii="Times New Roman" w:hAnsi="Times New Roman"/>
          <w:i/>
          <w:caps/>
          <w:color w:val="000000" w:themeColor="text1"/>
          <w:sz w:val="24"/>
          <w:szCs w:val="24"/>
        </w:rPr>
        <w:t xml:space="preserve"> </w:t>
      </w:r>
      <w:r w:rsidR="00DD1CBB" w:rsidRPr="00DD6420">
        <w:rPr>
          <w:rFonts w:ascii="Times New Roman" w:hAnsi="Times New Roman"/>
          <w:i/>
          <w:caps/>
          <w:color w:val="000000" w:themeColor="text1"/>
          <w:sz w:val="24"/>
          <w:szCs w:val="24"/>
        </w:rPr>
        <w:t xml:space="preserve">JEUNES </w:t>
      </w:r>
      <w:r w:rsidRPr="00DD6420">
        <w:rPr>
          <w:rFonts w:ascii="Times New Roman" w:hAnsi="Times New Roman"/>
          <w:color w:val="000000" w:themeColor="text1"/>
          <w:sz w:val="24"/>
          <w:szCs w:val="24"/>
        </w:rPr>
        <w:t xml:space="preserve">wraz </w:t>
      </w:r>
      <w:r w:rsidR="0095108E" w:rsidRPr="00DD6420">
        <w:rPr>
          <w:rFonts w:ascii="Times New Roman" w:hAnsi="Times New Roman"/>
          <w:color w:val="000000" w:themeColor="text1"/>
          <w:sz w:val="24"/>
          <w:szCs w:val="24"/>
        </w:rPr>
        <w:t xml:space="preserve">z zeszytem ćwiczeń, </w:t>
      </w:r>
      <w:r w:rsidR="00AC4945" w:rsidRPr="00DD6420">
        <w:rPr>
          <w:rFonts w:ascii="Times New Roman" w:hAnsi="Times New Roman"/>
          <w:color w:val="000000" w:themeColor="text1"/>
          <w:sz w:val="24"/>
          <w:szCs w:val="24"/>
        </w:rPr>
        <w:t xml:space="preserve">umożliwia </w:t>
      </w:r>
      <w:r w:rsidRPr="00DD6420">
        <w:rPr>
          <w:rFonts w:ascii="Times New Roman" w:hAnsi="Times New Roman"/>
          <w:sz w:val="24"/>
          <w:szCs w:val="24"/>
        </w:rPr>
        <w:t xml:space="preserve">realizację celów kształcenia </w:t>
      </w:r>
      <w:r w:rsidR="009B0914" w:rsidRPr="00DD6420">
        <w:rPr>
          <w:rFonts w:ascii="Times New Roman" w:hAnsi="Times New Roman"/>
          <w:sz w:val="24"/>
          <w:szCs w:val="24"/>
        </w:rPr>
        <w:t>i treści nauczania zawartych w Nowej Podstawie P</w:t>
      </w:r>
      <w:r w:rsidRPr="00DD6420">
        <w:rPr>
          <w:rFonts w:ascii="Times New Roman" w:hAnsi="Times New Roman"/>
          <w:sz w:val="24"/>
          <w:szCs w:val="24"/>
        </w:rPr>
        <w:t>rogramowej dla drugiego języka obcego, nauczanego w wymiarze 2 godzin tygodniowo. Pierwszy tom podręcznika</w:t>
      </w:r>
      <w:r w:rsidR="00261FA2" w:rsidRPr="00DD6420">
        <w:rPr>
          <w:rFonts w:ascii="Times New Roman" w:hAnsi="Times New Roman"/>
          <w:sz w:val="24"/>
          <w:szCs w:val="24"/>
        </w:rPr>
        <w:t xml:space="preserve"> </w:t>
      </w:r>
      <w:r w:rsidRPr="00DD6420">
        <w:rPr>
          <w:rFonts w:ascii="Times New Roman" w:hAnsi="Times New Roman"/>
          <w:sz w:val="24"/>
          <w:szCs w:val="24"/>
        </w:rPr>
        <w:t xml:space="preserve">wraz z materiałem ćwiczeniowym </w:t>
      </w:r>
      <w:r w:rsidR="00261FA2" w:rsidRPr="00DD6420">
        <w:rPr>
          <w:rFonts w:ascii="Times New Roman" w:hAnsi="Times New Roman"/>
          <w:color w:val="000000" w:themeColor="text1"/>
          <w:sz w:val="24"/>
          <w:szCs w:val="24"/>
        </w:rPr>
        <w:t xml:space="preserve">przeznaczony na </w:t>
      </w:r>
      <w:r w:rsidR="00457D26">
        <w:rPr>
          <w:rFonts w:ascii="Times New Roman" w:hAnsi="Times New Roman"/>
          <w:color w:val="000000" w:themeColor="text1"/>
          <w:sz w:val="24"/>
          <w:szCs w:val="24"/>
        </w:rPr>
        <w:t xml:space="preserve">60 </w:t>
      </w:r>
      <w:r w:rsidR="00261FA2" w:rsidRPr="00DD6420">
        <w:rPr>
          <w:rFonts w:ascii="Times New Roman" w:hAnsi="Times New Roman"/>
          <w:color w:val="000000" w:themeColor="text1"/>
          <w:sz w:val="24"/>
          <w:szCs w:val="24"/>
        </w:rPr>
        <w:t>godzin</w:t>
      </w:r>
      <w:r w:rsidR="00261FA2" w:rsidRPr="00DD6420">
        <w:rPr>
          <w:rFonts w:ascii="Times New Roman" w:hAnsi="Times New Roman"/>
          <w:sz w:val="24"/>
          <w:szCs w:val="24"/>
        </w:rPr>
        <w:t xml:space="preserve"> </w:t>
      </w:r>
      <w:r w:rsidRPr="00DD6420">
        <w:rPr>
          <w:rFonts w:ascii="Times New Roman" w:hAnsi="Times New Roman"/>
          <w:sz w:val="24"/>
          <w:szCs w:val="24"/>
        </w:rPr>
        <w:t>pozwala na</w:t>
      </w:r>
      <w:r w:rsidRPr="00DD6420">
        <w:rPr>
          <w:rFonts w:ascii="Times New Roman" w:hAnsi="Times New Roman"/>
          <w:i/>
          <w:sz w:val="24"/>
          <w:szCs w:val="24"/>
        </w:rPr>
        <w:t xml:space="preserve"> </w:t>
      </w:r>
      <w:r w:rsidRPr="00DD6420">
        <w:rPr>
          <w:rFonts w:ascii="Times New Roman" w:hAnsi="Times New Roman"/>
          <w:sz w:val="24"/>
          <w:szCs w:val="24"/>
        </w:rPr>
        <w:t xml:space="preserve">osiągnięcia poziomu podstawowego </w:t>
      </w:r>
      <w:r w:rsidR="00AC4945" w:rsidRPr="00DD6420">
        <w:rPr>
          <w:rFonts w:ascii="Times New Roman" w:hAnsi="Times New Roman"/>
          <w:sz w:val="24"/>
          <w:szCs w:val="24"/>
        </w:rPr>
        <w:t>A1</w:t>
      </w:r>
      <w:r w:rsidR="006E0894" w:rsidRPr="00DD6420">
        <w:rPr>
          <w:rFonts w:ascii="Times New Roman" w:hAnsi="Times New Roman"/>
          <w:sz w:val="24"/>
          <w:szCs w:val="24"/>
        </w:rPr>
        <w:t xml:space="preserve"> zgodnie z ESOKJ</w:t>
      </w:r>
      <w:r w:rsidR="00427082" w:rsidRPr="00DD6420">
        <w:rPr>
          <w:rFonts w:ascii="Times New Roman" w:hAnsi="Times New Roman"/>
          <w:sz w:val="24"/>
          <w:szCs w:val="24"/>
        </w:rPr>
        <w:t xml:space="preserve">. </w:t>
      </w:r>
      <w:r w:rsidR="004474C0">
        <w:rPr>
          <w:rFonts w:ascii="Times New Roman" w:hAnsi="Times New Roman"/>
          <w:sz w:val="24"/>
          <w:szCs w:val="24"/>
        </w:rPr>
        <w:t>Druga część podręcznika zakłada osiągnięcie pełnego poziomu A1</w:t>
      </w:r>
      <w:r w:rsidR="004474C0" w:rsidRPr="00DD6420">
        <w:rPr>
          <w:rFonts w:ascii="Times New Roman" w:hAnsi="Times New Roman"/>
          <w:sz w:val="24"/>
          <w:szCs w:val="24"/>
        </w:rPr>
        <w:t xml:space="preserve"> (</w:t>
      </w:r>
      <w:r w:rsidR="004474C0" w:rsidRPr="00DD6420">
        <w:rPr>
          <w:rFonts w:ascii="Times New Roman" w:hAnsi="Times New Roman"/>
          <w:i/>
          <w:iCs/>
          <w:sz w:val="24"/>
          <w:szCs w:val="24"/>
        </w:rPr>
        <w:t xml:space="preserve">INSPIRE JEUNES </w:t>
      </w:r>
      <w:r w:rsidR="004474C0">
        <w:rPr>
          <w:rFonts w:ascii="Times New Roman" w:hAnsi="Times New Roman"/>
          <w:i/>
          <w:iCs/>
          <w:sz w:val="24"/>
          <w:szCs w:val="24"/>
        </w:rPr>
        <w:t>2</w:t>
      </w:r>
      <w:r w:rsidR="004474C0" w:rsidRPr="00DD6420">
        <w:rPr>
          <w:rFonts w:ascii="Times New Roman" w:hAnsi="Times New Roman"/>
          <w:sz w:val="24"/>
          <w:szCs w:val="24"/>
        </w:rPr>
        <w:t>)</w:t>
      </w:r>
      <w:r w:rsidR="004474C0">
        <w:rPr>
          <w:rFonts w:ascii="Times New Roman" w:hAnsi="Times New Roman"/>
          <w:sz w:val="24"/>
          <w:szCs w:val="24"/>
        </w:rPr>
        <w:t xml:space="preserve">, kolejne dwie części doprowadzą ucznia do poziomu A2 </w:t>
      </w:r>
      <w:r w:rsidR="004474C0" w:rsidRPr="00DD6420">
        <w:rPr>
          <w:rFonts w:ascii="Times New Roman" w:hAnsi="Times New Roman"/>
          <w:sz w:val="24"/>
          <w:szCs w:val="24"/>
        </w:rPr>
        <w:t>(</w:t>
      </w:r>
      <w:r w:rsidR="004474C0" w:rsidRPr="00DD6420">
        <w:rPr>
          <w:rFonts w:ascii="Times New Roman" w:hAnsi="Times New Roman"/>
          <w:i/>
          <w:iCs/>
          <w:sz w:val="24"/>
          <w:szCs w:val="24"/>
        </w:rPr>
        <w:t xml:space="preserve">INSPIRE JEUNES </w:t>
      </w:r>
      <w:r w:rsidR="004474C0">
        <w:rPr>
          <w:rFonts w:ascii="Times New Roman" w:hAnsi="Times New Roman"/>
          <w:i/>
          <w:iCs/>
          <w:sz w:val="24"/>
          <w:szCs w:val="24"/>
        </w:rPr>
        <w:t xml:space="preserve">3 </w:t>
      </w:r>
      <w:r w:rsidR="004474C0">
        <w:rPr>
          <w:rFonts w:ascii="Times New Roman" w:hAnsi="Times New Roman"/>
          <w:iCs/>
          <w:sz w:val="24"/>
          <w:szCs w:val="24"/>
        </w:rPr>
        <w:t xml:space="preserve">oraz </w:t>
      </w:r>
      <w:r w:rsidR="004474C0" w:rsidRPr="00DD6420">
        <w:rPr>
          <w:rFonts w:ascii="Times New Roman" w:hAnsi="Times New Roman"/>
          <w:i/>
          <w:iCs/>
          <w:sz w:val="24"/>
          <w:szCs w:val="24"/>
        </w:rPr>
        <w:t>INSPIRE JEUNES</w:t>
      </w:r>
      <w:r w:rsidR="004474C0">
        <w:rPr>
          <w:rFonts w:ascii="Times New Roman" w:hAnsi="Times New Roman"/>
          <w:i/>
          <w:iCs/>
          <w:sz w:val="24"/>
          <w:szCs w:val="24"/>
        </w:rPr>
        <w:t xml:space="preserve"> 4</w:t>
      </w:r>
      <w:r w:rsidR="004474C0" w:rsidRPr="00DD6420">
        <w:rPr>
          <w:rFonts w:ascii="Times New Roman" w:hAnsi="Times New Roman"/>
          <w:sz w:val="24"/>
          <w:szCs w:val="24"/>
        </w:rPr>
        <w:t>).</w:t>
      </w:r>
    </w:p>
    <w:p w14:paraId="151123B3" w14:textId="601A5A98" w:rsidR="002D2CF5" w:rsidRPr="00DD6420" w:rsidRDefault="002D2CF5" w:rsidP="00F512A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D6420">
        <w:rPr>
          <w:rFonts w:ascii="Times New Roman" w:hAnsi="Times New Roman"/>
          <w:sz w:val="24"/>
          <w:szCs w:val="24"/>
        </w:rPr>
        <w:t xml:space="preserve">Zaproponowany tu program nauczania zawiera następujące części: podstawowe informacje na temat </w:t>
      </w:r>
      <w:r w:rsidR="00B0597F" w:rsidRPr="00DD6420">
        <w:rPr>
          <w:rFonts w:ascii="Times New Roman" w:hAnsi="Times New Roman"/>
          <w:sz w:val="24"/>
          <w:szCs w:val="24"/>
        </w:rPr>
        <w:t>serii</w:t>
      </w:r>
      <w:r w:rsidRPr="00DD6420">
        <w:rPr>
          <w:rFonts w:ascii="Times New Roman" w:hAnsi="Times New Roman"/>
          <w:sz w:val="24"/>
          <w:szCs w:val="24"/>
        </w:rPr>
        <w:t xml:space="preserve"> </w:t>
      </w:r>
      <w:r w:rsidR="00CB484E" w:rsidRPr="00DD6420">
        <w:rPr>
          <w:rFonts w:ascii="Times New Roman" w:hAnsi="Times New Roman"/>
          <w:sz w:val="24"/>
          <w:szCs w:val="24"/>
        </w:rPr>
        <w:t xml:space="preserve">wydawniczej </w:t>
      </w:r>
      <w:r w:rsidR="00A83828" w:rsidRPr="00DD6420">
        <w:rPr>
          <w:rFonts w:ascii="Times New Roman" w:hAnsi="Times New Roman"/>
          <w:i/>
          <w:sz w:val="24"/>
          <w:szCs w:val="24"/>
        </w:rPr>
        <w:t>INSPIRE</w:t>
      </w:r>
      <w:r w:rsidR="00BC212A" w:rsidRPr="00DD6420">
        <w:rPr>
          <w:rFonts w:ascii="Times New Roman" w:hAnsi="Times New Roman"/>
          <w:i/>
          <w:sz w:val="24"/>
          <w:szCs w:val="24"/>
        </w:rPr>
        <w:t xml:space="preserve"> JEUNE</w:t>
      </w:r>
      <w:r w:rsidR="009674ED" w:rsidRPr="00DD6420">
        <w:rPr>
          <w:rFonts w:ascii="Times New Roman" w:hAnsi="Times New Roman"/>
          <w:i/>
          <w:sz w:val="24"/>
          <w:szCs w:val="24"/>
        </w:rPr>
        <w:t>S</w:t>
      </w:r>
      <w:r w:rsidRPr="00DD6420">
        <w:rPr>
          <w:rFonts w:ascii="Times New Roman" w:hAnsi="Times New Roman"/>
          <w:sz w:val="24"/>
          <w:szCs w:val="24"/>
        </w:rPr>
        <w:t xml:space="preserve">, opis cech charakterystycznych grupy docelowej, cele i treści kształcenia językowego, warunki realizacji programu, przykładowe metody </w:t>
      </w:r>
      <w:r w:rsidR="00575053">
        <w:rPr>
          <w:rFonts w:ascii="Times New Roman" w:hAnsi="Times New Roman"/>
          <w:sz w:val="24"/>
          <w:szCs w:val="24"/>
        </w:rPr>
        <w:br/>
      </w:r>
      <w:r w:rsidRPr="00DD6420">
        <w:rPr>
          <w:rFonts w:ascii="Times New Roman" w:hAnsi="Times New Roman"/>
          <w:sz w:val="24"/>
          <w:szCs w:val="24"/>
        </w:rPr>
        <w:t xml:space="preserve">i techniki wykorzystywane w nauczaniu języków obcych, informacje dotyczące oceny umiejętności ucznia oraz przykładowe scenariusze lekcji z wykorzystaniem kursu </w:t>
      </w:r>
      <w:r w:rsidR="00A83828" w:rsidRPr="00DD6420">
        <w:rPr>
          <w:rFonts w:ascii="Times New Roman" w:hAnsi="Times New Roman"/>
          <w:i/>
          <w:sz w:val="24"/>
          <w:szCs w:val="24"/>
        </w:rPr>
        <w:t>INSPIRE</w:t>
      </w:r>
      <w:r w:rsidR="00BC212A" w:rsidRPr="00DD6420">
        <w:rPr>
          <w:rFonts w:ascii="Times New Roman" w:hAnsi="Times New Roman"/>
          <w:i/>
          <w:sz w:val="24"/>
          <w:szCs w:val="24"/>
        </w:rPr>
        <w:t xml:space="preserve"> JEUNE</w:t>
      </w:r>
      <w:r w:rsidR="009674ED" w:rsidRPr="00DD6420">
        <w:rPr>
          <w:rFonts w:ascii="Times New Roman" w:hAnsi="Times New Roman"/>
          <w:i/>
          <w:sz w:val="24"/>
          <w:szCs w:val="24"/>
        </w:rPr>
        <w:t>S</w:t>
      </w:r>
      <w:r w:rsidRPr="00DD6420">
        <w:rPr>
          <w:rFonts w:ascii="Times New Roman" w:hAnsi="Times New Roman"/>
          <w:i/>
          <w:sz w:val="24"/>
          <w:szCs w:val="24"/>
        </w:rPr>
        <w:t xml:space="preserve"> 1</w:t>
      </w:r>
      <w:r w:rsidR="00575053">
        <w:rPr>
          <w:rFonts w:ascii="Times New Roman" w:hAnsi="Times New Roman"/>
          <w:i/>
          <w:sz w:val="24"/>
          <w:szCs w:val="24"/>
        </w:rPr>
        <w:t>.</w:t>
      </w:r>
    </w:p>
    <w:p w14:paraId="4D935973" w14:textId="77777777" w:rsidR="00745DB3" w:rsidRPr="00DD6420" w:rsidRDefault="00745DB3" w:rsidP="00745DB3">
      <w:pPr>
        <w:rPr>
          <w:rFonts w:ascii="Times New Roman" w:hAnsi="Times New Roman"/>
          <w:lang w:eastAsia="x-none"/>
        </w:rPr>
      </w:pPr>
    </w:p>
    <w:p w14:paraId="28DB7F4C" w14:textId="2620ADFB" w:rsidR="00745DB3" w:rsidRPr="00DD6420" w:rsidRDefault="00745DB3" w:rsidP="00DB31EC">
      <w:pPr>
        <w:pStyle w:val="Bea"/>
        <w:numPr>
          <w:ilvl w:val="0"/>
          <w:numId w:val="1"/>
        </w:numPr>
        <w:rPr>
          <w:rFonts w:ascii="Times New Roman" w:hAnsi="Times New Roman"/>
          <w:lang w:val="pl-PL"/>
        </w:rPr>
      </w:pPr>
      <w:bookmarkStart w:id="3" w:name="_Toc481607888"/>
      <w:bookmarkStart w:id="4" w:name="_Toc127768992"/>
      <w:r w:rsidRPr="00DD6420">
        <w:rPr>
          <w:rFonts w:ascii="Times New Roman" w:hAnsi="Times New Roman"/>
          <w:lang w:val="pl-PL"/>
        </w:rPr>
        <w:lastRenderedPageBreak/>
        <w:t>Informacje podstawowe o podręczniku</w:t>
      </w:r>
      <w:bookmarkEnd w:id="3"/>
      <w:bookmarkEnd w:id="4"/>
      <w:r w:rsidRPr="00DD6420">
        <w:rPr>
          <w:rFonts w:ascii="Times New Roman" w:hAnsi="Times New Roman"/>
          <w:lang w:val="pl-PL"/>
        </w:rPr>
        <w:t xml:space="preserve"> </w:t>
      </w:r>
    </w:p>
    <w:p w14:paraId="150E2268" w14:textId="1810B367" w:rsidR="00A96AF4" w:rsidRPr="00DD6420" w:rsidRDefault="00A96AF4" w:rsidP="00A96AF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D6420">
        <w:rPr>
          <w:rFonts w:ascii="Times New Roman" w:hAnsi="Times New Roman"/>
          <w:sz w:val="24"/>
          <w:szCs w:val="24"/>
        </w:rPr>
        <w:t xml:space="preserve">Seria wydawnicza </w:t>
      </w:r>
      <w:r w:rsidRPr="00DD6420">
        <w:rPr>
          <w:rFonts w:ascii="Times New Roman" w:hAnsi="Times New Roman"/>
          <w:i/>
          <w:iCs/>
          <w:caps/>
          <w:sz w:val="24"/>
          <w:szCs w:val="24"/>
        </w:rPr>
        <w:t>Inspire Jeune</w:t>
      </w:r>
      <w:r w:rsidR="009674ED" w:rsidRPr="00DD6420">
        <w:rPr>
          <w:rFonts w:ascii="Times New Roman" w:hAnsi="Times New Roman"/>
          <w:i/>
          <w:iCs/>
          <w:caps/>
          <w:sz w:val="24"/>
          <w:szCs w:val="24"/>
        </w:rPr>
        <w:t>S</w:t>
      </w:r>
      <w:r w:rsidRPr="00DD642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D6420">
        <w:rPr>
          <w:rFonts w:ascii="Times New Roman" w:hAnsi="Times New Roman"/>
          <w:sz w:val="24"/>
          <w:szCs w:val="24"/>
        </w:rPr>
        <w:t xml:space="preserve">zawiera następujące komponenty: </w:t>
      </w:r>
    </w:p>
    <w:p w14:paraId="5A4ABBD5" w14:textId="53BF2F23" w:rsidR="00A96AF4" w:rsidRPr="00DD6420" w:rsidRDefault="00A96AF4" w:rsidP="0081474C">
      <w:pPr>
        <w:pStyle w:val="Akapitzlist"/>
        <w:numPr>
          <w:ilvl w:val="0"/>
          <w:numId w:val="59"/>
        </w:numPr>
        <w:spacing w:line="360" w:lineRule="auto"/>
        <w:ind w:left="360"/>
        <w:jc w:val="both"/>
        <w:rPr>
          <w:rFonts w:ascii="Times New Roman" w:hAnsi="Times New Roman"/>
          <w:color w:val="0563C1"/>
          <w:sz w:val="24"/>
          <w:szCs w:val="24"/>
          <w:u w:val="single"/>
        </w:rPr>
      </w:pPr>
      <w:r w:rsidRPr="00DD6420">
        <w:rPr>
          <w:rFonts w:ascii="Times New Roman" w:hAnsi="Times New Roman"/>
          <w:b/>
          <w:sz w:val="24"/>
          <w:szCs w:val="24"/>
        </w:rPr>
        <w:t>podręcznik dla ucznia</w:t>
      </w:r>
      <w:r w:rsidRPr="00DD6420">
        <w:rPr>
          <w:rFonts w:ascii="Times New Roman" w:hAnsi="Times New Roman"/>
          <w:sz w:val="24"/>
          <w:szCs w:val="24"/>
        </w:rPr>
        <w:t xml:space="preserve"> i </w:t>
      </w:r>
      <w:r w:rsidRPr="00DD6420">
        <w:rPr>
          <w:rFonts w:ascii="Times New Roman" w:hAnsi="Times New Roman"/>
          <w:b/>
          <w:bCs/>
          <w:sz w:val="24"/>
          <w:szCs w:val="24"/>
        </w:rPr>
        <w:t>materiał ćwiczeniowy</w:t>
      </w:r>
      <w:r w:rsidRPr="00DD6420">
        <w:rPr>
          <w:rFonts w:ascii="Times New Roman" w:hAnsi="Times New Roman"/>
          <w:sz w:val="24"/>
          <w:szCs w:val="24"/>
        </w:rPr>
        <w:t xml:space="preserve"> </w:t>
      </w:r>
      <w:r w:rsidRPr="00DD6420">
        <w:rPr>
          <w:rFonts w:ascii="Times New Roman" w:hAnsi="Times New Roman"/>
          <w:i/>
          <w:sz w:val="24"/>
          <w:szCs w:val="24"/>
        </w:rPr>
        <w:t>Inspire Jeune</w:t>
      </w:r>
      <w:r w:rsidR="009674ED" w:rsidRPr="00DD6420">
        <w:rPr>
          <w:rFonts w:ascii="Times New Roman" w:hAnsi="Times New Roman"/>
          <w:i/>
          <w:sz w:val="24"/>
          <w:szCs w:val="24"/>
        </w:rPr>
        <w:t>s</w:t>
      </w:r>
      <w:r w:rsidRPr="00DD6420">
        <w:rPr>
          <w:rFonts w:ascii="Times New Roman" w:hAnsi="Times New Roman"/>
          <w:i/>
          <w:sz w:val="24"/>
          <w:szCs w:val="24"/>
        </w:rPr>
        <w:t xml:space="preserve"> 1,</w:t>
      </w:r>
    </w:p>
    <w:p w14:paraId="45870976" w14:textId="727BCCB3" w:rsidR="00B06E7E" w:rsidRPr="00B06E7E" w:rsidRDefault="00B06E7E" w:rsidP="0081474C">
      <w:pPr>
        <w:pStyle w:val="Akapitzlist"/>
        <w:numPr>
          <w:ilvl w:val="0"/>
          <w:numId w:val="59"/>
        </w:numPr>
        <w:spacing w:line="360" w:lineRule="auto"/>
        <w:ind w:left="360"/>
        <w:jc w:val="both"/>
        <w:rPr>
          <w:rFonts w:ascii="Times New Roman" w:hAnsi="Times New Roman"/>
          <w:color w:val="0563C1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n</w:t>
      </w:r>
      <w:r w:rsidRPr="00B06E7E">
        <w:rPr>
          <w:rFonts w:ascii="Times New Roman" w:hAnsi="Times New Roman"/>
          <w:b/>
          <w:sz w:val="24"/>
          <w:szCs w:val="24"/>
        </w:rPr>
        <w:t xml:space="preserve">agrania </w:t>
      </w:r>
      <w:r>
        <w:rPr>
          <w:rFonts w:ascii="Times New Roman" w:hAnsi="Times New Roman"/>
          <w:b/>
          <w:sz w:val="24"/>
          <w:szCs w:val="24"/>
        </w:rPr>
        <w:t xml:space="preserve">audio </w:t>
      </w:r>
      <w:r w:rsidRPr="00B06E7E">
        <w:rPr>
          <w:rFonts w:ascii="Times New Roman" w:hAnsi="Times New Roman"/>
          <w:b/>
          <w:sz w:val="24"/>
          <w:szCs w:val="24"/>
        </w:rPr>
        <w:t>w szybkim i łatwym dostępie – do pobrania na komputer ze strony kursu lub w streamingu</w:t>
      </w:r>
      <w:r w:rsidR="006B6715">
        <w:rPr>
          <w:rFonts w:ascii="Times New Roman" w:hAnsi="Times New Roman"/>
          <w:b/>
          <w:sz w:val="24"/>
          <w:szCs w:val="24"/>
        </w:rPr>
        <w:t>: inspire-pl.hachettefle.fr</w:t>
      </w:r>
    </w:p>
    <w:p w14:paraId="0014C23C" w14:textId="4E267A7B" w:rsidR="00A96AF4" w:rsidRPr="00DD6420" w:rsidRDefault="00A96AF4" w:rsidP="0081474C">
      <w:pPr>
        <w:pStyle w:val="Akapitzlist"/>
        <w:numPr>
          <w:ilvl w:val="0"/>
          <w:numId w:val="59"/>
        </w:numPr>
        <w:spacing w:line="360" w:lineRule="auto"/>
        <w:ind w:left="360"/>
        <w:jc w:val="both"/>
        <w:rPr>
          <w:rFonts w:ascii="Times New Roman" w:hAnsi="Times New Roman"/>
          <w:color w:val="0563C1"/>
          <w:sz w:val="24"/>
          <w:szCs w:val="24"/>
          <w:u w:val="single"/>
        </w:rPr>
      </w:pPr>
      <w:r w:rsidRPr="00DD6420">
        <w:rPr>
          <w:rFonts w:ascii="Times New Roman" w:hAnsi="Times New Roman"/>
          <w:bCs/>
          <w:sz w:val="24"/>
          <w:szCs w:val="24"/>
        </w:rPr>
        <w:t>materiały w w</w:t>
      </w:r>
      <w:r w:rsidR="009B3344">
        <w:rPr>
          <w:rFonts w:ascii="Times New Roman" w:hAnsi="Times New Roman"/>
          <w:bCs/>
          <w:sz w:val="24"/>
          <w:szCs w:val="24"/>
        </w:rPr>
        <w:t>ersji cyfrowej PDF (transkrypcja</w:t>
      </w:r>
      <w:r w:rsidRPr="00DD6420">
        <w:rPr>
          <w:rFonts w:ascii="Times New Roman" w:hAnsi="Times New Roman"/>
          <w:bCs/>
          <w:sz w:val="24"/>
          <w:szCs w:val="24"/>
        </w:rPr>
        <w:t xml:space="preserve"> nagrań, słowniczek wielojęzyczny, podsumowujące treś</w:t>
      </w:r>
      <w:r w:rsidR="00B06E7E">
        <w:rPr>
          <w:rFonts w:ascii="Times New Roman" w:hAnsi="Times New Roman"/>
          <w:bCs/>
          <w:sz w:val="24"/>
          <w:szCs w:val="24"/>
        </w:rPr>
        <w:t>ci</w:t>
      </w:r>
      <w:r w:rsidRPr="00DD6420">
        <w:rPr>
          <w:rFonts w:ascii="Times New Roman" w:hAnsi="Times New Roman"/>
          <w:bCs/>
          <w:sz w:val="24"/>
          <w:szCs w:val="24"/>
        </w:rPr>
        <w:t xml:space="preserve"> z zakresu fonetyki, gramatyki i odmiany czasowników), </w:t>
      </w:r>
    </w:p>
    <w:p w14:paraId="4A5ABE66" w14:textId="514946C9" w:rsidR="00A96AF4" w:rsidRPr="00DD6420" w:rsidRDefault="00A96AF4" w:rsidP="0081474C">
      <w:pPr>
        <w:pStyle w:val="Akapitzlist"/>
        <w:numPr>
          <w:ilvl w:val="0"/>
          <w:numId w:val="59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00DD6420">
        <w:rPr>
          <w:rFonts w:ascii="Times New Roman" w:hAnsi="Times New Roman"/>
          <w:b/>
          <w:sz w:val="24"/>
          <w:szCs w:val="24"/>
        </w:rPr>
        <w:t xml:space="preserve">platformę internetową </w:t>
      </w:r>
      <w:r w:rsidRPr="00DD6420">
        <w:rPr>
          <w:rFonts w:ascii="Times New Roman" w:hAnsi="Times New Roman"/>
          <w:b/>
          <w:i/>
          <w:iCs/>
          <w:sz w:val="24"/>
          <w:szCs w:val="24"/>
        </w:rPr>
        <w:t>Parcours digital</w:t>
      </w:r>
      <w:r w:rsidRPr="00DD6420">
        <w:rPr>
          <w:rFonts w:ascii="Times New Roman" w:hAnsi="Times New Roman"/>
          <w:b/>
          <w:sz w:val="24"/>
          <w:szCs w:val="24"/>
        </w:rPr>
        <w:t xml:space="preserve"> </w:t>
      </w:r>
      <w:r w:rsidRPr="00DD6420">
        <w:rPr>
          <w:rFonts w:ascii="Times New Roman" w:hAnsi="Times New Roman"/>
          <w:bCs/>
          <w:sz w:val="24"/>
          <w:szCs w:val="24"/>
        </w:rPr>
        <w:t xml:space="preserve">zawierającą </w:t>
      </w:r>
      <w:r w:rsidR="00B06E7E">
        <w:rPr>
          <w:rFonts w:ascii="Times New Roman" w:hAnsi="Times New Roman"/>
          <w:bCs/>
          <w:sz w:val="24"/>
          <w:szCs w:val="24"/>
        </w:rPr>
        <w:t>dodatkowe ćwiczenia</w:t>
      </w:r>
      <w:r w:rsidRPr="00DD6420">
        <w:rPr>
          <w:rFonts w:ascii="Times New Roman" w:hAnsi="Times New Roman"/>
          <w:bCs/>
          <w:sz w:val="24"/>
          <w:szCs w:val="24"/>
        </w:rPr>
        <w:t xml:space="preserve"> </w:t>
      </w:r>
      <w:r w:rsidR="00B06E7E">
        <w:rPr>
          <w:rFonts w:ascii="Times New Roman" w:hAnsi="Times New Roman"/>
          <w:bCs/>
          <w:sz w:val="24"/>
          <w:szCs w:val="24"/>
        </w:rPr>
        <w:t>interaktywne</w:t>
      </w:r>
      <w:r w:rsidR="00457D26">
        <w:rPr>
          <w:rFonts w:ascii="Times New Roman" w:hAnsi="Times New Roman"/>
          <w:bCs/>
          <w:sz w:val="24"/>
          <w:szCs w:val="24"/>
        </w:rPr>
        <w:t xml:space="preserve"> z autokorekta,</w:t>
      </w:r>
    </w:p>
    <w:p w14:paraId="424672E2" w14:textId="585CA5A4" w:rsidR="00A96AF4" w:rsidRPr="005B7C95" w:rsidRDefault="00A96AF4" w:rsidP="0081474C">
      <w:pPr>
        <w:pStyle w:val="Akapitzlist"/>
        <w:numPr>
          <w:ilvl w:val="0"/>
          <w:numId w:val="59"/>
        </w:numPr>
        <w:spacing w:line="36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5B7C95">
        <w:rPr>
          <w:rFonts w:ascii="Times New Roman" w:hAnsi="Times New Roman"/>
          <w:b/>
          <w:sz w:val="24"/>
          <w:szCs w:val="24"/>
        </w:rPr>
        <w:t>zestaw metodyczny dla nauczyciela</w:t>
      </w:r>
      <w:r w:rsidRPr="005B7C95">
        <w:rPr>
          <w:rFonts w:ascii="Times New Roman" w:hAnsi="Times New Roman"/>
          <w:sz w:val="24"/>
          <w:szCs w:val="24"/>
        </w:rPr>
        <w:t xml:space="preserve"> (</w:t>
      </w:r>
      <w:r w:rsidR="00457D26">
        <w:rPr>
          <w:rFonts w:ascii="Times New Roman" w:hAnsi="Times New Roman"/>
          <w:sz w:val="24"/>
          <w:szCs w:val="24"/>
        </w:rPr>
        <w:t>przewodnik</w:t>
      </w:r>
      <w:r w:rsidRPr="005B7C95">
        <w:rPr>
          <w:rFonts w:ascii="Times New Roman" w:hAnsi="Times New Roman"/>
          <w:sz w:val="24"/>
          <w:szCs w:val="24"/>
        </w:rPr>
        <w:t xml:space="preserve"> metodyczny, </w:t>
      </w:r>
      <w:r w:rsidR="00457D26">
        <w:rPr>
          <w:rFonts w:ascii="Times New Roman" w:hAnsi="Times New Roman"/>
          <w:sz w:val="24"/>
          <w:szCs w:val="24"/>
        </w:rPr>
        <w:t xml:space="preserve">klucz odpowiedzi, </w:t>
      </w:r>
      <w:r w:rsidRPr="005B7C95">
        <w:rPr>
          <w:rFonts w:ascii="Times New Roman" w:hAnsi="Times New Roman"/>
          <w:sz w:val="24"/>
          <w:szCs w:val="24"/>
        </w:rPr>
        <w:t>pakiet zasobów multimedialnych, dodatkowe karty pracy</w:t>
      </w:r>
      <w:r w:rsidR="00457D26">
        <w:rPr>
          <w:rFonts w:ascii="Times New Roman" w:hAnsi="Times New Roman"/>
          <w:sz w:val="24"/>
          <w:szCs w:val="24"/>
        </w:rPr>
        <w:t>, sprawdziany</w:t>
      </w:r>
      <w:r w:rsidRPr="005B7C95">
        <w:rPr>
          <w:rFonts w:ascii="Times New Roman" w:hAnsi="Times New Roman"/>
          <w:sz w:val="24"/>
          <w:szCs w:val="24"/>
        </w:rPr>
        <w:t xml:space="preserve"> i testy</w:t>
      </w:r>
      <w:r w:rsidR="00457D26">
        <w:rPr>
          <w:rFonts w:ascii="Times New Roman" w:hAnsi="Times New Roman"/>
          <w:sz w:val="24"/>
          <w:szCs w:val="24"/>
        </w:rPr>
        <w:t xml:space="preserve"> z nagraniami audio</w:t>
      </w:r>
      <w:r w:rsidRPr="005B7C95">
        <w:rPr>
          <w:rFonts w:ascii="Times New Roman" w:hAnsi="Times New Roman"/>
          <w:sz w:val="24"/>
          <w:szCs w:val="24"/>
        </w:rPr>
        <w:t>).</w:t>
      </w:r>
    </w:p>
    <w:p w14:paraId="23B21475" w14:textId="68803ECF" w:rsidR="00A96AF4" w:rsidRPr="00DD6420" w:rsidRDefault="00A96AF4" w:rsidP="00A96AF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D6420">
        <w:rPr>
          <w:rFonts w:ascii="Times New Roman" w:hAnsi="Times New Roman"/>
          <w:b/>
          <w:sz w:val="24"/>
          <w:szCs w:val="24"/>
        </w:rPr>
        <w:t xml:space="preserve">Podręcznik dla ucznia </w:t>
      </w:r>
      <w:r w:rsidRPr="00DD6420">
        <w:rPr>
          <w:rFonts w:ascii="Times New Roman" w:hAnsi="Times New Roman"/>
          <w:b/>
          <w:i/>
          <w:sz w:val="24"/>
          <w:szCs w:val="24"/>
        </w:rPr>
        <w:t>Inspire Jeune</w:t>
      </w:r>
      <w:r w:rsidR="009674ED" w:rsidRPr="00DD6420">
        <w:rPr>
          <w:rFonts w:ascii="Times New Roman" w:hAnsi="Times New Roman"/>
          <w:b/>
          <w:i/>
          <w:sz w:val="24"/>
          <w:szCs w:val="24"/>
        </w:rPr>
        <w:t>s</w:t>
      </w:r>
      <w:r w:rsidRPr="00DD6420">
        <w:rPr>
          <w:rFonts w:ascii="Times New Roman" w:hAnsi="Times New Roman"/>
          <w:b/>
          <w:i/>
          <w:sz w:val="24"/>
          <w:szCs w:val="24"/>
        </w:rPr>
        <w:t xml:space="preserve"> 1 </w:t>
      </w:r>
    </w:p>
    <w:p w14:paraId="01C78381" w14:textId="77777777" w:rsidR="00A96AF4" w:rsidRPr="00DD6420" w:rsidRDefault="00A96AF4" w:rsidP="00A96AF4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D6420">
        <w:rPr>
          <w:rFonts w:ascii="Times New Roman" w:hAnsi="Times New Roman"/>
          <w:sz w:val="24"/>
          <w:szCs w:val="24"/>
        </w:rPr>
        <w:t xml:space="preserve">Na strukturę podręcznika składają się następujące elementy: </w:t>
      </w:r>
    </w:p>
    <w:p w14:paraId="5E0CABC7" w14:textId="0A2753DB" w:rsidR="00A96AF4" w:rsidRPr="00DD6420" w:rsidRDefault="00A96AF4" w:rsidP="0081474C">
      <w:pPr>
        <w:pStyle w:val="Akapitzlist"/>
        <w:numPr>
          <w:ilvl w:val="0"/>
          <w:numId w:val="60"/>
        </w:numPr>
        <w:spacing w:after="0" w:line="360" w:lineRule="auto"/>
        <w:ind w:left="360"/>
        <w:jc w:val="both"/>
        <w:rPr>
          <w:rFonts w:ascii="Times New Roman" w:hAnsi="Times New Roman"/>
          <w:i/>
          <w:sz w:val="24"/>
          <w:szCs w:val="28"/>
        </w:rPr>
      </w:pPr>
      <w:r w:rsidRPr="00DD6420">
        <w:rPr>
          <w:rFonts w:ascii="Times New Roman" w:hAnsi="Times New Roman"/>
          <w:sz w:val="24"/>
          <w:szCs w:val="28"/>
        </w:rPr>
        <w:t xml:space="preserve">13 lekcji pogrupowanych w 4 tematyczne rozdziały (każdy rozdział podsumowują strony poświęcone elementom leksyki i komunikacji - </w:t>
      </w:r>
      <w:r w:rsidRPr="00DD6420">
        <w:rPr>
          <w:rFonts w:ascii="Times New Roman" w:hAnsi="Times New Roman"/>
          <w:i/>
          <w:iCs/>
          <w:sz w:val="24"/>
          <w:szCs w:val="28"/>
        </w:rPr>
        <w:t>Lexique et Communication</w:t>
      </w:r>
      <w:r w:rsidRPr="00DD6420">
        <w:rPr>
          <w:rFonts w:ascii="Times New Roman" w:hAnsi="Times New Roman"/>
          <w:sz w:val="24"/>
          <w:szCs w:val="28"/>
        </w:rPr>
        <w:t xml:space="preserve">, gramatyki </w:t>
      </w:r>
      <w:r w:rsidRPr="00DD6420">
        <w:rPr>
          <w:rFonts w:ascii="Times New Roman" w:hAnsi="Times New Roman"/>
          <w:i/>
          <w:iCs/>
          <w:sz w:val="24"/>
          <w:szCs w:val="28"/>
        </w:rPr>
        <w:t>Grammaire et Verbes</w:t>
      </w:r>
      <w:r w:rsidRPr="00DD6420">
        <w:rPr>
          <w:rFonts w:ascii="Times New Roman" w:hAnsi="Times New Roman"/>
          <w:sz w:val="24"/>
          <w:szCs w:val="28"/>
        </w:rPr>
        <w:t xml:space="preserve"> oraz karty wspierające rozwój kompetencji produktywnych </w:t>
      </w:r>
      <w:r w:rsidRPr="00DD6420">
        <w:rPr>
          <w:rFonts w:ascii="Times New Roman" w:hAnsi="Times New Roman"/>
          <w:i/>
          <w:iCs/>
          <w:sz w:val="24"/>
          <w:szCs w:val="28"/>
        </w:rPr>
        <w:t>Techniques pour…</w:t>
      </w:r>
      <w:r w:rsidR="009B3344">
        <w:rPr>
          <w:rFonts w:ascii="Times New Roman" w:hAnsi="Times New Roman"/>
          <w:iCs/>
          <w:sz w:val="24"/>
          <w:szCs w:val="28"/>
        </w:rPr>
        <w:t>)</w:t>
      </w:r>
    </w:p>
    <w:p w14:paraId="2726C8D0" w14:textId="77777777" w:rsidR="00A96AF4" w:rsidRPr="00DD6420" w:rsidRDefault="00A96AF4" w:rsidP="0081474C">
      <w:pPr>
        <w:pStyle w:val="Akapitzlist"/>
        <w:numPr>
          <w:ilvl w:val="0"/>
          <w:numId w:val="60"/>
        </w:numPr>
        <w:spacing w:after="0" w:line="360" w:lineRule="auto"/>
        <w:ind w:left="360"/>
        <w:jc w:val="both"/>
        <w:rPr>
          <w:rFonts w:ascii="Times New Roman" w:hAnsi="Times New Roman"/>
          <w:i/>
          <w:sz w:val="24"/>
          <w:szCs w:val="28"/>
        </w:rPr>
      </w:pPr>
      <w:r w:rsidRPr="00DD6420">
        <w:rPr>
          <w:rFonts w:ascii="Times New Roman" w:hAnsi="Times New Roman"/>
          <w:sz w:val="24"/>
          <w:szCs w:val="28"/>
        </w:rPr>
        <w:t>3 ewaluacje (</w:t>
      </w:r>
      <w:r w:rsidRPr="00DD6420">
        <w:rPr>
          <w:rFonts w:ascii="Times New Roman" w:hAnsi="Times New Roman"/>
          <w:i/>
          <w:sz w:val="24"/>
          <w:szCs w:val="28"/>
        </w:rPr>
        <w:t xml:space="preserve">Bilan) </w:t>
      </w:r>
      <w:r w:rsidRPr="00DD6420">
        <w:rPr>
          <w:rFonts w:ascii="Times New Roman" w:hAnsi="Times New Roman"/>
          <w:sz w:val="24"/>
          <w:szCs w:val="28"/>
        </w:rPr>
        <w:t xml:space="preserve">sprawdzające poziom osiągniętych umiejętności </w:t>
      </w:r>
      <w:r w:rsidRPr="00DD6420">
        <w:rPr>
          <w:rFonts w:ascii="Times New Roman" w:hAnsi="Times New Roman"/>
          <w:iCs/>
          <w:sz w:val="24"/>
          <w:szCs w:val="28"/>
        </w:rPr>
        <w:t xml:space="preserve">(po rozdziałach 2, 3 i 4), </w:t>
      </w:r>
    </w:p>
    <w:p w14:paraId="15F2A40A" w14:textId="77777777" w:rsidR="00A96AF4" w:rsidRPr="00DD6420" w:rsidRDefault="00A96AF4" w:rsidP="0081474C">
      <w:pPr>
        <w:pStyle w:val="Akapitzlist"/>
        <w:numPr>
          <w:ilvl w:val="0"/>
          <w:numId w:val="60"/>
        </w:numPr>
        <w:spacing w:after="0" w:line="360" w:lineRule="auto"/>
        <w:ind w:left="360"/>
        <w:jc w:val="both"/>
        <w:rPr>
          <w:rFonts w:ascii="Times New Roman" w:hAnsi="Times New Roman"/>
          <w:i/>
          <w:sz w:val="24"/>
          <w:szCs w:val="28"/>
        </w:rPr>
      </w:pPr>
      <w:r w:rsidRPr="00DD6420">
        <w:rPr>
          <w:rFonts w:ascii="Times New Roman" w:hAnsi="Times New Roman"/>
          <w:sz w:val="24"/>
          <w:szCs w:val="28"/>
        </w:rPr>
        <w:t>aneksy:</w:t>
      </w:r>
    </w:p>
    <w:p w14:paraId="188BCA42" w14:textId="77777777" w:rsidR="00A96AF4" w:rsidRPr="00DD6420" w:rsidRDefault="00A96AF4" w:rsidP="0081474C">
      <w:pPr>
        <w:pStyle w:val="Akapitzlist"/>
        <w:numPr>
          <w:ilvl w:val="1"/>
          <w:numId w:val="60"/>
        </w:numPr>
        <w:spacing w:after="0" w:line="360" w:lineRule="auto"/>
        <w:ind w:left="1080"/>
        <w:rPr>
          <w:rFonts w:ascii="Times New Roman" w:hAnsi="Times New Roman"/>
          <w:i/>
          <w:sz w:val="24"/>
          <w:szCs w:val="28"/>
        </w:rPr>
      </w:pPr>
      <w:r w:rsidRPr="00DD6420">
        <w:rPr>
          <w:rFonts w:ascii="Times New Roman" w:hAnsi="Times New Roman"/>
          <w:sz w:val="24"/>
          <w:szCs w:val="28"/>
        </w:rPr>
        <w:t>podsumowujące treści z zakresu: fonetyki (</w:t>
      </w:r>
      <w:r w:rsidRPr="00DD6420">
        <w:rPr>
          <w:rFonts w:ascii="Times New Roman" w:hAnsi="Times New Roman"/>
          <w:i/>
          <w:iCs/>
          <w:sz w:val="24"/>
          <w:szCs w:val="28"/>
        </w:rPr>
        <w:t>Précis de phonétique</w:t>
      </w:r>
      <w:r w:rsidRPr="00DD6420">
        <w:rPr>
          <w:rFonts w:ascii="Times New Roman" w:hAnsi="Times New Roman"/>
          <w:sz w:val="24"/>
          <w:szCs w:val="28"/>
        </w:rPr>
        <w:t>), gramatyki (</w:t>
      </w:r>
      <w:r w:rsidRPr="00DD6420">
        <w:rPr>
          <w:rFonts w:ascii="Times New Roman" w:hAnsi="Times New Roman"/>
          <w:i/>
          <w:iCs/>
          <w:sz w:val="24"/>
          <w:szCs w:val="28"/>
        </w:rPr>
        <w:t>Précis de grammaire</w:t>
      </w:r>
      <w:r w:rsidRPr="00DD6420">
        <w:rPr>
          <w:rFonts w:ascii="Times New Roman" w:hAnsi="Times New Roman"/>
          <w:sz w:val="24"/>
          <w:szCs w:val="28"/>
        </w:rPr>
        <w:t>) i odmiany czasowników (</w:t>
      </w:r>
      <w:r w:rsidRPr="00DD6420">
        <w:rPr>
          <w:rFonts w:ascii="Times New Roman" w:hAnsi="Times New Roman"/>
          <w:i/>
          <w:iCs/>
          <w:sz w:val="24"/>
          <w:szCs w:val="28"/>
        </w:rPr>
        <w:t>Précis de conjugaison),</w:t>
      </w:r>
    </w:p>
    <w:p w14:paraId="45DB0969" w14:textId="77777777" w:rsidR="00A96AF4" w:rsidRPr="00DD6420" w:rsidRDefault="00A96AF4" w:rsidP="0081474C">
      <w:pPr>
        <w:pStyle w:val="Akapitzlist"/>
        <w:numPr>
          <w:ilvl w:val="1"/>
          <w:numId w:val="60"/>
        </w:numPr>
        <w:spacing w:after="0" w:line="360" w:lineRule="auto"/>
        <w:ind w:left="1080"/>
        <w:rPr>
          <w:rFonts w:ascii="Times New Roman" w:hAnsi="Times New Roman"/>
          <w:i/>
          <w:sz w:val="24"/>
          <w:szCs w:val="28"/>
        </w:rPr>
      </w:pPr>
      <w:r w:rsidRPr="00DD6420">
        <w:rPr>
          <w:rFonts w:ascii="Times New Roman" w:hAnsi="Times New Roman"/>
          <w:sz w:val="24"/>
          <w:szCs w:val="28"/>
        </w:rPr>
        <w:t xml:space="preserve">słowniczek francusko-polski, </w:t>
      </w:r>
    </w:p>
    <w:p w14:paraId="7B0F27A9" w14:textId="2F66D716" w:rsidR="00A96AF4" w:rsidRPr="00B06E7E" w:rsidRDefault="00A96AF4" w:rsidP="00B06E7E">
      <w:pPr>
        <w:pStyle w:val="Akapitzlist"/>
        <w:numPr>
          <w:ilvl w:val="1"/>
          <w:numId w:val="60"/>
        </w:numPr>
        <w:spacing w:after="0" w:line="360" w:lineRule="auto"/>
        <w:ind w:left="1080"/>
        <w:rPr>
          <w:rFonts w:ascii="Times New Roman" w:hAnsi="Times New Roman"/>
          <w:i/>
          <w:sz w:val="24"/>
          <w:szCs w:val="28"/>
        </w:rPr>
      </w:pPr>
      <w:r w:rsidRPr="00DD6420">
        <w:rPr>
          <w:rFonts w:ascii="Times New Roman" w:hAnsi="Times New Roman"/>
          <w:sz w:val="24"/>
          <w:szCs w:val="28"/>
        </w:rPr>
        <w:t>transkrypcje nagrań</w:t>
      </w:r>
      <w:r w:rsidR="00B06E7E">
        <w:rPr>
          <w:rFonts w:ascii="Times New Roman" w:hAnsi="Times New Roman"/>
          <w:sz w:val="24"/>
          <w:szCs w:val="28"/>
        </w:rPr>
        <w:t>.</w:t>
      </w:r>
    </w:p>
    <w:p w14:paraId="0F717635" w14:textId="77777777" w:rsidR="00A96AF4" w:rsidRPr="00DD6420" w:rsidRDefault="00A96AF4" w:rsidP="00A96AF4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0ED093D1" w14:textId="1B7CCFC5" w:rsidR="00A96AF4" w:rsidRPr="00DD6420" w:rsidRDefault="00A96AF4" w:rsidP="00A96AF4">
      <w:pPr>
        <w:pStyle w:val="Akapitzlist"/>
        <w:spacing w:line="360" w:lineRule="auto"/>
        <w:ind w:left="0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DD6420">
        <w:rPr>
          <w:rFonts w:ascii="Times New Roman" w:hAnsi="Times New Roman"/>
          <w:sz w:val="24"/>
          <w:szCs w:val="24"/>
        </w:rPr>
        <w:t>Pierwszy i wprowadzający rozdział podręcznika (</w:t>
      </w:r>
      <w:r w:rsidRPr="00DD6420">
        <w:rPr>
          <w:rFonts w:ascii="Times New Roman" w:hAnsi="Times New Roman"/>
          <w:i/>
          <w:iCs/>
          <w:sz w:val="24"/>
          <w:szCs w:val="24"/>
        </w:rPr>
        <w:t>Découverte</w:t>
      </w:r>
      <w:r w:rsidRPr="00DD6420">
        <w:rPr>
          <w:rFonts w:ascii="Times New Roman" w:hAnsi="Times New Roman"/>
          <w:sz w:val="24"/>
          <w:szCs w:val="24"/>
        </w:rPr>
        <w:t xml:space="preserve">), składający się z 4 jednostek lekcyjnych, proponuje uczniom podstawowe zwroty komunikacyjne w języku francuskim oraz wybrane elementy językowe i kulturowe. Trzy kolejne rozdziały koncentrują się na typowych dla poziomu A1 sytuacjach komunikacyjnych: </w:t>
      </w:r>
      <w:r w:rsidRPr="00DD6420">
        <w:rPr>
          <w:rFonts w:ascii="Times New Roman" w:hAnsi="Times New Roman"/>
          <w:i/>
          <w:iCs/>
          <w:sz w:val="24"/>
          <w:szCs w:val="24"/>
        </w:rPr>
        <w:t>Entre</w:t>
      </w:r>
      <w:r w:rsidR="00335F3A" w:rsidRPr="00DD6420">
        <w:rPr>
          <w:rFonts w:ascii="Times New Roman" w:hAnsi="Times New Roman"/>
          <w:i/>
          <w:iCs/>
          <w:sz w:val="24"/>
          <w:szCs w:val="24"/>
        </w:rPr>
        <w:t>z</w:t>
      </w:r>
      <w:r w:rsidRPr="00DD6420">
        <w:rPr>
          <w:rFonts w:ascii="Times New Roman" w:hAnsi="Times New Roman"/>
          <w:i/>
          <w:iCs/>
          <w:sz w:val="24"/>
          <w:szCs w:val="24"/>
        </w:rPr>
        <w:t xml:space="preserve"> en contact</w:t>
      </w:r>
      <w:r w:rsidRPr="00DD6420">
        <w:rPr>
          <w:rFonts w:ascii="Times New Roman" w:hAnsi="Times New Roman"/>
          <w:sz w:val="24"/>
          <w:szCs w:val="24"/>
        </w:rPr>
        <w:t xml:space="preserve"> (Unité 2), </w:t>
      </w:r>
      <w:r w:rsidRPr="00DD6420">
        <w:rPr>
          <w:rFonts w:ascii="Times New Roman" w:hAnsi="Times New Roman"/>
          <w:i/>
          <w:iCs/>
          <w:sz w:val="24"/>
          <w:szCs w:val="24"/>
        </w:rPr>
        <w:t>Faites connaissance</w:t>
      </w:r>
      <w:r w:rsidRPr="00DD6420">
        <w:rPr>
          <w:rFonts w:ascii="Times New Roman" w:hAnsi="Times New Roman"/>
          <w:sz w:val="24"/>
          <w:szCs w:val="24"/>
        </w:rPr>
        <w:t xml:space="preserve"> (Unité 3) i </w:t>
      </w:r>
      <w:r w:rsidRPr="00DD6420">
        <w:rPr>
          <w:rFonts w:ascii="Times New Roman" w:hAnsi="Times New Roman"/>
          <w:i/>
          <w:iCs/>
          <w:sz w:val="24"/>
          <w:szCs w:val="24"/>
        </w:rPr>
        <w:t>Organise</w:t>
      </w:r>
      <w:r w:rsidR="00335F3A" w:rsidRPr="00DD6420">
        <w:rPr>
          <w:rFonts w:ascii="Times New Roman" w:hAnsi="Times New Roman"/>
          <w:i/>
          <w:iCs/>
          <w:sz w:val="24"/>
          <w:szCs w:val="24"/>
        </w:rPr>
        <w:t>z</w:t>
      </w:r>
      <w:r w:rsidRPr="00DD6420">
        <w:rPr>
          <w:rFonts w:ascii="Times New Roman" w:hAnsi="Times New Roman"/>
          <w:i/>
          <w:iCs/>
          <w:sz w:val="24"/>
          <w:szCs w:val="24"/>
        </w:rPr>
        <w:t xml:space="preserve"> une sortie</w:t>
      </w:r>
      <w:r w:rsidRPr="00DD6420">
        <w:rPr>
          <w:rFonts w:ascii="Times New Roman" w:hAnsi="Times New Roman"/>
          <w:sz w:val="24"/>
          <w:szCs w:val="24"/>
        </w:rPr>
        <w:t xml:space="preserve"> (Unité 4). Uzupełnieniem dla materiałów zawartych w podręczniku są liczne i </w:t>
      </w:r>
      <w:r w:rsidRPr="00DD6420">
        <w:rPr>
          <w:rFonts w:ascii="Times New Roman" w:hAnsi="Times New Roman"/>
          <w:bCs/>
          <w:sz w:val="24"/>
          <w:szCs w:val="24"/>
        </w:rPr>
        <w:t xml:space="preserve">różnorodne narzędzia cyfrowe umożliwiające aktywne </w:t>
      </w:r>
      <w:r w:rsidRPr="00DD6420">
        <w:rPr>
          <w:rFonts w:ascii="Times New Roman" w:hAnsi="Times New Roman"/>
          <w:bCs/>
          <w:sz w:val="24"/>
          <w:szCs w:val="24"/>
        </w:rPr>
        <w:lastRenderedPageBreak/>
        <w:t xml:space="preserve">uczenie się zarówno w klasie, jak i w przestrzeni wirtualnej. </w:t>
      </w:r>
      <w:r w:rsidR="00335F3A" w:rsidRPr="00DD6420">
        <w:rPr>
          <w:rFonts w:ascii="Times New Roman" w:hAnsi="Times New Roman"/>
          <w:bCs/>
          <w:sz w:val="24"/>
          <w:szCs w:val="24"/>
        </w:rPr>
        <w:t>P</w:t>
      </w:r>
      <w:r w:rsidRPr="00DD6420">
        <w:rPr>
          <w:rFonts w:ascii="Times New Roman" w:hAnsi="Times New Roman"/>
          <w:bCs/>
          <w:sz w:val="24"/>
          <w:szCs w:val="24"/>
        </w:rPr>
        <w:t>odręcznik wpisuje się w założenia podejścia zadaniowego opisanego w Europejski</w:t>
      </w:r>
      <w:r w:rsidR="008A7F26" w:rsidRPr="00DD6420">
        <w:rPr>
          <w:rFonts w:ascii="Times New Roman" w:hAnsi="Times New Roman"/>
          <w:bCs/>
          <w:sz w:val="24"/>
          <w:szCs w:val="24"/>
        </w:rPr>
        <w:t>m</w:t>
      </w:r>
      <w:r w:rsidRPr="00DD6420">
        <w:rPr>
          <w:rFonts w:ascii="Times New Roman" w:hAnsi="Times New Roman"/>
          <w:bCs/>
          <w:sz w:val="24"/>
          <w:szCs w:val="24"/>
        </w:rPr>
        <w:t xml:space="preserve"> System</w:t>
      </w:r>
      <w:r w:rsidR="008A7F26" w:rsidRPr="00DD6420">
        <w:rPr>
          <w:rFonts w:ascii="Times New Roman" w:hAnsi="Times New Roman"/>
          <w:bCs/>
          <w:sz w:val="24"/>
          <w:szCs w:val="24"/>
        </w:rPr>
        <w:t>ie</w:t>
      </w:r>
      <w:r w:rsidRPr="00DD6420">
        <w:rPr>
          <w:rFonts w:ascii="Times New Roman" w:hAnsi="Times New Roman"/>
          <w:bCs/>
          <w:sz w:val="24"/>
          <w:szCs w:val="24"/>
        </w:rPr>
        <w:t xml:space="preserve"> Opisu Kształcenia Językowego (ESOKJ, 2003)</w:t>
      </w:r>
      <w:r w:rsidR="00335F3A" w:rsidRPr="00DD6420">
        <w:rPr>
          <w:rFonts w:ascii="Times New Roman" w:hAnsi="Times New Roman"/>
          <w:bCs/>
          <w:sz w:val="24"/>
          <w:szCs w:val="24"/>
        </w:rPr>
        <w:t xml:space="preserve">. </w:t>
      </w:r>
    </w:p>
    <w:p w14:paraId="72C3741E" w14:textId="16A8A656" w:rsidR="00A96AF4" w:rsidRPr="00DD6420" w:rsidRDefault="00A96AF4" w:rsidP="00A96AF4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D6420">
        <w:rPr>
          <w:rFonts w:ascii="Times New Roman" w:hAnsi="Times New Roman"/>
          <w:sz w:val="24"/>
          <w:szCs w:val="24"/>
        </w:rPr>
        <w:t>Elementem otwierającym każdy rozdział jest strona tytułowa (</w:t>
      </w:r>
      <w:r w:rsidRPr="00DD6420">
        <w:rPr>
          <w:rFonts w:ascii="Times New Roman" w:hAnsi="Times New Roman"/>
          <w:i/>
          <w:sz w:val="24"/>
          <w:szCs w:val="24"/>
        </w:rPr>
        <w:t>Page d’ouverture</w:t>
      </w:r>
      <w:r w:rsidRPr="00DD6420">
        <w:rPr>
          <w:rFonts w:ascii="Times New Roman" w:hAnsi="Times New Roman"/>
          <w:sz w:val="24"/>
          <w:szCs w:val="24"/>
        </w:rPr>
        <w:t xml:space="preserve">) określająca kontekst sytuacyjny i kulturowy rozdziału, najważniejsze cele komunikacyjno-językowe. Każda z 13 jednostek lekcyjnych podręcznika </w:t>
      </w:r>
      <w:r w:rsidRPr="00DD6420">
        <w:rPr>
          <w:rFonts w:ascii="Times New Roman" w:hAnsi="Times New Roman"/>
          <w:i/>
          <w:iCs/>
          <w:sz w:val="24"/>
          <w:szCs w:val="24"/>
        </w:rPr>
        <w:t>Inspire Jeune</w:t>
      </w:r>
      <w:r w:rsidR="009674ED" w:rsidRPr="00DD6420">
        <w:rPr>
          <w:rFonts w:ascii="Times New Roman" w:hAnsi="Times New Roman"/>
          <w:i/>
          <w:iCs/>
          <w:sz w:val="24"/>
          <w:szCs w:val="24"/>
        </w:rPr>
        <w:t>s</w:t>
      </w:r>
      <w:r w:rsidRPr="00DD6420">
        <w:rPr>
          <w:rFonts w:ascii="Times New Roman" w:hAnsi="Times New Roman"/>
          <w:i/>
          <w:iCs/>
          <w:sz w:val="24"/>
          <w:szCs w:val="24"/>
        </w:rPr>
        <w:t xml:space="preserve"> 1</w:t>
      </w:r>
      <w:r w:rsidRPr="00DD6420">
        <w:rPr>
          <w:rFonts w:ascii="Times New Roman" w:hAnsi="Times New Roman"/>
          <w:sz w:val="24"/>
          <w:szCs w:val="24"/>
        </w:rPr>
        <w:t xml:space="preserve"> proponuje różnorodne działania językowe (</w:t>
      </w:r>
      <w:r w:rsidR="00335F3A" w:rsidRPr="00DD6420">
        <w:rPr>
          <w:rFonts w:ascii="Times New Roman" w:hAnsi="Times New Roman"/>
          <w:sz w:val="24"/>
          <w:szCs w:val="24"/>
        </w:rPr>
        <w:t>receptywne, produktywne, interakcyjne i mediacyjne</w:t>
      </w:r>
      <w:r w:rsidRPr="00DD6420">
        <w:rPr>
          <w:rFonts w:ascii="Times New Roman" w:hAnsi="Times New Roman"/>
          <w:sz w:val="24"/>
          <w:szCs w:val="24"/>
        </w:rPr>
        <w:t xml:space="preserve">) w oparciu o bogate i aktualne materiały (teksty oraz zasoby multimedialne), rozszerzone o dodatkowe aktywności i ćwiczenia interaktywne na platformie. </w:t>
      </w:r>
    </w:p>
    <w:p w14:paraId="4F4A8FC5" w14:textId="77777777" w:rsidR="00A96AF4" w:rsidRPr="00DD6420" w:rsidRDefault="00A96AF4" w:rsidP="00A96AF4">
      <w:pPr>
        <w:pStyle w:val="Akapitzlist"/>
        <w:spacing w:line="360" w:lineRule="auto"/>
        <w:ind w:left="0"/>
        <w:jc w:val="both"/>
        <w:rPr>
          <w:rFonts w:ascii="Times New Roman" w:hAnsi="Times New Roman"/>
          <w:bCs/>
          <w:color w:val="000000" w:themeColor="text1"/>
          <w:sz w:val="24"/>
          <w:szCs w:val="32"/>
        </w:rPr>
      </w:pPr>
      <w:r w:rsidRPr="00DD6420">
        <w:rPr>
          <w:rFonts w:ascii="Times New Roman" w:hAnsi="Times New Roman"/>
          <w:sz w:val="24"/>
          <w:szCs w:val="24"/>
        </w:rPr>
        <w:t xml:space="preserve">Lekcję rozpoczynają ćwiczenia z zakresu rozumienia ze słuchu albo czytania ze zrozumieniem. Szczególne miejsce zajmują tu materiały stylizowane na autentyczne (plakaty, ogłoszenia, elementy tekstów prasowych) przybliżające uczniom teksty, z jakimi mogą spotkać się w rzeczywistych sytuacjach komunikacyjnych oraz materiały pochodzące z sieci (strony internetowe, portale społecznościowe, przykładowe interakcje online) odpowiadające zainteresowaniom współczesnej młodzieży. W zależności od realizowanego zagadnienia, zasoby te uzupełnione są o ciekawostki kulturowe – </w:t>
      </w:r>
      <w:r w:rsidRPr="00DD6420">
        <w:rPr>
          <w:rFonts w:ascii="Times New Roman" w:hAnsi="Times New Roman"/>
          <w:i/>
          <w:iCs/>
          <w:sz w:val="24"/>
          <w:szCs w:val="24"/>
        </w:rPr>
        <w:t>Culture(s)</w:t>
      </w:r>
      <w:r w:rsidRPr="00DD6420">
        <w:rPr>
          <w:rFonts w:ascii="Times New Roman" w:hAnsi="Times New Roman"/>
          <w:sz w:val="24"/>
          <w:szCs w:val="24"/>
        </w:rPr>
        <w:t xml:space="preserve"> oraz praktyczne wskazówki na temat życia codziennego w krajach frankofońskich, umożliwiając tym samym uczniom rozwój kompetencji interkulturowej. Analizowane teksty stanowią punkt wyjścia do poznawania struktur gramatycznych – proponują uczniom </w:t>
      </w:r>
      <w:r w:rsidRPr="00DD6420">
        <w:rPr>
          <w:rFonts w:ascii="Times New Roman" w:hAnsi="Times New Roman"/>
          <w:bCs/>
          <w:color w:val="000000" w:themeColor="text1"/>
          <w:sz w:val="24"/>
          <w:szCs w:val="32"/>
        </w:rPr>
        <w:t xml:space="preserve">refleksję nad językiem i jego strukturami oraz stopniowe odkrywanie zasad na podstawie konkretnego materiału językowego. Kolorowe tabele zawierające treści gramatyczno-leksykalne porządkują zagadnienia poznane na lekcjach. </w:t>
      </w:r>
    </w:p>
    <w:p w14:paraId="7A7A4F8E" w14:textId="7820CF2B" w:rsidR="00A96AF4" w:rsidRPr="00DD6420" w:rsidRDefault="00A96AF4" w:rsidP="00A96AF4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D6420">
        <w:rPr>
          <w:rFonts w:ascii="Times New Roman" w:hAnsi="Times New Roman"/>
          <w:sz w:val="24"/>
          <w:szCs w:val="24"/>
        </w:rPr>
        <w:t xml:space="preserve">Elementem zamykającym jednostkę lekcyjną jest moduł </w:t>
      </w:r>
      <w:r w:rsidRPr="00DD6420">
        <w:rPr>
          <w:rFonts w:ascii="Times New Roman" w:hAnsi="Times New Roman"/>
          <w:i/>
          <w:sz w:val="24"/>
          <w:szCs w:val="24"/>
        </w:rPr>
        <w:t>Agir</w:t>
      </w:r>
      <w:r w:rsidRPr="00DD6420">
        <w:rPr>
          <w:rFonts w:ascii="Times New Roman" w:hAnsi="Times New Roman"/>
          <w:sz w:val="24"/>
          <w:szCs w:val="24"/>
        </w:rPr>
        <w:t xml:space="preserve"> proponujący różnorodne typy zadań, które mogą być wykonywane indywidualnie, w parach, w małych grupach lub z całą klasą</w:t>
      </w:r>
      <w:r w:rsidR="00335F3A" w:rsidRPr="00DD6420">
        <w:rPr>
          <w:rFonts w:ascii="Times New Roman" w:hAnsi="Times New Roman"/>
          <w:sz w:val="24"/>
          <w:szCs w:val="24"/>
        </w:rPr>
        <w:t>,</w:t>
      </w:r>
      <w:r w:rsidRPr="00DD6420">
        <w:rPr>
          <w:rFonts w:ascii="Times New Roman" w:hAnsi="Times New Roman"/>
          <w:sz w:val="24"/>
          <w:szCs w:val="24"/>
        </w:rPr>
        <w:t xml:space="preserve"> zarówno w klasie jak i w przestrzeni wirtualnej. W myśl podejścia zadaniowego, aktywności te realizowane są w kilku etapach, łącząc wykorzystanie różnych umiejętności i kompetencji językowych. Szczególne miejsce zajmuje tu rozwijanie kompetencji produktywnych. </w:t>
      </w:r>
    </w:p>
    <w:p w14:paraId="414AF65E" w14:textId="77777777" w:rsidR="00A96AF4" w:rsidRPr="00DD6420" w:rsidRDefault="00A96AF4" w:rsidP="00A96AF4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D6420">
        <w:rPr>
          <w:rFonts w:ascii="Times New Roman" w:hAnsi="Times New Roman"/>
          <w:sz w:val="24"/>
          <w:szCs w:val="24"/>
        </w:rPr>
        <w:t xml:space="preserve">Dodatkowym elementem ułatwiającym zrozumienie przekazywanych treści w poszczególnych jednostkach lekcyjnych są moduły </w:t>
      </w:r>
      <w:r w:rsidRPr="00DD6420">
        <w:rPr>
          <w:rFonts w:ascii="Times New Roman" w:hAnsi="Times New Roman"/>
          <w:i/>
          <w:iCs/>
          <w:sz w:val="24"/>
          <w:szCs w:val="24"/>
        </w:rPr>
        <w:t xml:space="preserve">Lexique et Communication </w:t>
      </w:r>
      <w:r w:rsidRPr="00DD6420">
        <w:rPr>
          <w:rFonts w:ascii="Times New Roman" w:hAnsi="Times New Roman"/>
          <w:sz w:val="24"/>
          <w:szCs w:val="24"/>
        </w:rPr>
        <w:t>oraz</w:t>
      </w:r>
      <w:r w:rsidRPr="00DD6420">
        <w:rPr>
          <w:rFonts w:ascii="Times New Roman" w:hAnsi="Times New Roman"/>
          <w:i/>
          <w:iCs/>
          <w:sz w:val="24"/>
          <w:szCs w:val="24"/>
        </w:rPr>
        <w:t xml:space="preserve"> Grammaire et Verbes</w:t>
      </w:r>
      <w:r w:rsidRPr="00DD6420">
        <w:rPr>
          <w:rFonts w:ascii="Times New Roman" w:hAnsi="Times New Roman"/>
          <w:sz w:val="24"/>
          <w:szCs w:val="24"/>
        </w:rPr>
        <w:t>. Czterostronicowy moduł</w:t>
      </w:r>
      <w:r w:rsidRPr="00DD6420">
        <w:rPr>
          <w:rFonts w:ascii="Times New Roman" w:hAnsi="Times New Roman"/>
          <w:i/>
          <w:sz w:val="24"/>
          <w:szCs w:val="24"/>
        </w:rPr>
        <w:t xml:space="preserve"> </w:t>
      </w:r>
      <w:r w:rsidRPr="00DD6420">
        <w:rPr>
          <w:rFonts w:ascii="Times New Roman" w:hAnsi="Times New Roman"/>
          <w:sz w:val="24"/>
          <w:szCs w:val="24"/>
        </w:rPr>
        <w:t xml:space="preserve">przeznaczony jest na usystematyzowaną, pogłębioną pracę nad przyswojeniem wprowadzonych w rozdziale elementów językowych. W zależności od potrzeb, nauczyciel może go wykorzystać w celu ćwiczenia i utrwalenia zagadnień omawianych na lekcji lub powtórzenia materiału z całego rozdziału. </w:t>
      </w:r>
    </w:p>
    <w:p w14:paraId="73DA50AF" w14:textId="5F01E5FD" w:rsidR="00A96AF4" w:rsidRPr="00DD6420" w:rsidRDefault="00A96AF4" w:rsidP="00A96AF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6420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Moduł </w:t>
      </w:r>
      <w:r w:rsidRPr="00DD6420">
        <w:rPr>
          <w:rFonts w:ascii="Times New Roman" w:hAnsi="Times New Roman"/>
          <w:i/>
          <w:iCs/>
          <w:sz w:val="24"/>
          <w:szCs w:val="24"/>
        </w:rPr>
        <w:t>Lexique et Communication</w:t>
      </w:r>
      <w:r w:rsidRPr="00DD6420">
        <w:rPr>
          <w:rFonts w:ascii="Times New Roman" w:hAnsi="Times New Roman"/>
          <w:sz w:val="24"/>
          <w:szCs w:val="24"/>
        </w:rPr>
        <w:t xml:space="preserve"> </w:t>
      </w:r>
      <w:r w:rsidRPr="00DD6420">
        <w:rPr>
          <w:rFonts w:ascii="Times New Roman" w:hAnsi="Times New Roman"/>
          <w:color w:val="000000" w:themeColor="text1"/>
          <w:sz w:val="24"/>
          <w:szCs w:val="24"/>
        </w:rPr>
        <w:t xml:space="preserve">zawiera przydatne w sytuacjach komunikacyjnych struktury językowe zaprezentowane w formie </w:t>
      </w:r>
      <w:r w:rsidRPr="00DD6420">
        <w:rPr>
          <w:rFonts w:ascii="Times New Roman" w:hAnsi="Times New Roman"/>
          <w:sz w:val="24"/>
          <w:szCs w:val="24"/>
        </w:rPr>
        <w:t xml:space="preserve">mapy myśli oraz ćwiczenia i zadania angażujące poznane słownictwo i ułatwiające tworzenie własnych wypowiedzi. Ważnym elementem są tu również tabele zawierające najważniejsze informacje na temat zasad wymowy w języku francuskim (Nauczyciel może uzupełnić je o materiały multimedialne – tutoriale wideo ilustrujące wybrane zjawiska fonetyczne i fonologiczne, dostępne w cyfrowej wersji podręcznika </w:t>
      </w:r>
      <w:r w:rsidR="009B3344">
        <w:rPr>
          <w:rFonts w:ascii="Times New Roman" w:hAnsi="Times New Roman"/>
          <w:sz w:val="24"/>
          <w:szCs w:val="24"/>
        </w:rPr>
        <w:t>interaktywnego</w:t>
      </w:r>
      <w:r w:rsidRPr="00DD6420">
        <w:rPr>
          <w:rFonts w:ascii="Times New Roman" w:hAnsi="Times New Roman"/>
          <w:sz w:val="24"/>
          <w:szCs w:val="24"/>
        </w:rPr>
        <w:t xml:space="preserve">). Zdobywaniu wiedzy i umiejętności z zakresu gramatyki służy moduł </w:t>
      </w:r>
      <w:r w:rsidRPr="00DD6420">
        <w:rPr>
          <w:rFonts w:ascii="Times New Roman" w:hAnsi="Times New Roman"/>
          <w:i/>
          <w:iCs/>
          <w:sz w:val="24"/>
          <w:szCs w:val="24"/>
        </w:rPr>
        <w:t>Grammaire et Verbes</w:t>
      </w:r>
      <w:r w:rsidRPr="00DD6420">
        <w:rPr>
          <w:rFonts w:ascii="Times New Roman" w:hAnsi="Times New Roman"/>
          <w:sz w:val="24"/>
          <w:szCs w:val="24"/>
        </w:rPr>
        <w:t xml:space="preserve"> proponujący ćwiczenia podsumowujące zagadnienia gramatyczne z każdej jednostki lekcyjnej. </w:t>
      </w:r>
    </w:p>
    <w:p w14:paraId="19562FEE" w14:textId="0C10B1A6" w:rsidR="00A96AF4" w:rsidRPr="00DD6420" w:rsidRDefault="00A96AF4" w:rsidP="00A96AF4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D6420">
        <w:rPr>
          <w:rFonts w:ascii="Times New Roman" w:hAnsi="Times New Roman"/>
          <w:sz w:val="24"/>
          <w:szCs w:val="24"/>
        </w:rPr>
        <w:t xml:space="preserve">Założeniem kończącego każdy rozdział modułu </w:t>
      </w:r>
      <w:r w:rsidRPr="00DD6420">
        <w:rPr>
          <w:rFonts w:ascii="Times New Roman" w:hAnsi="Times New Roman"/>
          <w:i/>
          <w:sz w:val="24"/>
          <w:szCs w:val="24"/>
        </w:rPr>
        <w:t>Techniques pour…</w:t>
      </w:r>
      <w:r w:rsidRPr="00DD6420">
        <w:rPr>
          <w:rFonts w:ascii="Times New Roman" w:hAnsi="Times New Roman"/>
          <w:sz w:val="24"/>
          <w:szCs w:val="24"/>
        </w:rPr>
        <w:t xml:space="preserve"> jest rozwijanie autonomii ucznia. Strona zawiera zadania ustne i/lub pisemne</w:t>
      </w:r>
      <w:r w:rsidR="00335F3A" w:rsidRPr="00DD6420">
        <w:rPr>
          <w:rFonts w:ascii="Times New Roman" w:hAnsi="Times New Roman"/>
          <w:sz w:val="24"/>
          <w:szCs w:val="24"/>
        </w:rPr>
        <w:t xml:space="preserve">, </w:t>
      </w:r>
      <w:r w:rsidRPr="00DD6420">
        <w:rPr>
          <w:rFonts w:ascii="Times New Roman" w:hAnsi="Times New Roman"/>
          <w:sz w:val="24"/>
          <w:szCs w:val="24"/>
        </w:rPr>
        <w:t xml:space="preserve">pozwalające utrwalić i poszerzyć wprowadzone słownictwo w oparciu o zasoby tekstowe/multimedialne oraz matryce struktur językowych. Materiały zostały skonstruowane w taki sposób, aby uczeń mógł je opracować w autonomii (w ramach pracy własnej) lub w pół-autonomii (wspólnie z klasą i nauczycielem). Treści aktywności odwołują się do życia codziennego ucznia w celu wzmocnienia jego poczucia tożsamości indywidualnej i kulturowej. </w:t>
      </w:r>
    </w:p>
    <w:p w14:paraId="1A7975BC" w14:textId="77777777" w:rsidR="00A96AF4" w:rsidRPr="00DD6420" w:rsidRDefault="00A96AF4" w:rsidP="00A96AF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6420">
        <w:rPr>
          <w:rFonts w:ascii="Times New Roman" w:hAnsi="Times New Roman"/>
          <w:sz w:val="24"/>
          <w:szCs w:val="24"/>
        </w:rPr>
        <w:t xml:space="preserve">Moduł </w:t>
      </w:r>
      <w:r w:rsidRPr="00DD6420">
        <w:rPr>
          <w:rFonts w:ascii="Times New Roman" w:hAnsi="Times New Roman"/>
          <w:i/>
          <w:sz w:val="24"/>
          <w:szCs w:val="24"/>
        </w:rPr>
        <w:t xml:space="preserve">Bilan </w:t>
      </w:r>
      <w:r w:rsidRPr="00DD6420">
        <w:rPr>
          <w:rFonts w:ascii="Times New Roman" w:hAnsi="Times New Roman"/>
          <w:sz w:val="24"/>
          <w:szCs w:val="24"/>
        </w:rPr>
        <w:t xml:space="preserve">ma dostarczyć uczniowi informacji, w jakim stopniu opanował poszczególne sprawności. Każda z ewaluacji zawiera aktywności z zakresu rozumienia tekstów pisanych i czytanych oraz tworzenia wypowiedzi ustnej i pisemnej. Zaproponowane tu ćwiczenia i zadania mogą być wykorzystane jako dodatkowa ewaluacja. </w:t>
      </w:r>
    </w:p>
    <w:p w14:paraId="40A67095" w14:textId="77777777" w:rsidR="00A96AF4" w:rsidRPr="00DD6420" w:rsidRDefault="00A96AF4" w:rsidP="00A96AF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C39E250" w14:textId="63E3EB47" w:rsidR="00A96AF4" w:rsidRPr="00DD6420" w:rsidRDefault="009B3344" w:rsidP="00A96AF4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Zeszyt ćwiczeń</w:t>
      </w:r>
    </w:p>
    <w:p w14:paraId="581FEA40" w14:textId="44C33EE6" w:rsidR="00A96AF4" w:rsidRPr="004B6C71" w:rsidRDefault="00A96AF4" w:rsidP="00A96AF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D6420">
        <w:rPr>
          <w:rFonts w:ascii="Times New Roman" w:hAnsi="Times New Roman"/>
          <w:sz w:val="24"/>
          <w:szCs w:val="24"/>
        </w:rPr>
        <w:t xml:space="preserve">Nawiązujący do tematyki i układu podręcznika zeszyt ćwiczeń zawiera dodatkowe ćwiczenia </w:t>
      </w:r>
      <w:r w:rsidRPr="00DD6420">
        <w:rPr>
          <w:rFonts w:ascii="Times New Roman" w:hAnsi="Times New Roman"/>
          <w:sz w:val="24"/>
          <w:szCs w:val="24"/>
        </w:rPr>
        <w:br/>
        <w:t xml:space="preserve">i zadania umożliwiające rozwój kompetencji komunikacyjno-językowych na poziomie A1. </w:t>
      </w:r>
      <w:r w:rsidR="009B3344">
        <w:rPr>
          <w:rFonts w:ascii="Times New Roman" w:hAnsi="Times New Roman"/>
          <w:sz w:val="24"/>
          <w:szCs w:val="24"/>
        </w:rPr>
        <w:br/>
      </w:r>
      <w:r w:rsidRPr="00DD6420">
        <w:rPr>
          <w:rFonts w:ascii="Times New Roman" w:hAnsi="Times New Roman"/>
          <w:sz w:val="24"/>
          <w:szCs w:val="24"/>
        </w:rPr>
        <w:t>W zeszycie ćwiczeń znajdziemy ćwiczenia gramatyczne, leksykalne, fonetyczne oraz zadania z zakresu rozumienia tekstów pisanych i czytanych oraz tworzenia wypowiedzi ustnej i pisemnej. Różnorodne ćwiczenia i zadania pogrupowane w 4 rozdziały odnoszą się zarówno do treści językowych jak i interkulturowych. Na wzór podręcznika, rozdziały 2, 3 i 4 kończą się dwustronicowym podsumowaniem (</w:t>
      </w:r>
      <w:r w:rsidRPr="00DD6420">
        <w:rPr>
          <w:rFonts w:ascii="Times New Roman" w:hAnsi="Times New Roman"/>
          <w:i/>
          <w:sz w:val="24"/>
          <w:szCs w:val="24"/>
        </w:rPr>
        <w:t>Bilan</w:t>
      </w:r>
      <w:r w:rsidRPr="00DD6420">
        <w:rPr>
          <w:rFonts w:ascii="Times New Roman" w:hAnsi="Times New Roman"/>
          <w:sz w:val="24"/>
          <w:szCs w:val="24"/>
        </w:rPr>
        <w:t xml:space="preserve">) zawierającym zadania na rozumienie i tworzenie wypowiedzi. Nagrania audio niezbędne do wykonania ćwiczeń i zadań są dostępne na stronie </w:t>
      </w:r>
      <w:r w:rsidR="00B06E7E" w:rsidRPr="00B06E7E">
        <w:rPr>
          <w:rFonts w:ascii="Times New Roman" w:hAnsi="Times New Roman"/>
          <w:sz w:val="24"/>
          <w:szCs w:val="24"/>
        </w:rPr>
        <w:t>kursu</w:t>
      </w:r>
      <w:r w:rsidR="006B6715">
        <w:rPr>
          <w:rFonts w:ascii="Times New Roman" w:hAnsi="Times New Roman"/>
          <w:sz w:val="24"/>
          <w:szCs w:val="24"/>
        </w:rPr>
        <w:t xml:space="preserve"> (inspire-pl</w:t>
      </w:r>
      <w:r w:rsidR="00B06E7E" w:rsidRPr="00B06E7E">
        <w:rPr>
          <w:rFonts w:ascii="Times New Roman" w:hAnsi="Times New Roman"/>
          <w:sz w:val="24"/>
          <w:szCs w:val="24"/>
        </w:rPr>
        <w:t>.</w:t>
      </w:r>
      <w:r w:rsidR="006B6715">
        <w:rPr>
          <w:rFonts w:ascii="Times New Roman" w:hAnsi="Times New Roman"/>
          <w:sz w:val="24"/>
          <w:szCs w:val="24"/>
        </w:rPr>
        <w:t>hachettefle.pl).</w:t>
      </w:r>
      <w:r w:rsidR="004B6C71">
        <w:rPr>
          <w:rFonts w:ascii="Times New Roman" w:hAnsi="Times New Roman"/>
          <w:sz w:val="24"/>
          <w:szCs w:val="24"/>
        </w:rPr>
        <w:t xml:space="preserve"> Ciekawe uzupełnienie zeszytu ćwiczeń stanowią karty </w:t>
      </w:r>
      <w:r w:rsidR="004B6C71" w:rsidRPr="004B6C71">
        <w:rPr>
          <w:rFonts w:ascii="Times New Roman" w:hAnsi="Times New Roman"/>
          <w:i/>
          <w:iCs/>
          <w:sz w:val="24"/>
          <w:szCs w:val="24"/>
        </w:rPr>
        <w:t>Stratégies</w:t>
      </w:r>
      <w:r w:rsidR="004B6C71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4B6C71">
        <w:rPr>
          <w:rFonts w:ascii="Times New Roman" w:hAnsi="Times New Roman"/>
          <w:sz w:val="24"/>
          <w:szCs w:val="24"/>
        </w:rPr>
        <w:t>zachęcające uczniów do refleksji nad strategiami uczenia się oraz</w:t>
      </w:r>
      <w:r w:rsidR="004B6C71" w:rsidRPr="004B6C71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4B6C71">
        <w:rPr>
          <w:rFonts w:ascii="Times New Roman" w:hAnsi="Times New Roman"/>
          <w:sz w:val="24"/>
          <w:szCs w:val="24"/>
        </w:rPr>
        <w:t xml:space="preserve">część </w:t>
      </w:r>
      <w:r w:rsidR="004B6C71" w:rsidRPr="004B6C71">
        <w:rPr>
          <w:rFonts w:ascii="Times New Roman" w:hAnsi="Times New Roman"/>
          <w:i/>
          <w:iCs/>
          <w:sz w:val="24"/>
          <w:szCs w:val="24"/>
        </w:rPr>
        <w:t>Culture</w:t>
      </w:r>
      <w:r w:rsidR="004B6C71" w:rsidRPr="004B6C71">
        <w:rPr>
          <w:rFonts w:ascii="Times New Roman" w:hAnsi="Times New Roman"/>
          <w:sz w:val="24"/>
          <w:szCs w:val="24"/>
        </w:rPr>
        <w:t xml:space="preserve"> </w:t>
      </w:r>
      <w:r w:rsidR="004B6C71">
        <w:rPr>
          <w:rFonts w:ascii="Times New Roman" w:hAnsi="Times New Roman"/>
          <w:sz w:val="24"/>
          <w:szCs w:val="24"/>
        </w:rPr>
        <w:t xml:space="preserve">zawierająca informacje na temat </w:t>
      </w:r>
      <w:r w:rsidR="004B6C71" w:rsidRPr="004B6C71">
        <w:rPr>
          <w:rFonts w:ascii="Times New Roman" w:hAnsi="Times New Roman"/>
          <w:sz w:val="24"/>
          <w:szCs w:val="24"/>
        </w:rPr>
        <w:t>kultur</w:t>
      </w:r>
      <w:r w:rsidR="004B6C71">
        <w:rPr>
          <w:rFonts w:ascii="Times New Roman" w:hAnsi="Times New Roman"/>
          <w:sz w:val="24"/>
          <w:szCs w:val="24"/>
        </w:rPr>
        <w:t xml:space="preserve">y </w:t>
      </w:r>
      <w:r w:rsidR="004B6C71" w:rsidRPr="004B6C71">
        <w:rPr>
          <w:rFonts w:ascii="Times New Roman" w:hAnsi="Times New Roman"/>
          <w:sz w:val="24"/>
          <w:szCs w:val="24"/>
        </w:rPr>
        <w:t>i cywilizacj</w:t>
      </w:r>
      <w:r w:rsidR="004B6C71">
        <w:rPr>
          <w:rFonts w:ascii="Times New Roman" w:hAnsi="Times New Roman"/>
          <w:sz w:val="24"/>
          <w:szCs w:val="24"/>
        </w:rPr>
        <w:t>i</w:t>
      </w:r>
      <w:r w:rsidR="004B6C71" w:rsidRPr="004B6C71">
        <w:rPr>
          <w:rFonts w:ascii="Times New Roman" w:hAnsi="Times New Roman"/>
          <w:sz w:val="24"/>
          <w:szCs w:val="24"/>
        </w:rPr>
        <w:t xml:space="preserve"> francusk</w:t>
      </w:r>
      <w:r w:rsidR="004B6C71">
        <w:rPr>
          <w:rFonts w:ascii="Times New Roman" w:hAnsi="Times New Roman"/>
          <w:sz w:val="24"/>
          <w:szCs w:val="24"/>
        </w:rPr>
        <w:t>iej</w:t>
      </w:r>
      <w:r w:rsidR="004B6C71" w:rsidRPr="004B6C71">
        <w:rPr>
          <w:rFonts w:ascii="Times New Roman" w:hAnsi="Times New Roman"/>
          <w:sz w:val="24"/>
          <w:szCs w:val="24"/>
        </w:rPr>
        <w:t xml:space="preserve"> i frankofońsk</w:t>
      </w:r>
      <w:r w:rsidR="004B6C71">
        <w:rPr>
          <w:rFonts w:ascii="Times New Roman" w:hAnsi="Times New Roman"/>
          <w:sz w:val="24"/>
          <w:szCs w:val="24"/>
        </w:rPr>
        <w:t>iej</w:t>
      </w:r>
      <w:r w:rsidR="004B6C71" w:rsidRPr="004B6C71">
        <w:rPr>
          <w:rFonts w:ascii="Times New Roman" w:hAnsi="Times New Roman"/>
          <w:sz w:val="24"/>
          <w:szCs w:val="24"/>
        </w:rPr>
        <w:t>.</w:t>
      </w:r>
      <w:r w:rsidR="004B6C71">
        <w:rPr>
          <w:rFonts w:ascii="Times New Roman" w:hAnsi="Times New Roman"/>
          <w:sz w:val="24"/>
          <w:szCs w:val="24"/>
        </w:rPr>
        <w:t xml:space="preserve"> </w:t>
      </w:r>
      <w:r w:rsidRPr="00B06E7E">
        <w:rPr>
          <w:rFonts w:ascii="Times New Roman" w:hAnsi="Times New Roman"/>
          <w:sz w:val="24"/>
          <w:szCs w:val="24"/>
        </w:rPr>
        <w:t xml:space="preserve">W </w:t>
      </w:r>
      <w:r w:rsidRPr="00B06E7E">
        <w:rPr>
          <w:rFonts w:ascii="Times New Roman" w:hAnsi="Times New Roman"/>
          <w:sz w:val="24"/>
          <w:szCs w:val="24"/>
        </w:rPr>
        <w:lastRenderedPageBreak/>
        <w:t>końcowej części zeszytu ćwiczeń znajdziemy portfolio,</w:t>
      </w:r>
      <w:r w:rsidRPr="00B06E7E">
        <w:rPr>
          <w:rFonts w:ascii="Times New Roman" w:hAnsi="Times New Roman"/>
          <w:sz w:val="24"/>
        </w:rPr>
        <w:t xml:space="preserve"> dzięki któremu uczeń może </w:t>
      </w:r>
      <w:r w:rsidR="00B06E7E" w:rsidRPr="00B06E7E">
        <w:rPr>
          <w:rFonts w:ascii="Times New Roman" w:hAnsi="Times New Roman"/>
          <w:sz w:val="24"/>
        </w:rPr>
        <w:t xml:space="preserve">zweryfikować </w:t>
      </w:r>
      <w:r w:rsidRPr="00B06E7E">
        <w:rPr>
          <w:rFonts w:ascii="Times New Roman" w:hAnsi="Times New Roman"/>
          <w:sz w:val="24"/>
        </w:rPr>
        <w:t xml:space="preserve">postępy w nauce języka </w:t>
      </w:r>
      <w:r w:rsidR="00B06E7E" w:rsidRPr="00B06E7E">
        <w:rPr>
          <w:rFonts w:ascii="Times New Roman" w:hAnsi="Times New Roman"/>
          <w:sz w:val="24"/>
        </w:rPr>
        <w:t>francuskiego</w:t>
      </w:r>
      <w:r w:rsidRPr="00B06E7E">
        <w:rPr>
          <w:rFonts w:ascii="Times New Roman" w:hAnsi="Times New Roman"/>
          <w:sz w:val="24"/>
        </w:rPr>
        <w:t xml:space="preserve">, transkrypcje nagrań oraz </w:t>
      </w:r>
      <w:r w:rsidR="00B06E7E" w:rsidRPr="00B06E7E">
        <w:rPr>
          <w:rFonts w:ascii="Times New Roman" w:hAnsi="Times New Roman"/>
          <w:sz w:val="24"/>
        </w:rPr>
        <w:t>mapę Francji.</w:t>
      </w:r>
      <w:r w:rsidR="00B06E7E">
        <w:rPr>
          <w:rFonts w:ascii="Times New Roman" w:hAnsi="Times New Roman"/>
          <w:sz w:val="24"/>
        </w:rPr>
        <w:t xml:space="preserve"> </w:t>
      </w:r>
    </w:p>
    <w:p w14:paraId="5B6A7D34" w14:textId="13309A4B" w:rsidR="00A96AF4" w:rsidRPr="00DD6420" w:rsidRDefault="00A96AF4" w:rsidP="00A96AF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D6420">
        <w:rPr>
          <w:rFonts w:ascii="Times New Roman" w:hAnsi="Times New Roman"/>
          <w:b/>
          <w:sz w:val="24"/>
          <w:szCs w:val="24"/>
        </w:rPr>
        <w:t xml:space="preserve">Zestaw metodyczny dla nauczyciela </w:t>
      </w:r>
      <w:r w:rsidRPr="00DD6420">
        <w:rPr>
          <w:rFonts w:ascii="Times New Roman" w:hAnsi="Times New Roman"/>
          <w:sz w:val="24"/>
          <w:szCs w:val="24"/>
        </w:rPr>
        <w:t xml:space="preserve">zawiera szczegółowe informacje na temat serii </w:t>
      </w:r>
      <w:r w:rsidRPr="00DD6420">
        <w:rPr>
          <w:rFonts w:ascii="Times New Roman" w:hAnsi="Times New Roman"/>
          <w:i/>
          <w:iCs/>
          <w:sz w:val="24"/>
          <w:szCs w:val="24"/>
        </w:rPr>
        <w:t>INSPIRE JEUNE</w:t>
      </w:r>
      <w:r w:rsidR="009674ED" w:rsidRPr="00DD6420">
        <w:rPr>
          <w:rFonts w:ascii="Times New Roman" w:hAnsi="Times New Roman"/>
          <w:i/>
          <w:iCs/>
          <w:sz w:val="24"/>
          <w:szCs w:val="24"/>
        </w:rPr>
        <w:t>S</w:t>
      </w:r>
      <w:r w:rsidRPr="00DD6420">
        <w:rPr>
          <w:rFonts w:ascii="Times New Roman" w:hAnsi="Times New Roman"/>
          <w:sz w:val="24"/>
          <w:szCs w:val="24"/>
        </w:rPr>
        <w:t xml:space="preserve"> oraz różnorodne, dodatkowe materiały, które nauczyciel może wykorzystać między innymi w obrębie zajęć lekcyjnych, prac domowych czy działań ewaluacyjnych. Zawarte w zestawie materiały stanowią również ciekawą propozycję dla pracy własnej ucznia. Elementy zestawu dla nauczyciela to: </w:t>
      </w:r>
    </w:p>
    <w:p w14:paraId="1F521992" w14:textId="32B63589" w:rsidR="00A96AF4" w:rsidRPr="00DD6420" w:rsidRDefault="00A96AF4" w:rsidP="0081474C">
      <w:pPr>
        <w:pStyle w:val="Akapitzlist"/>
        <w:numPr>
          <w:ilvl w:val="0"/>
          <w:numId w:val="5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D6420">
        <w:rPr>
          <w:rFonts w:ascii="Times New Roman" w:hAnsi="Times New Roman"/>
          <w:b/>
          <w:i/>
          <w:sz w:val="24"/>
          <w:szCs w:val="24"/>
        </w:rPr>
        <w:t>Prezentacja serii INSPIRE JEUNE</w:t>
      </w:r>
      <w:r w:rsidR="009674ED" w:rsidRPr="00DD6420">
        <w:rPr>
          <w:rFonts w:ascii="Times New Roman" w:hAnsi="Times New Roman"/>
          <w:b/>
          <w:i/>
          <w:sz w:val="24"/>
          <w:szCs w:val="24"/>
        </w:rPr>
        <w:t>S</w:t>
      </w:r>
      <w:r w:rsidRPr="00DD642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D6420">
        <w:rPr>
          <w:rFonts w:ascii="Times New Roman" w:hAnsi="Times New Roman"/>
          <w:sz w:val="24"/>
          <w:szCs w:val="24"/>
        </w:rPr>
        <w:t>z fragmentami podręcznika i zeszytu ćwiczeń.</w:t>
      </w:r>
    </w:p>
    <w:p w14:paraId="2BABBC2C" w14:textId="77777777" w:rsidR="00A96AF4" w:rsidRPr="00B06E7E" w:rsidRDefault="00A96AF4" w:rsidP="0081474C">
      <w:pPr>
        <w:pStyle w:val="Akapitzlist"/>
        <w:numPr>
          <w:ilvl w:val="0"/>
          <w:numId w:val="5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06E7E">
        <w:rPr>
          <w:rFonts w:ascii="Times New Roman" w:hAnsi="Times New Roman"/>
          <w:b/>
          <w:i/>
          <w:sz w:val="24"/>
          <w:szCs w:val="24"/>
        </w:rPr>
        <w:t>Obudowa metodyczna</w:t>
      </w:r>
      <w:r w:rsidRPr="00B06E7E">
        <w:rPr>
          <w:rFonts w:ascii="Times New Roman" w:hAnsi="Times New Roman"/>
          <w:b/>
          <w:sz w:val="24"/>
          <w:szCs w:val="24"/>
        </w:rPr>
        <w:t xml:space="preserve"> </w:t>
      </w:r>
      <w:r w:rsidRPr="00B06E7E">
        <w:rPr>
          <w:rFonts w:ascii="Times New Roman" w:hAnsi="Times New Roman"/>
          <w:sz w:val="24"/>
          <w:szCs w:val="24"/>
        </w:rPr>
        <w:t>wraz z przewodnikiem metodycznym, zestawem testów i dodatkowych kart pracy, kluczem odpowiedzi do testów oraz transkrypcją nagrań do testów.</w:t>
      </w:r>
    </w:p>
    <w:p w14:paraId="765EBE6B" w14:textId="343C5F29" w:rsidR="00A96AF4" w:rsidRPr="00DD6420" w:rsidRDefault="00A96AF4" w:rsidP="0081474C">
      <w:pPr>
        <w:pStyle w:val="Akapitzlist"/>
        <w:numPr>
          <w:ilvl w:val="0"/>
          <w:numId w:val="5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D6420">
        <w:rPr>
          <w:rFonts w:ascii="Times New Roman" w:hAnsi="Times New Roman"/>
          <w:b/>
          <w:i/>
          <w:sz w:val="24"/>
          <w:szCs w:val="24"/>
        </w:rPr>
        <w:t>Podręcznik interaktywny</w:t>
      </w:r>
      <w:r w:rsidRPr="00DD6420">
        <w:rPr>
          <w:rFonts w:ascii="Times New Roman" w:hAnsi="Times New Roman"/>
          <w:sz w:val="24"/>
          <w:szCs w:val="24"/>
        </w:rPr>
        <w:t xml:space="preserve"> dla nauczyciela dostępny na platformie </w:t>
      </w:r>
      <w:r w:rsidRPr="00DD6420">
        <w:rPr>
          <w:rFonts w:ascii="Times New Roman" w:hAnsi="Times New Roman"/>
          <w:b/>
          <w:bCs/>
          <w:sz w:val="24"/>
          <w:szCs w:val="24"/>
        </w:rPr>
        <w:t>ehachette</w:t>
      </w:r>
      <w:r w:rsidRPr="00DD6420">
        <w:rPr>
          <w:rFonts w:ascii="Times New Roman" w:eastAsia="Times New Roman" w:hAnsi="Times New Roman"/>
          <w:b/>
          <w:bCs/>
          <w:sz w:val="24"/>
          <w:szCs w:val="24"/>
        </w:rPr>
        <w:t>fle</w:t>
      </w:r>
      <w:r w:rsidR="005B7C95">
        <w:rPr>
          <w:rFonts w:ascii="Times New Roman" w:eastAsia="Times New Roman" w:hAnsi="Times New Roman"/>
          <w:b/>
          <w:bCs/>
          <w:sz w:val="24"/>
          <w:szCs w:val="24"/>
        </w:rPr>
        <w:t>.com</w:t>
      </w:r>
      <w:r w:rsidRPr="00DD6420">
        <w:rPr>
          <w:rFonts w:ascii="Times New Roman" w:eastAsia="Times New Roman" w:hAnsi="Times New Roman"/>
          <w:sz w:val="24"/>
          <w:szCs w:val="24"/>
        </w:rPr>
        <w:t xml:space="preserve"> </w:t>
      </w:r>
      <w:r w:rsidRPr="00DD6420">
        <w:rPr>
          <w:rFonts w:ascii="Times New Roman" w:hAnsi="Times New Roman"/>
          <w:sz w:val="24"/>
          <w:szCs w:val="24"/>
        </w:rPr>
        <w:t>za pomocą dostarczonego klucza produktu.</w:t>
      </w:r>
      <w:r w:rsidRPr="00DD6420">
        <w:rPr>
          <w:rFonts w:ascii="Times New Roman" w:hAnsi="Times New Roman"/>
          <w:sz w:val="28"/>
          <w:szCs w:val="28"/>
        </w:rPr>
        <w:t xml:space="preserve"> </w:t>
      </w:r>
      <w:r w:rsidRPr="00DD6420">
        <w:rPr>
          <w:rFonts w:ascii="Times New Roman" w:hAnsi="Times New Roman"/>
          <w:sz w:val="24"/>
          <w:szCs w:val="24"/>
        </w:rPr>
        <w:t xml:space="preserve">Podręcznik interaktywny to cyfrowa wersja podręcznika oraz zeszytu ćwiczeń wraz z nagraniami audio, wzbogacona o dodatkowe narzędzia i funkcje oraz materiały multimedialne. Kompatybilny z różnymi systemami operacyjnymi, może być używany na tablicy interaktywnej lub wyświetlany za pomocą rzutnika. </w:t>
      </w:r>
    </w:p>
    <w:p w14:paraId="1DA50A16" w14:textId="77777777" w:rsidR="00A96AF4" w:rsidRPr="00DD6420" w:rsidRDefault="00A96AF4" w:rsidP="0081474C">
      <w:pPr>
        <w:pStyle w:val="Akapitzlist"/>
        <w:numPr>
          <w:ilvl w:val="0"/>
          <w:numId w:val="5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D6420">
        <w:rPr>
          <w:rFonts w:ascii="Times New Roman" w:hAnsi="Times New Roman"/>
          <w:b/>
          <w:i/>
          <w:sz w:val="24"/>
          <w:szCs w:val="24"/>
        </w:rPr>
        <w:t xml:space="preserve">Dokumentacja szkolna </w:t>
      </w:r>
      <w:r w:rsidRPr="00DD6420">
        <w:rPr>
          <w:rFonts w:ascii="Times New Roman" w:hAnsi="Times New Roman"/>
          <w:b/>
          <w:sz w:val="24"/>
          <w:szCs w:val="24"/>
        </w:rPr>
        <w:t xml:space="preserve">- </w:t>
      </w:r>
      <w:r w:rsidRPr="00DD6420">
        <w:rPr>
          <w:rFonts w:ascii="Times New Roman" w:hAnsi="Times New Roman"/>
          <w:sz w:val="24"/>
          <w:szCs w:val="24"/>
        </w:rPr>
        <w:t>program nauczania oraz rozkład materiału.</w:t>
      </w:r>
    </w:p>
    <w:p w14:paraId="5F80BBB1" w14:textId="77777777" w:rsidR="00A96AF4" w:rsidRPr="00DD6420" w:rsidRDefault="00A96AF4" w:rsidP="00A96AF4">
      <w:pPr>
        <w:spacing w:after="0" w:line="360" w:lineRule="auto"/>
        <w:jc w:val="both"/>
        <w:rPr>
          <w:rFonts w:ascii="Times New Roman" w:hAnsi="Times New Roman"/>
          <w:b/>
          <w:sz w:val="20"/>
          <w:szCs w:val="24"/>
        </w:rPr>
      </w:pPr>
    </w:p>
    <w:p w14:paraId="68AD5D00" w14:textId="64C9050C" w:rsidR="00A96AF4" w:rsidRPr="00DD6420" w:rsidRDefault="00A96AF4" w:rsidP="00A96AF4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D6420">
        <w:rPr>
          <w:rFonts w:ascii="Times New Roman" w:hAnsi="Times New Roman"/>
          <w:b/>
          <w:bCs/>
          <w:sz w:val="24"/>
          <w:szCs w:val="24"/>
        </w:rPr>
        <w:t xml:space="preserve">Obudowa multimedialna </w:t>
      </w:r>
      <w:r w:rsidRPr="00DD6420">
        <w:rPr>
          <w:rFonts w:ascii="Times New Roman" w:hAnsi="Times New Roman"/>
          <w:b/>
          <w:bCs/>
          <w:i/>
          <w:iCs/>
          <w:sz w:val="24"/>
          <w:szCs w:val="24"/>
        </w:rPr>
        <w:t>INSPIRE</w:t>
      </w:r>
      <w:r w:rsidR="009674ED" w:rsidRPr="00DD6420">
        <w:rPr>
          <w:rFonts w:ascii="Times New Roman" w:hAnsi="Times New Roman"/>
          <w:b/>
          <w:bCs/>
          <w:i/>
          <w:iCs/>
          <w:sz w:val="24"/>
          <w:szCs w:val="24"/>
        </w:rPr>
        <w:t xml:space="preserve"> JEUNES</w:t>
      </w:r>
    </w:p>
    <w:p w14:paraId="5DD5B1D3" w14:textId="57D66D97" w:rsidR="00A96AF4" w:rsidRPr="00DD6420" w:rsidRDefault="00A96AF4" w:rsidP="00A96AF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D6420">
        <w:rPr>
          <w:rFonts w:ascii="Times New Roman" w:hAnsi="Times New Roman"/>
          <w:sz w:val="24"/>
          <w:szCs w:val="24"/>
        </w:rPr>
        <w:t>Odpowiedzią na rosnące potrzeby uczących się i nauczycieli języka francuskiego, których praca coraz częściej przenosi się do przestrzeni wirtualne</w:t>
      </w:r>
      <w:r w:rsidR="00874B73" w:rsidRPr="00DD6420">
        <w:rPr>
          <w:rFonts w:ascii="Times New Roman" w:hAnsi="Times New Roman"/>
          <w:sz w:val="24"/>
          <w:szCs w:val="24"/>
        </w:rPr>
        <w:t>j,</w:t>
      </w:r>
      <w:r w:rsidRPr="00DD6420">
        <w:rPr>
          <w:rFonts w:ascii="Times New Roman" w:hAnsi="Times New Roman"/>
          <w:sz w:val="24"/>
          <w:szCs w:val="24"/>
        </w:rPr>
        <w:t xml:space="preserve"> są różnorodne narzędzia cyfrowe serii </w:t>
      </w:r>
      <w:r w:rsidRPr="00DD6420">
        <w:rPr>
          <w:rFonts w:ascii="Times New Roman" w:hAnsi="Times New Roman"/>
          <w:i/>
          <w:iCs/>
          <w:sz w:val="24"/>
          <w:szCs w:val="24"/>
        </w:rPr>
        <w:t>INSPIRE JEUNE</w:t>
      </w:r>
      <w:r w:rsidR="009674ED" w:rsidRPr="00DD6420">
        <w:rPr>
          <w:rFonts w:ascii="Times New Roman" w:hAnsi="Times New Roman"/>
          <w:i/>
          <w:iCs/>
          <w:sz w:val="24"/>
          <w:szCs w:val="24"/>
        </w:rPr>
        <w:t>S</w:t>
      </w:r>
      <w:r w:rsidRPr="00DD6420">
        <w:rPr>
          <w:rFonts w:ascii="Times New Roman" w:hAnsi="Times New Roman"/>
          <w:sz w:val="24"/>
          <w:szCs w:val="24"/>
        </w:rPr>
        <w:t xml:space="preserve">. Oprócz tradycyjnej wersji podręcznika, uczeń ma do dyspozycji: </w:t>
      </w:r>
    </w:p>
    <w:p w14:paraId="6A13C9E9" w14:textId="541794A0" w:rsidR="00A96AF4" w:rsidRPr="00B06E7E" w:rsidRDefault="00A96AF4" w:rsidP="0081474C">
      <w:pPr>
        <w:pStyle w:val="Akapitzlist"/>
        <w:numPr>
          <w:ilvl w:val="0"/>
          <w:numId w:val="62"/>
        </w:numPr>
        <w:spacing w:line="360" w:lineRule="auto"/>
        <w:jc w:val="both"/>
        <w:rPr>
          <w:rFonts w:ascii="Times New Roman" w:hAnsi="Times New Roman"/>
          <w:color w:val="0563C1"/>
          <w:sz w:val="24"/>
          <w:szCs w:val="24"/>
          <w:u w:val="single"/>
        </w:rPr>
      </w:pPr>
      <w:r w:rsidRPr="00B06E7E">
        <w:rPr>
          <w:rFonts w:ascii="Times New Roman" w:hAnsi="Times New Roman"/>
          <w:b/>
          <w:sz w:val="24"/>
          <w:szCs w:val="24"/>
        </w:rPr>
        <w:t xml:space="preserve">stronę </w:t>
      </w:r>
      <w:r w:rsidR="00B06E7E" w:rsidRPr="00B06E7E">
        <w:rPr>
          <w:rFonts w:ascii="Times New Roman" w:hAnsi="Times New Roman"/>
          <w:b/>
          <w:sz w:val="24"/>
          <w:szCs w:val="24"/>
        </w:rPr>
        <w:t xml:space="preserve">kursu </w:t>
      </w:r>
      <w:r w:rsidRPr="00B06E7E">
        <w:rPr>
          <w:rFonts w:ascii="Times New Roman" w:hAnsi="Times New Roman"/>
          <w:b/>
          <w:sz w:val="24"/>
          <w:szCs w:val="24"/>
        </w:rPr>
        <w:t xml:space="preserve">z </w:t>
      </w:r>
      <w:r w:rsidR="00B06E7E" w:rsidRPr="00B06E7E">
        <w:rPr>
          <w:rFonts w:ascii="Times New Roman" w:hAnsi="Times New Roman"/>
          <w:b/>
          <w:sz w:val="24"/>
          <w:szCs w:val="24"/>
        </w:rPr>
        <w:t>nagraniami audio</w:t>
      </w:r>
      <w:r w:rsidR="006B6715">
        <w:rPr>
          <w:rFonts w:ascii="Times New Roman" w:hAnsi="Times New Roman"/>
          <w:bCs/>
          <w:sz w:val="24"/>
          <w:szCs w:val="24"/>
        </w:rPr>
        <w:t>: inspire-pl.hachettefle.fr</w:t>
      </w:r>
    </w:p>
    <w:p w14:paraId="2AB53B8A" w14:textId="0B1B875B" w:rsidR="00506291" w:rsidRPr="00506291" w:rsidRDefault="00A96AF4" w:rsidP="00506291">
      <w:pPr>
        <w:pStyle w:val="Akapitzlist"/>
        <w:numPr>
          <w:ilvl w:val="0"/>
          <w:numId w:val="62"/>
        </w:numPr>
        <w:spacing w:line="360" w:lineRule="auto"/>
        <w:jc w:val="both"/>
        <w:rPr>
          <w:rFonts w:ascii="Times New Roman" w:hAnsi="Times New Roman"/>
          <w:color w:val="0563C1"/>
          <w:sz w:val="24"/>
          <w:szCs w:val="24"/>
          <w:u w:val="single"/>
        </w:rPr>
      </w:pPr>
      <w:r w:rsidRPr="00B06E7E">
        <w:rPr>
          <w:rFonts w:ascii="Times New Roman" w:hAnsi="Times New Roman"/>
          <w:b/>
          <w:sz w:val="24"/>
          <w:szCs w:val="24"/>
        </w:rPr>
        <w:t xml:space="preserve">cyfrową wersję podręcznika </w:t>
      </w:r>
      <w:r w:rsidR="00874B73" w:rsidRPr="00B06E7E">
        <w:rPr>
          <w:rFonts w:ascii="Times New Roman" w:hAnsi="Times New Roman"/>
          <w:bCs/>
          <w:sz w:val="24"/>
          <w:szCs w:val="24"/>
        </w:rPr>
        <w:t>(za pomocą dostarczonego klucza produktu)</w:t>
      </w:r>
      <w:r w:rsidR="00506291">
        <w:rPr>
          <w:rFonts w:ascii="Times New Roman" w:hAnsi="Times New Roman"/>
          <w:bCs/>
          <w:sz w:val="24"/>
          <w:szCs w:val="24"/>
        </w:rPr>
        <w:t xml:space="preserve"> w zestawie „pack numérique,</w:t>
      </w:r>
    </w:p>
    <w:p w14:paraId="4C4B0306" w14:textId="17A2AEF6" w:rsidR="00A96AF4" w:rsidRPr="00506291" w:rsidRDefault="00506291" w:rsidP="00874B73">
      <w:pPr>
        <w:pStyle w:val="Akapitzlist"/>
        <w:numPr>
          <w:ilvl w:val="0"/>
          <w:numId w:val="62"/>
        </w:numPr>
        <w:spacing w:line="360" w:lineRule="auto"/>
        <w:jc w:val="both"/>
        <w:rPr>
          <w:rFonts w:ascii="Times New Roman" w:hAnsi="Times New Roman"/>
          <w:color w:val="0563C1"/>
          <w:sz w:val="24"/>
          <w:szCs w:val="24"/>
          <w:u w:val="single"/>
        </w:rPr>
      </w:pPr>
      <w:r w:rsidRPr="00506291">
        <w:rPr>
          <w:rFonts w:ascii="Times New Roman" w:hAnsi="Times New Roman"/>
          <w:b/>
          <w:sz w:val="24"/>
          <w:szCs w:val="24"/>
        </w:rPr>
        <w:t xml:space="preserve">platformę internetową </w:t>
      </w:r>
      <w:r w:rsidRPr="00506291">
        <w:rPr>
          <w:rFonts w:ascii="Times New Roman" w:hAnsi="Times New Roman"/>
          <w:b/>
          <w:i/>
          <w:iCs/>
          <w:sz w:val="24"/>
          <w:szCs w:val="24"/>
        </w:rPr>
        <w:t>Parcours digital</w:t>
      </w:r>
      <w:r w:rsidRPr="00506291">
        <w:rPr>
          <w:rFonts w:ascii="Times New Roman" w:hAnsi="Times New Roman"/>
          <w:b/>
          <w:sz w:val="24"/>
          <w:szCs w:val="24"/>
        </w:rPr>
        <w:t xml:space="preserve"> </w:t>
      </w:r>
      <w:r w:rsidRPr="00506291">
        <w:rPr>
          <w:rFonts w:ascii="Times New Roman" w:hAnsi="Times New Roman"/>
          <w:bCs/>
          <w:sz w:val="24"/>
          <w:szCs w:val="24"/>
        </w:rPr>
        <w:t>z zawierającą interaktywne ćwiczenia z autokorektą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74BFDF68" w14:textId="38B4A5D9" w:rsidR="00A96AF4" w:rsidRPr="00DD6420" w:rsidRDefault="00A96AF4" w:rsidP="00A96AF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D6420">
        <w:rPr>
          <w:rFonts w:ascii="Times New Roman" w:hAnsi="Times New Roman"/>
          <w:sz w:val="24"/>
          <w:szCs w:val="24"/>
        </w:rPr>
        <w:t>Zaproponowane narzędzia mogą być wykorzystane na różnych urządzeniach, również mobilnych, ułatwiając dostęp do materiałów w dowolnym miejscu i czasie. Dzięki temu, uczeń ma jeszcze więcej możliwości do doskonalenia kompetencji językowo-</w:t>
      </w:r>
      <w:r w:rsidRPr="00DD6420">
        <w:rPr>
          <w:rFonts w:ascii="Times New Roman" w:hAnsi="Times New Roman"/>
          <w:sz w:val="24"/>
          <w:szCs w:val="24"/>
        </w:rPr>
        <w:lastRenderedPageBreak/>
        <w:t>komunikacyjnych</w:t>
      </w:r>
      <w:r w:rsidR="00874B73" w:rsidRPr="00DD6420">
        <w:rPr>
          <w:rFonts w:ascii="Times New Roman" w:hAnsi="Times New Roman"/>
          <w:sz w:val="24"/>
          <w:szCs w:val="24"/>
        </w:rPr>
        <w:t xml:space="preserve"> i poznawania kultury francuskiego obszaru językowego.</w:t>
      </w:r>
      <w:r w:rsidRPr="00DD6420">
        <w:rPr>
          <w:rFonts w:ascii="Times New Roman" w:hAnsi="Times New Roman"/>
          <w:sz w:val="24"/>
          <w:szCs w:val="24"/>
        </w:rPr>
        <w:t xml:space="preserve"> Zaproponowane narzędzia są nie tylko ciekawe pod kątem treści językowych i kulturowych, ale również wpisują się w potrzeby współczesnej młodzieży – pokolenia cyfrowych tubylców, którzy systematycznie korzystają z technologii informacyjno-komunikacyjnych również w celach edukacyjnych. Różnorodne i intuicyjne w obsłudze materiały cyfrowe serii</w:t>
      </w:r>
      <w:r w:rsidRPr="00DD6420">
        <w:rPr>
          <w:rFonts w:ascii="Times New Roman" w:hAnsi="Times New Roman"/>
          <w:i/>
          <w:iCs/>
          <w:sz w:val="24"/>
          <w:szCs w:val="24"/>
        </w:rPr>
        <w:t xml:space="preserve"> INSPIRE JEUNE</w:t>
      </w:r>
      <w:r w:rsidR="009674ED" w:rsidRPr="00DD6420">
        <w:rPr>
          <w:rFonts w:ascii="Times New Roman" w:hAnsi="Times New Roman"/>
          <w:i/>
          <w:iCs/>
          <w:sz w:val="24"/>
          <w:szCs w:val="24"/>
        </w:rPr>
        <w:t>S</w:t>
      </w:r>
      <w:r w:rsidRPr="00DD6420">
        <w:rPr>
          <w:rFonts w:ascii="Times New Roman" w:hAnsi="Times New Roman"/>
          <w:sz w:val="24"/>
          <w:szCs w:val="24"/>
        </w:rPr>
        <w:t xml:space="preserve"> wspierają również warsztat pracy nauczyciela. Obejmują one: </w:t>
      </w:r>
    </w:p>
    <w:p w14:paraId="7FEA9E00" w14:textId="5E4A115F" w:rsidR="00A96AF4" w:rsidRPr="00DD6420" w:rsidRDefault="00A96AF4" w:rsidP="0081474C">
      <w:pPr>
        <w:pStyle w:val="Akapitzlist"/>
        <w:numPr>
          <w:ilvl w:val="0"/>
          <w:numId w:val="64"/>
        </w:numPr>
        <w:spacing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DD6420">
        <w:rPr>
          <w:rFonts w:ascii="Times New Roman" w:hAnsi="Times New Roman"/>
          <w:b/>
          <w:i/>
          <w:sz w:val="24"/>
          <w:szCs w:val="24"/>
        </w:rPr>
        <w:t>Podręcznik interaktywny</w:t>
      </w:r>
      <w:r w:rsidRPr="00DD6420">
        <w:rPr>
          <w:rFonts w:ascii="Times New Roman" w:hAnsi="Times New Roman"/>
          <w:sz w:val="24"/>
          <w:szCs w:val="24"/>
        </w:rPr>
        <w:t xml:space="preserve"> (platforma </w:t>
      </w:r>
      <w:r w:rsidRPr="00DD6420">
        <w:rPr>
          <w:rFonts w:ascii="Times New Roman" w:hAnsi="Times New Roman"/>
          <w:b/>
          <w:bCs/>
          <w:sz w:val="24"/>
          <w:szCs w:val="24"/>
        </w:rPr>
        <w:t>ehachette</w:t>
      </w:r>
      <w:r w:rsidRPr="00DD6420">
        <w:rPr>
          <w:rFonts w:ascii="Times New Roman" w:eastAsia="Times New Roman" w:hAnsi="Times New Roman"/>
          <w:b/>
          <w:bCs/>
          <w:sz w:val="24"/>
          <w:szCs w:val="24"/>
        </w:rPr>
        <w:t>fle</w:t>
      </w:r>
      <w:r w:rsidR="005B7C95">
        <w:rPr>
          <w:rFonts w:ascii="Times New Roman" w:eastAsia="Times New Roman" w:hAnsi="Times New Roman"/>
          <w:b/>
          <w:bCs/>
          <w:sz w:val="24"/>
          <w:szCs w:val="24"/>
        </w:rPr>
        <w:t>.com</w:t>
      </w:r>
      <w:r w:rsidRPr="00DD6420">
        <w:rPr>
          <w:rFonts w:ascii="Times New Roman" w:eastAsia="Times New Roman" w:hAnsi="Times New Roman"/>
          <w:b/>
          <w:bCs/>
          <w:sz w:val="24"/>
          <w:szCs w:val="24"/>
        </w:rPr>
        <w:t xml:space="preserve">) </w:t>
      </w:r>
      <w:r w:rsidRPr="00DD6420">
        <w:rPr>
          <w:rFonts w:ascii="Times New Roman" w:eastAsia="Times New Roman" w:hAnsi="Times New Roman"/>
          <w:sz w:val="24"/>
          <w:szCs w:val="24"/>
        </w:rPr>
        <w:t>zawierający komplet zasobów dla ucznia – podręcznik i zeszyt ćwiczeń z nagraniami audio oraz podręcznik metodyczny i materiały wideo</w:t>
      </w:r>
      <w:r w:rsidR="005B7C95">
        <w:rPr>
          <w:rFonts w:ascii="Times New Roman" w:eastAsia="Times New Roman" w:hAnsi="Times New Roman"/>
          <w:sz w:val="24"/>
          <w:szCs w:val="24"/>
        </w:rPr>
        <w:t>.</w:t>
      </w:r>
    </w:p>
    <w:p w14:paraId="4EBF3918" w14:textId="66B52499" w:rsidR="00A96AF4" w:rsidRPr="00DD6420" w:rsidRDefault="00A96AF4" w:rsidP="00A96AF4">
      <w:pPr>
        <w:spacing w:after="0" w:line="36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DD6420">
        <w:rPr>
          <w:rFonts w:ascii="Times New Roman" w:hAnsi="Times New Roman"/>
          <w:sz w:val="24"/>
          <w:szCs w:val="24"/>
        </w:rPr>
        <w:t>Multimedialny pakiet stanowi wartościowe uzupełnienie tradycyjnej wersji podręcznika metodycznego pozwalając nauczycielowi na przygotowanie nowoczesnych i dynamicznych lekcji zarówno w formie</w:t>
      </w:r>
      <w:r w:rsidRPr="00DD642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stacjonarnej, hybrydowej jak i zdalnej. </w:t>
      </w:r>
      <w:r w:rsidRPr="00DD6420">
        <w:rPr>
          <w:rFonts w:ascii="Times New Roman" w:hAnsi="Times New Roman"/>
          <w:sz w:val="24"/>
          <w:szCs w:val="24"/>
        </w:rPr>
        <w:t xml:space="preserve"> </w:t>
      </w:r>
    </w:p>
    <w:p w14:paraId="6CA2E8B8" w14:textId="3271DBFC" w:rsidR="00745DB3" w:rsidRPr="00DD6420" w:rsidRDefault="00745DB3" w:rsidP="00E83D24">
      <w:pPr>
        <w:pStyle w:val="Bea"/>
        <w:numPr>
          <w:ilvl w:val="0"/>
          <w:numId w:val="1"/>
        </w:numPr>
        <w:rPr>
          <w:rFonts w:ascii="Times New Roman" w:hAnsi="Times New Roman"/>
          <w:lang w:val="pl-PL"/>
        </w:rPr>
      </w:pPr>
      <w:bookmarkStart w:id="5" w:name="_Toc481607889"/>
      <w:bookmarkStart w:id="6" w:name="_Toc127768993"/>
      <w:r w:rsidRPr="00DD6420">
        <w:rPr>
          <w:rFonts w:ascii="Times New Roman" w:hAnsi="Times New Roman"/>
          <w:lang w:val="pl-PL"/>
        </w:rPr>
        <w:t xml:space="preserve">Cechy uczniów </w:t>
      </w:r>
      <w:r w:rsidR="0095108E" w:rsidRPr="00DD6420">
        <w:rPr>
          <w:rFonts w:ascii="Times New Roman" w:hAnsi="Times New Roman"/>
          <w:lang w:val="pl-PL"/>
        </w:rPr>
        <w:t>trzeciego</w:t>
      </w:r>
      <w:r w:rsidRPr="00DD6420">
        <w:rPr>
          <w:rFonts w:ascii="Times New Roman" w:hAnsi="Times New Roman"/>
          <w:lang w:val="pl-PL"/>
        </w:rPr>
        <w:t xml:space="preserve"> etapu edukacyjnego</w:t>
      </w:r>
      <w:bookmarkEnd w:id="5"/>
      <w:bookmarkEnd w:id="6"/>
    </w:p>
    <w:p w14:paraId="40C6D0DB" w14:textId="58761A87" w:rsidR="00D801AC" w:rsidRPr="00DD6420" w:rsidRDefault="000A07F7" w:rsidP="0095108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D6420">
        <w:rPr>
          <w:rFonts w:ascii="Times New Roman" w:hAnsi="Times New Roman"/>
          <w:sz w:val="24"/>
          <w:szCs w:val="24"/>
        </w:rPr>
        <w:t xml:space="preserve">Istotnym aspektem planowania kursu językowego jest uwzględnienie </w:t>
      </w:r>
      <w:r w:rsidR="00B14C36" w:rsidRPr="00DD6420">
        <w:rPr>
          <w:rFonts w:ascii="Times New Roman" w:hAnsi="Times New Roman"/>
          <w:sz w:val="24"/>
          <w:szCs w:val="24"/>
        </w:rPr>
        <w:t xml:space="preserve">różnic </w:t>
      </w:r>
      <w:r w:rsidRPr="00DD6420">
        <w:rPr>
          <w:rFonts w:ascii="Times New Roman" w:hAnsi="Times New Roman"/>
          <w:sz w:val="24"/>
          <w:szCs w:val="24"/>
        </w:rPr>
        <w:t>indywidualnych uczących się</w:t>
      </w:r>
      <w:r w:rsidR="00A617AD" w:rsidRPr="00DD6420">
        <w:rPr>
          <w:rFonts w:ascii="Times New Roman" w:hAnsi="Times New Roman"/>
          <w:sz w:val="24"/>
          <w:szCs w:val="24"/>
        </w:rPr>
        <w:t xml:space="preserve">. </w:t>
      </w:r>
      <w:r w:rsidR="004A00D3" w:rsidRPr="00DD6420">
        <w:rPr>
          <w:rFonts w:ascii="Times New Roman" w:hAnsi="Times New Roman"/>
          <w:sz w:val="24"/>
          <w:szCs w:val="24"/>
        </w:rPr>
        <w:t xml:space="preserve">Jednym z podstawowych działań </w:t>
      </w:r>
      <w:r w:rsidR="001C37AA" w:rsidRPr="00DD6420">
        <w:rPr>
          <w:rFonts w:ascii="Times New Roman" w:hAnsi="Times New Roman"/>
          <w:sz w:val="24"/>
          <w:szCs w:val="24"/>
        </w:rPr>
        <w:t xml:space="preserve">planistycznych </w:t>
      </w:r>
      <w:r w:rsidR="004A00D3" w:rsidRPr="00DD6420">
        <w:rPr>
          <w:rFonts w:ascii="Times New Roman" w:hAnsi="Times New Roman"/>
          <w:sz w:val="24"/>
          <w:szCs w:val="24"/>
        </w:rPr>
        <w:t xml:space="preserve">nauczyciela </w:t>
      </w:r>
      <w:r w:rsidR="001C37AA" w:rsidRPr="00DD6420">
        <w:rPr>
          <w:rFonts w:ascii="Times New Roman" w:hAnsi="Times New Roman"/>
          <w:sz w:val="24"/>
          <w:szCs w:val="24"/>
        </w:rPr>
        <w:t xml:space="preserve">będzie </w:t>
      </w:r>
      <w:r w:rsidR="004A00D3" w:rsidRPr="00DD6420">
        <w:rPr>
          <w:rFonts w:ascii="Times New Roman" w:hAnsi="Times New Roman"/>
          <w:sz w:val="24"/>
          <w:szCs w:val="24"/>
        </w:rPr>
        <w:t xml:space="preserve">dostosowanie kursu do </w:t>
      </w:r>
      <w:r w:rsidR="0095108E" w:rsidRPr="00DD6420">
        <w:rPr>
          <w:rFonts w:ascii="Times New Roman" w:hAnsi="Times New Roman"/>
          <w:sz w:val="24"/>
          <w:szCs w:val="24"/>
        </w:rPr>
        <w:t xml:space="preserve">wieku uczących się, co bezpośrednio wiąże się z możliwościami umysłowymi i emocjonalnymi uczniów, celami komunikacyjnymi czy zainteresowaniami. Uczniowie </w:t>
      </w:r>
      <w:r w:rsidR="006D4412" w:rsidRPr="00DD6420">
        <w:rPr>
          <w:rFonts w:ascii="Times New Roman" w:hAnsi="Times New Roman"/>
          <w:sz w:val="24"/>
          <w:szCs w:val="24"/>
        </w:rPr>
        <w:t>trzeciego</w:t>
      </w:r>
      <w:r w:rsidR="0095108E" w:rsidRPr="00DD6420">
        <w:rPr>
          <w:rFonts w:ascii="Times New Roman" w:hAnsi="Times New Roman"/>
          <w:sz w:val="24"/>
          <w:szCs w:val="24"/>
        </w:rPr>
        <w:t xml:space="preserve"> etapu edukacyjnego </w:t>
      </w:r>
      <w:r w:rsidR="00436813" w:rsidRPr="00DD6420">
        <w:rPr>
          <w:rFonts w:ascii="Times New Roman" w:hAnsi="Times New Roman"/>
          <w:sz w:val="24"/>
          <w:szCs w:val="24"/>
        </w:rPr>
        <w:t>to uczniowie w wieku dorastania i w wieku młodzieńczym (</w:t>
      </w:r>
      <w:r w:rsidR="009C38DD" w:rsidRPr="00DD6420">
        <w:rPr>
          <w:rFonts w:ascii="Times New Roman" w:hAnsi="Times New Roman"/>
          <w:sz w:val="24"/>
          <w:szCs w:val="24"/>
        </w:rPr>
        <w:t xml:space="preserve">od 15 do </w:t>
      </w:r>
      <w:r w:rsidR="00436813" w:rsidRPr="00DD6420">
        <w:rPr>
          <w:rFonts w:ascii="Times New Roman" w:hAnsi="Times New Roman"/>
          <w:sz w:val="24"/>
          <w:szCs w:val="24"/>
        </w:rPr>
        <w:t>19</w:t>
      </w:r>
      <w:r w:rsidR="0095108E" w:rsidRPr="00DD6420">
        <w:rPr>
          <w:rFonts w:ascii="Times New Roman" w:hAnsi="Times New Roman"/>
          <w:sz w:val="24"/>
          <w:szCs w:val="24"/>
        </w:rPr>
        <w:t xml:space="preserve"> lat</w:t>
      </w:r>
      <w:r w:rsidR="00436813" w:rsidRPr="00DD6420">
        <w:rPr>
          <w:rFonts w:ascii="Times New Roman" w:hAnsi="Times New Roman"/>
          <w:sz w:val="24"/>
          <w:szCs w:val="24"/>
        </w:rPr>
        <w:t>)</w:t>
      </w:r>
      <w:r w:rsidR="0095108E" w:rsidRPr="00DD6420">
        <w:rPr>
          <w:rFonts w:ascii="Times New Roman" w:hAnsi="Times New Roman"/>
          <w:sz w:val="24"/>
          <w:szCs w:val="24"/>
        </w:rPr>
        <w:t xml:space="preserve">, wchodzący </w:t>
      </w:r>
      <w:r w:rsidR="00436813" w:rsidRPr="00DD6420">
        <w:rPr>
          <w:rFonts w:ascii="Times New Roman" w:hAnsi="Times New Roman"/>
          <w:sz w:val="24"/>
          <w:szCs w:val="24"/>
        </w:rPr>
        <w:t xml:space="preserve">stopniowo </w:t>
      </w:r>
      <w:r w:rsidR="0095108E" w:rsidRPr="00DD6420">
        <w:rPr>
          <w:rFonts w:ascii="Times New Roman" w:hAnsi="Times New Roman"/>
          <w:sz w:val="24"/>
          <w:szCs w:val="24"/>
        </w:rPr>
        <w:t xml:space="preserve">w okres </w:t>
      </w:r>
      <w:r w:rsidR="00436813" w:rsidRPr="00DD6420">
        <w:rPr>
          <w:rFonts w:ascii="Times New Roman" w:hAnsi="Times New Roman"/>
          <w:sz w:val="24"/>
          <w:szCs w:val="24"/>
        </w:rPr>
        <w:t>dorosłości</w:t>
      </w:r>
      <w:r w:rsidR="0095108E" w:rsidRPr="00DD6420">
        <w:rPr>
          <w:rFonts w:ascii="Times New Roman" w:hAnsi="Times New Roman"/>
          <w:sz w:val="24"/>
          <w:szCs w:val="24"/>
        </w:rPr>
        <w:t xml:space="preserve">. </w:t>
      </w:r>
      <w:r w:rsidR="00436813" w:rsidRPr="00DD6420">
        <w:rPr>
          <w:rFonts w:ascii="Times New Roman" w:hAnsi="Times New Roman"/>
          <w:sz w:val="24"/>
          <w:szCs w:val="24"/>
        </w:rPr>
        <w:t xml:space="preserve">Okres późnej adolescencji </w:t>
      </w:r>
      <w:r w:rsidR="009947F4" w:rsidRPr="00DD6420">
        <w:rPr>
          <w:rFonts w:ascii="Times New Roman" w:hAnsi="Times New Roman"/>
          <w:sz w:val="24"/>
          <w:szCs w:val="24"/>
        </w:rPr>
        <w:t>nacechowany jest często</w:t>
      </w:r>
      <w:r w:rsidR="0095108E" w:rsidRPr="00DD6420">
        <w:rPr>
          <w:rFonts w:ascii="Times New Roman" w:hAnsi="Times New Roman"/>
          <w:sz w:val="24"/>
          <w:szCs w:val="24"/>
        </w:rPr>
        <w:t xml:space="preserve"> konfliktami i kryzysami związanymi z </w:t>
      </w:r>
      <w:r w:rsidR="009947F4" w:rsidRPr="00DD6420">
        <w:rPr>
          <w:rFonts w:ascii="Times New Roman" w:hAnsi="Times New Roman"/>
          <w:sz w:val="24"/>
          <w:szCs w:val="24"/>
        </w:rPr>
        <w:t>kreowaniem własnej tożsamości oraz potrzebą samodzielności</w:t>
      </w:r>
      <w:r w:rsidR="0095108E" w:rsidRPr="00DD6420">
        <w:rPr>
          <w:rFonts w:ascii="Times New Roman" w:hAnsi="Times New Roman"/>
          <w:sz w:val="24"/>
          <w:szCs w:val="24"/>
        </w:rPr>
        <w:t xml:space="preserve"> </w:t>
      </w:r>
      <w:r w:rsidR="009947F4" w:rsidRPr="00DD6420">
        <w:rPr>
          <w:rFonts w:ascii="Times New Roman" w:hAnsi="Times New Roman"/>
          <w:sz w:val="24"/>
          <w:szCs w:val="24"/>
        </w:rPr>
        <w:t xml:space="preserve">przy równoczesnej materialnej zależności od rodziców </w:t>
      </w:r>
      <w:r w:rsidR="0095108E" w:rsidRPr="00DD6420">
        <w:rPr>
          <w:rFonts w:ascii="Times New Roman" w:hAnsi="Times New Roman"/>
          <w:sz w:val="24"/>
          <w:szCs w:val="24"/>
        </w:rPr>
        <w:t>(Ledzińska &amp; Czerniawska</w:t>
      </w:r>
      <w:r w:rsidR="0095108E" w:rsidRPr="00DD6420">
        <w:rPr>
          <w:rFonts w:ascii="Times New Roman" w:hAnsi="Times New Roman"/>
          <w:smallCaps/>
          <w:sz w:val="24"/>
          <w:szCs w:val="24"/>
        </w:rPr>
        <w:t xml:space="preserve"> 2011)</w:t>
      </w:r>
      <w:r w:rsidR="0095108E" w:rsidRPr="00DD6420">
        <w:rPr>
          <w:rFonts w:ascii="Times New Roman" w:hAnsi="Times New Roman"/>
          <w:sz w:val="24"/>
          <w:szCs w:val="24"/>
        </w:rPr>
        <w:t xml:space="preserve">. </w:t>
      </w:r>
      <w:r w:rsidR="00B9006D" w:rsidRPr="00DD6420">
        <w:rPr>
          <w:rFonts w:ascii="Times New Roman" w:hAnsi="Times New Roman"/>
          <w:sz w:val="24"/>
          <w:szCs w:val="24"/>
        </w:rPr>
        <w:t>Ten t</w:t>
      </w:r>
      <w:r w:rsidR="00D801AC" w:rsidRPr="00DD6420">
        <w:rPr>
          <w:rFonts w:ascii="Times New Roman" w:hAnsi="Times New Roman"/>
          <w:sz w:val="24"/>
          <w:szCs w:val="24"/>
        </w:rPr>
        <w:t xml:space="preserve">rudny emocjonalnie </w:t>
      </w:r>
      <w:r w:rsidR="00B9006D" w:rsidRPr="00DD6420">
        <w:rPr>
          <w:rFonts w:ascii="Times New Roman" w:hAnsi="Times New Roman"/>
          <w:sz w:val="24"/>
          <w:szCs w:val="24"/>
        </w:rPr>
        <w:t>okres</w:t>
      </w:r>
      <w:r w:rsidR="00D801AC" w:rsidRPr="00DD6420">
        <w:rPr>
          <w:rFonts w:ascii="Times New Roman" w:hAnsi="Times New Roman"/>
          <w:sz w:val="24"/>
          <w:szCs w:val="24"/>
        </w:rPr>
        <w:t xml:space="preserve"> rozwojowy </w:t>
      </w:r>
      <w:r w:rsidR="00B9006D" w:rsidRPr="00DD6420">
        <w:rPr>
          <w:rFonts w:ascii="Times New Roman" w:hAnsi="Times New Roman"/>
          <w:sz w:val="24"/>
          <w:szCs w:val="24"/>
        </w:rPr>
        <w:t xml:space="preserve">ucznia </w:t>
      </w:r>
      <w:r w:rsidR="00D801AC" w:rsidRPr="00DD6420">
        <w:rPr>
          <w:rFonts w:ascii="Times New Roman" w:hAnsi="Times New Roman"/>
          <w:sz w:val="24"/>
          <w:szCs w:val="24"/>
        </w:rPr>
        <w:t xml:space="preserve">jest jednak bardzo istotny dla </w:t>
      </w:r>
      <w:r w:rsidR="00B9006D" w:rsidRPr="00DD6420">
        <w:rPr>
          <w:rFonts w:ascii="Times New Roman" w:hAnsi="Times New Roman"/>
          <w:sz w:val="24"/>
          <w:szCs w:val="24"/>
        </w:rPr>
        <w:t>kształcenia krytycyzmu myślenia</w:t>
      </w:r>
      <w:r w:rsidR="004B7C80" w:rsidRPr="00DD6420">
        <w:rPr>
          <w:rFonts w:ascii="Times New Roman" w:hAnsi="Times New Roman"/>
          <w:sz w:val="24"/>
          <w:szCs w:val="24"/>
        </w:rPr>
        <w:t>,</w:t>
      </w:r>
      <w:r w:rsidR="00B9006D" w:rsidRPr="00DD6420">
        <w:rPr>
          <w:rFonts w:ascii="Times New Roman" w:hAnsi="Times New Roman"/>
          <w:sz w:val="24"/>
          <w:szCs w:val="24"/>
        </w:rPr>
        <w:t xml:space="preserve"> rozumienia umowności faktów</w:t>
      </w:r>
      <w:r w:rsidR="00D801AC" w:rsidRPr="00DD6420">
        <w:rPr>
          <w:rFonts w:ascii="Times New Roman" w:hAnsi="Times New Roman"/>
          <w:sz w:val="24"/>
          <w:szCs w:val="24"/>
        </w:rPr>
        <w:t xml:space="preserve"> </w:t>
      </w:r>
      <w:r w:rsidR="00B9006D" w:rsidRPr="00DD6420">
        <w:rPr>
          <w:rFonts w:ascii="Times New Roman" w:hAnsi="Times New Roman"/>
          <w:sz w:val="24"/>
          <w:szCs w:val="24"/>
        </w:rPr>
        <w:t>i relatywności twierdzeń (Ledzińska &amp; Czerniawska</w:t>
      </w:r>
      <w:r w:rsidR="00B9006D" w:rsidRPr="00DD6420">
        <w:rPr>
          <w:rFonts w:ascii="Times New Roman" w:hAnsi="Times New Roman"/>
          <w:smallCaps/>
          <w:sz w:val="24"/>
          <w:szCs w:val="24"/>
        </w:rPr>
        <w:t xml:space="preserve"> 2011)</w:t>
      </w:r>
      <w:r w:rsidR="0027126F">
        <w:rPr>
          <w:rFonts w:ascii="Times New Roman" w:hAnsi="Times New Roman"/>
          <w:sz w:val="24"/>
          <w:szCs w:val="24"/>
        </w:rPr>
        <w:t>.</w:t>
      </w:r>
      <w:r w:rsidR="00D801AC" w:rsidRPr="00DD6420">
        <w:rPr>
          <w:rFonts w:ascii="Times New Roman" w:hAnsi="Times New Roman"/>
          <w:sz w:val="24"/>
          <w:szCs w:val="24"/>
        </w:rPr>
        <w:t xml:space="preserve"> </w:t>
      </w:r>
      <w:r w:rsidR="00B9006D" w:rsidRPr="00DD6420">
        <w:rPr>
          <w:rFonts w:ascii="Times New Roman" w:hAnsi="Times New Roman"/>
          <w:sz w:val="24"/>
          <w:szCs w:val="24"/>
        </w:rPr>
        <w:t>Dlatego też k</w:t>
      </w:r>
      <w:r w:rsidR="009947F4" w:rsidRPr="00DD6420">
        <w:rPr>
          <w:rFonts w:ascii="Times New Roman" w:hAnsi="Times New Roman"/>
          <w:sz w:val="24"/>
          <w:szCs w:val="24"/>
        </w:rPr>
        <w:t xml:space="preserve">ształcenie w wyniku instrukcji szkolnej </w:t>
      </w:r>
      <w:r w:rsidR="00D801AC" w:rsidRPr="00DD6420">
        <w:rPr>
          <w:rFonts w:ascii="Times New Roman" w:hAnsi="Times New Roman"/>
          <w:sz w:val="24"/>
          <w:szCs w:val="24"/>
        </w:rPr>
        <w:t xml:space="preserve">ma w tym okresie </w:t>
      </w:r>
      <w:r w:rsidR="0095108E" w:rsidRPr="00DD6420">
        <w:rPr>
          <w:rFonts w:ascii="Times New Roman" w:hAnsi="Times New Roman"/>
          <w:sz w:val="24"/>
          <w:szCs w:val="24"/>
        </w:rPr>
        <w:t xml:space="preserve">szczególny wpływ na </w:t>
      </w:r>
      <w:r w:rsidR="003617C0" w:rsidRPr="00DD6420">
        <w:rPr>
          <w:rFonts w:ascii="Times New Roman" w:hAnsi="Times New Roman"/>
          <w:sz w:val="24"/>
          <w:szCs w:val="24"/>
        </w:rPr>
        <w:t xml:space="preserve">rozwój osobisty ucznia, </w:t>
      </w:r>
      <w:r w:rsidR="0095108E" w:rsidRPr="00DD6420">
        <w:rPr>
          <w:rFonts w:ascii="Times New Roman" w:hAnsi="Times New Roman"/>
          <w:sz w:val="24"/>
          <w:szCs w:val="24"/>
        </w:rPr>
        <w:t>kształtowanie myślenia, postaw</w:t>
      </w:r>
      <w:r w:rsidR="003617C0" w:rsidRPr="00DD6420">
        <w:rPr>
          <w:rFonts w:ascii="Times New Roman" w:hAnsi="Times New Roman"/>
          <w:sz w:val="24"/>
          <w:szCs w:val="24"/>
        </w:rPr>
        <w:t xml:space="preserve"> i wzorców zachowania czy rozwój wiedzy społecznej.</w:t>
      </w:r>
      <w:r w:rsidR="0095108E" w:rsidRPr="00DD6420">
        <w:rPr>
          <w:rFonts w:ascii="Times New Roman" w:hAnsi="Times New Roman"/>
          <w:sz w:val="24"/>
          <w:szCs w:val="24"/>
        </w:rPr>
        <w:t xml:space="preserve"> </w:t>
      </w:r>
      <w:r w:rsidR="003617C0" w:rsidRPr="00DD6420">
        <w:rPr>
          <w:rFonts w:ascii="Times New Roman" w:hAnsi="Times New Roman"/>
          <w:sz w:val="24"/>
          <w:szCs w:val="24"/>
        </w:rPr>
        <w:t>N</w:t>
      </w:r>
      <w:r w:rsidR="0095108E" w:rsidRPr="00DD6420">
        <w:rPr>
          <w:rFonts w:ascii="Times New Roman" w:hAnsi="Times New Roman"/>
          <w:sz w:val="24"/>
          <w:szCs w:val="24"/>
        </w:rPr>
        <w:t xml:space="preserve">auka języka obcego stwarza bardzo </w:t>
      </w:r>
      <w:r w:rsidR="003617C0" w:rsidRPr="00DD6420">
        <w:rPr>
          <w:rFonts w:ascii="Times New Roman" w:hAnsi="Times New Roman"/>
          <w:sz w:val="24"/>
          <w:szCs w:val="24"/>
        </w:rPr>
        <w:t>korzystne</w:t>
      </w:r>
      <w:r w:rsidR="00B9006D" w:rsidRPr="00DD6420">
        <w:rPr>
          <w:rFonts w:ascii="Times New Roman" w:hAnsi="Times New Roman"/>
          <w:sz w:val="24"/>
          <w:szCs w:val="24"/>
        </w:rPr>
        <w:t xml:space="preserve"> warunki dla realizowania</w:t>
      </w:r>
      <w:r w:rsidR="0095108E" w:rsidRPr="00DD6420">
        <w:rPr>
          <w:rFonts w:ascii="Times New Roman" w:hAnsi="Times New Roman"/>
          <w:sz w:val="24"/>
          <w:szCs w:val="24"/>
        </w:rPr>
        <w:t xml:space="preserve"> celów ogólnowychowawczych, </w:t>
      </w:r>
      <w:r w:rsidR="003617C0" w:rsidRPr="00DD6420">
        <w:rPr>
          <w:rFonts w:ascii="Times New Roman" w:hAnsi="Times New Roman"/>
          <w:sz w:val="24"/>
          <w:szCs w:val="24"/>
        </w:rPr>
        <w:t>a szczególnie</w:t>
      </w:r>
      <w:r w:rsidR="0095108E" w:rsidRPr="00DD6420">
        <w:rPr>
          <w:rFonts w:ascii="Times New Roman" w:hAnsi="Times New Roman"/>
          <w:sz w:val="24"/>
          <w:szCs w:val="24"/>
        </w:rPr>
        <w:t xml:space="preserve"> rozwijanie kompetencji interkulturowej, </w:t>
      </w:r>
      <w:r w:rsidR="003617C0" w:rsidRPr="00DD6420">
        <w:rPr>
          <w:rFonts w:ascii="Times New Roman" w:hAnsi="Times New Roman"/>
          <w:sz w:val="24"/>
          <w:szCs w:val="24"/>
        </w:rPr>
        <w:t xml:space="preserve">kreowanie </w:t>
      </w:r>
      <w:r w:rsidR="0095108E" w:rsidRPr="00DD6420">
        <w:rPr>
          <w:rFonts w:ascii="Times New Roman" w:hAnsi="Times New Roman"/>
          <w:sz w:val="24"/>
          <w:szCs w:val="24"/>
        </w:rPr>
        <w:t>pozytywnej postawy względem języka obcego i społeczności posługującej się tym językiem czy</w:t>
      </w:r>
      <w:r w:rsidR="003617C0" w:rsidRPr="00DD6420">
        <w:rPr>
          <w:rFonts w:ascii="Times New Roman" w:hAnsi="Times New Roman"/>
          <w:sz w:val="24"/>
          <w:szCs w:val="24"/>
        </w:rPr>
        <w:t xml:space="preserve"> też</w:t>
      </w:r>
      <w:r w:rsidR="0095108E" w:rsidRPr="00DD6420">
        <w:rPr>
          <w:rFonts w:ascii="Times New Roman" w:hAnsi="Times New Roman"/>
          <w:sz w:val="24"/>
          <w:szCs w:val="24"/>
        </w:rPr>
        <w:t xml:space="preserve"> wyrabianie technik samodzielnej pracy (Komorowska 2011).</w:t>
      </w:r>
      <w:r w:rsidR="003617C0" w:rsidRPr="00DD6420">
        <w:rPr>
          <w:rFonts w:ascii="Times New Roman" w:hAnsi="Times New Roman"/>
          <w:sz w:val="24"/>
          <w:szCs w:val="24"/>
        </w:rPr>
        <w:t xml:space="preserve"> </w:t>
      </w:r>
    </w:p>
    <w:p w14:paraId="26473EB2" w14:textId="77777777" w:rsidR="0095108E" w:rsidRPr="00DD6420" w:rsidRDefault="0095108E" w:rsidP="0095108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D6420">
        <w:rPr>
          <w:rFonts w:ascii="Times New Roman" w:hAnsi="Times New Roman"/>
          <w:sz w:val="24"/>
          <w:szCs w:val="24"/>
        </w:rPr>
        <w:t xml:space="preserve">Z uwagi na cechy rozwojowe, młodzież szkolną charakteryzują następujące cechy: </w:t>
      </w:r>
    </w:p>
    <w:p w14:paraId="163D040A" w14:textId="77777777" w:rsidR="0095108E" w:rsidRPr="00DD6420" w:rsidRDefault="0095108E" w:rsidP="0081474C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D6420">
        <w:rPr>
          <w:rFonts w:ascii="Times New Roman" w:hAnsi="Times New Roman"/>
          <w:sz w:val="24"/>
          <w:szCs w:val="24"/>
        </w:rPr>
        <w:lastRenderedPageBreak/>
        <w:t xml:space="preserve">Dominacja myślenia logicznego i myślenia abstrakcyjnego, co pozwala na wprowadzanie terminologii i reguł gramatycznych z odpowiednimi komentarzami. </w:t>
      </w:r>
    </w:p>
    <w:p w14:paraId="3DD0B126" w14:textId="77777777" w:rsidR="0095108E" w:rsidRPr="00DD6420" w:rsidRDefault="0095108E" w:rsidP="0081474C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D6420">
        <w:rPr>
          <w:rFonts w:ascii="Times New Roman" w:hAnsi="Times New Roman"/>
          <w:sz w:val="24"/>
          <w:szCs w:val="24"/>
        </w:rPr>
        <w:t>Większy okres koncentracji oraz trwałość pamięci, dzięki czemu aktywności językowe mogą być dłuższe niż w przypadku nauczania dzieci a częstotliwość powtarzania materiału może być ograniczona.</w:t>
      </w:r>
    </w:p>
    <w:p w14:paraId="0A28DD85" w14:textId="77777777" w:rsidR="0095108E" w:rsidRPr="00DD6420" w:rsidRDefault="0095108E" w:rsidP="0081474C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D6420">
        <w:rPr>
          <w:rFonts w:ascii="Times New Roman" w:hAnsi="Times New Roman"/>
          <w:sz w:val="24"/>
          <w:szCs w:val="24"/>
        </w:rPr>
        <w:t>Dobrze rozwinięte sprawności czytania i pisania, co wiąże się z możliwością wykorzystania tekstów pisanych (robienie notatek, korzystanie</w:t>
      </w:r>
      <w:r w:rsidR="004B7C80" w:rsidRPr="00DD6420">
        <w:rPr>
          <w:rFonts w:ascii="Times New Roman" w:hAnsi="Times New Roman"/>
          <w:sz w:val="24"/>
          <w:szCs w:val="24"/>
        </w:rPr>
        <w:t xml:space="preserve"> z podręcznika) oraz pogłębienia wiedzy i utrwalenia</w:t>
      </w:r>
      <w:r w:rsidRPr="00DD6420">
        <w:rPr>
          <w:rFonts w:ascii="Times New Roman" w:hAnsi="Times New Roman"/>
          <w:sz w:val="24"/>
          <w:szCs w:val="24"/>
        </w:rPr>
        <w:t xml:space="preserve"> materiału podczas pracy indywidualnej ucznia (Komorowska 2003). </w:t>
      </w:r>
    </w:p>
    <w:p w14:paraId="5CC6DB35" w14:textId="5B4BD76B" w:rsidR="00AB19F5" w:rsidRPr="00DD6420" w:rsidRDefault="00B9006D" w:rsidP="00190D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6420">
        <w:rPr>
          <w:rFonts w:ascii="Times New Roman" w:hAnsi="Times New Roman"/>
          <w:sz w:val="24"/>
          <w:szCs w:val="24"/>
        </w:rPr>
        <w:t>Z uwagi na specyfikę rozwojową uczniów, n</w:t>
      </w:r>
      <w:r w:rsidR="00AB19F5" w:rsidRPr="00DD6420">
        <w:rPr>
          <w:rFonts w:ascii="Times New Roman" w:hAnsi="Times New Roman"/>
          <w:sz w:val="24"/>
          <w:szCs w:val="24"/>
        </w:rPr>
        <w:t xml:space="preserve">auka języka obcego </w:t>
      </w:r>
      <w:r w:rsidR="0095108E" w:rsidRPr="00DD6420">
        <w:rPr>
          <w:rFonts w:ascii="Times New Roman" w:hAnsi="Times New Roman"/>
          <w:sz w:val="24"/>
          <w:szCs w:val="24"/>
        </w:rPr>
        <w:t xml:space="preserve">powinna być prowadzona systematycznie, ze szczególnym uwzględnieniem żywego użycia języka i kształtowania kompetencji skutecznego porozumiewania się. </w:t>
      </w:r>
      <w:r w:rsidR="00AB19F5" w:rsidRPr="00DD6420">
        <w:rPr>
          <w:rFonts w:ascii="Times New Roman" w:hAnsi="Times New Roman"/>
          <w:sz w:val="24"/>
          <w:szCs w:val="24"/>
        </w:rPr>
        <w:t>Niebagatelną rolę odgrywa tu również wspieranie motywacji ucznia do nauki języka obcego. W porównaniu do młodszych dzieci, które wykazują wrodzoną ciekawość poznawczą, młodzież szkolna silniej dostrzega przydatność nauki języków obcych, na przykład w pracy zawodowej. Działaniami umożliwiającymi wspieranie motywacji w tej grupie uczniów może być odpowiedni dobór tematów, które nawiązują do zainteresowań uczniów, wykorzystanie odpowiednich środków dydaktycznych</w:t>
      </w:r>
      <w:r w:rsidRPr="00DD6420">
        <w:rPr>
          <w:rFonts w:ascii="Times New Roman" w:hAnsi="Times New Roman"/>
          <w:sz w:val="24"/>
          <w:szCs w:val="24"/>
        </w:rPr>
        <w:t>, odpowiedni klimat zajęć lekcyjnych</w:t>
      </w:r>
      <w:r w:rsidR="00AB19F5" w:rsidRPr="00DD6420">
        <w:rPr>
          <w:rFonts w:ascii="Times New Roman" w:hAnsi="Times New Roman"/>
          <w:sz w:val="24"/>
          <w:szCs w:val="24"/>
        </w:rPr>
        <w:t xml:space="preserve"> oraz </w:t>
      </w:r>
      <w:r w:rsidR="00372451" w:rsidRPr="00DD6420">
        <w:rPr>
          <w:rFonts w:ascii="Times New Roman" w:hAnsi="Times New Roman"/>
          <w:sz w:val="24"/>
          <w:szCs w:val="24"/>
        </w:rPr>
        <w:t>kompetencje metodyczne nauczyciela języka obcego</w:t>
      </w:r>
      <w:r w:rsidR="004B7C80" w:rsidRPr="00DD6420">
        <w:rPr>
          <w:rFonts w:ascii="Times New Roman" w:hAnsi="Times New Roman"/>
          <w:sz w:val="24"/>
          <w:szCs w:val="24"/>
        </w:rPr>
        <w:t xml:space="preserve"> (Iluk</w:t>
      </w:r>
      <w:r w:rsidRPr="00DD6420">
        <w:rPr>
          <w:rFonts w:ascii="Times New Roman" w:hAnsi="Times New Roman"/>
          <w:sz w:val="24"/>
          <w:szCs w:val="24"/>
        </w:rPr>
        <w:t xml:space="preserve"> </w:t>
      </w:r>
      <w:r w:rsidR="00372451" w:rsidRPr="00DD6420">
        <w:rPr>
          <w:rFonts w:ascii="Times New Roman" w:hAnsi="Times New Roman"/>
          <w:sz w:val="24"/>
          <w:szCs w:val="24"/>
        </w:rPr>
        <w:t xml:space="preserve">2013). </w:t>
      </w:r>
    </w:p>
    <w:p w14:paraId="760DE5D0" w14:textId="3FCB5568" w:rsidR="00B87579" w:rsidRPr="00DD6420" w:rsidRDefault="00B42DDD" w:rsidP="00190D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6420">
        <w:rPr>
          <w:rFonts w:ascii="Times New Roman" w:hAnsi="Times New Roman"/>
          <w:sz w:val="24"/>
          <w:szCs w:val="24"/>
        </w:rPr>
        <w:t>Wiek uczących się jest</w:t>
      </w:r>
      <w:r w:rsidR="004B059B" w:rsidRPr="00DD6420">
        <w:rPr>
          <w:rFonts w:ascii="Times New Roman" w:hAnsi="Times New Roman"/>
          <w:sz w:val="24"/>
          <w:szCs w:val="24"/>
        </w:rPr>
        <w:t xml:space="preserve"> z całą pewnością</w:t>
      </w:r>
      <w:r w:rsidRPr="00DD6420">
        <w:rPr>
          <w:rFonts w:ascii="Times New Roman" w:hAnsi="Times New Roman"/>
          <w:sz w:val="24"/>
          <w:szCs w:val="24"/>
        </w:rPr>
        <w:t xml:space="preserve"> jednym z nadrzędnych wyznaczników</w:t>
      </w:r>
      <w:r w:rsidR="004B059B" w:rsidRPr="00DD6420">
        <w:rPr>
          <w:rFonts w:ascii="Times New Roman" w:hAnsi="Times New Roman"/>
          <w:sz w:val="24"/>
          <w:szCs w:val="24"/>
        </w:rPr>
        <w:t>, jakimi kierują się nauczyciele w planowaniu działań dydaktycznych. Niemniej jednak, z</w:t>
      </w:r>
      <w:r w:rsidRPr="00DD6420">
        <w:rPr>
          <w:rFonts w:ascii="Times New Roman" w:hAnsi="Times New Roman"/>
          <w:sz w:val="24"/>
          <w:szCs w:val="24"/>
        </w:rPr>
        <w:t xml:space="preserve"> uwagi na specyfikę procesu nauczania-uczenia się języków obcych, </w:t>
      </w:r>
      <w:r w:rsidR="004B059B" w:rsidRPr="00DD6420">
        <w:rPr>
          <w:rFonts w:ascii="Times New Roman" w:hAnsi="Times New Roman"/>
          <w:sz w:val="24"/>
          <w:szCs w:val="24"/>
        </w:rPr>
        <w:t>nie bez znaczenia pozostają</w:t>
      </w:r>
      <w:r w:rsidRPr="00DD6420">
        <w:rPr>
          <w:rFonts w:ascii="Times New Roman" w:hAnsi="Times New Roman"/>
          <w:sz w:val="24"/>
          <w:szCs w:val="24"/>
        </w:rPr>
        <w:t xml:space="preserve"> </w:t>
      </w:r>
      <w:r w:rsidR="004B059B" w:rsidRPr="00DD6420">
        <w:rPr>
          <w:rFonts w:ascii="Times New Roman" w:hAnsi="Times New Roman"/>
          <w:sz w:val="24"/>
          <w:szCs w:val="24"/>
        </w:rPr>
        <w:t xml:space="preserve">również inne czynniki. </w:t>
      </w:r>
      <w:r w:rsidR="00E22DEB" w:rsidRPr="00DD6420">
        <w:rPr>
          <w:rFonts w:ascii="Times New Roman" w:hAnsi="Times New Roman"/>
          <w:sz w:val="24"/>
          <w:szCs w:val="24"/>
        </w:rPr>
        <w:t>Indywidualne cechy, takie jak o</w:t>
      </w:r>
      <w:r w:rsidR="004B059B" w:rsidRPr="00DD6420">
        <w:rPr>
          <w:rFonts w:ascii="Times New Roman" w:hAnsi="Times New Roman"/>
          <w:sz w:val="24"/>
          <w:szCs w:val="24"/>
        </w:rPr>
        <w:t xml:space="preserve">sobowość, </w:t>
      </w:r>
      <w:r w:rsidR="00E22DEB" w:rsidRPr="00DD6420">
        <w:rPr>
          <w:rFonts w:ascii="Times New Roman" w:hAnsi="Times New Roman"/>
          <w:sz w:val="24"/>
          <w:szCs w:val="24"/>
        </w:rPr>
        <w:t xml:space="preserve">inteligencje, </w:t>
      </w:r>
      <w:r w:rsidR="004B059B" w:rsidRPr="00DD6420">
        <w:rPr>
          <w:rFonts w:ascii="Times New Roman" w:hAnsi="Times New Roman"/>
          <w:sz w:val="24"/>
          <w:szCs w:val="24"/>
        </w:rPr>
        <w:t xml:space="preserve">style uczenia się, strategie uczenia się, </w:t>
      </w:r>
      <w:r w:rsidR="00E22DEB" w:rsidRPr="00DD6420">
        <w:rPr>
          <w:rFonts w:ascii="Times New Roman" w:hAnsi="Times New Roman"/>
          <w:sz w:val="24"/>
          <w:szCs w:val="24"/>
        </w:rPr>
        <w:t>wartości i postawy</w:t>
      </w:r>
      <w:r w:rsidR="004B059B" w:rsidRPr="00DD6420">
        <w:rPr>
          <w:rFonts w:ascii="Times New Roman" w:hAnsi="Times New Roman"/>
          <w:sz w:val="24"/>
          <w:szCs w:val="24"/>
        </w:rPr>
        <w:t>, gotowość komunikacyjna</w:t>
      </w:r>
      <w:r w:rsidR="00C97E93" w:rsidRPr="00DD6420">
        <w:rPr>
          <w:rFonts w:ascii="Times New Roman" w:hAnsi="Times New Roman"/>
          <w:sz w:val="24"/>
          <w:szCs w:val="24"/>
        </w:rPr>
        <w:t xml:space="preserve"> czy</w:t>
      </w:r>
      <w:r w:rsidR="004B059B" w:rsidRPr="00DD6420">
        <w:rPr>
          <w:rFonts w:ascii="Times New Roman" w:hAnsi="Times New Roman"/>
          <w:sz w:val="24"/>
          <w:szCs w:val="24"/>
        </w:rPr>
        <w:t xml:space="preserve"> lęk językowy</w:t>
      </w:r>
      <w:r w:rsidR="00E22DEB" w:rsidRPr="00DD6420">
        <w:rPr>
          <w:rFonts w:ascii="Times New Roman" w:hAnsi="Times New Roman"/>
          <w:sz w:val="24"/>
          <w:szCs w:val="24"/>
        </w:rPr>
        <w:t xml:space="preserve"> </w:t>
      </w:r>
      <w:r w:rsidR="00C97E93" w:rsidRPr="00DD6420">
        <w:rPr>
          <w:rFonts w:ascii="Times New Roman" w:hAnsi="Times New Roman"/>
          <w:sz w:val="24"/>
          <w:szCs w:val="24"/>
        </w:rPr>
        <w:t>mogą w mniejszym lub większym stopniu wpływać na efektywność uczenia się i nauczania języków obcych</w:t>
      </w:r>
      <w:r w:rsidR="004F00DD" w:rsidRPr="00DD6420">
        <w:rPr>
          <w:rFonts w:ascii="Times New Roman" w:hAnsi="Times New Roman"/>
          <w:sz w:val="24"/>
          <w:szCs w:val="24"/>
        </w:rPr>
        <w:t xml:space="preserve"> (Gębal</w:t>
      </w:r>
      <w:r w:rsidR="00E416B8" w:rsidRPr="00DD6420">
        <w:rPr>
          <w:rFonts w:ascii="Times New Roman" w:hAnsi="Times New Roman"/>
          <w:sz w:val="24"/>
          <w:szCs w:val="24"/>
        </w:rPr>
        <w:t xml:space="preserve"> </w:t>
      </w:r>
      <w:r w:rsidR="004F00DD" w:rsidRPr="00DD6420">
        <w:rPr>
          <w:rFonts w:ascii="Times New Roman" w:hAnsi="Times New Roman"/>
          <w:sz w:val="24"/>
          <w:szCs w:val="24"/>
        </w:rPr>
        <w:t>2019: 341)</w:t>
      </w:r>
      <w:r w:rsidR="00E22DEB" w:rsidRPr="00DD6420">
        <w:rPr>
          <w:rFonts w:ascii="Times New Roman" w:hAnsi="Times New Roman"/>
          <w:sz w:val="24"/>
          <w:szCs w:val="24"/>
        </w:rPr>
        <w:t xml:space="preserve">. </w:t>
      </w:r>
      <w:r w:rsidR="006A5519" w:rsidRPr="00DD6420">
        <w:rPr>
          <w:rFonts w:ascii="Times New Roman" w:hAnsi="Times New Roman"/>
          <w:sz w:val="24"/>
          <w:szCs w:val="24"/>
        </w:rPr>
        <w:t>O ile zadaniem nauczyciela jest dostosowanie treści kształcenia do potrzeb odbior</w:t>
      </w:r>
      <w:r w:rsidR="0015154D" w:rsidRPr="00DD6420">
        <w:rPr>
          <w:rFonts w:ascii="Times New Roman" w:hAnsi="Times New Roman"/>
          <w:sz w:val="24"/>
          <w:szCs w:val="24"/>
        </w:rPr>
        <w:t>c</w:t>
      </w:r>
      <w:r w:rsidR="006A5519" w:rsidRPr="00DD6420">
        <w:rPr>
          <w:rFonts w:ascii="Times New Roman" w:hAnsi="Times New Roman"/>
          <w:sz w:val="24"/>
          <w:szCs w:val="24"/>
        </w:rPr>
        <w:t>ów</w:t>
      </w:r>
      <w:r w:rsidR="00C97E93" w:rsidRPr="00DD6420">
        <w:rPr>
          <w:rFonts w:ascii="Times New Roman" w:hAnsi="Times New Roman"/>
          <w:sz w:val="24"/>
          <w:szCs w:val="24"/>
        </w:rPr>
        <w:t xml:space="preserve">, </w:t>
      </w:r>
      <w:r w:rsidR="006A5519" w:rsidRPr="00DD6420">
        <w:rPr>
          <w:rFonts w:ascii="Times New Roman" w:hAnsi="Times New Roman"/>
          <w:sz w:val="24"/>
          <w:szCs w:val="24"/>
        </w:rPr>
        <w:t xml:space="preserve">o tyle </w:t>
      </w:r>
      <w:r w:rsidR="00766F46" w:rsidRPr="00DD6420">
        <w:rPr>
          <w:rFonts w:ascii="Times New Roman" w:hAnsi="Times New Roman"/>
          <w:sz w:val="24"/>
          <w:szCs w:val="24"/>
        </w:rPr>
        <w:t>systematyczna indywidualizacja, uwzględniająca</w:t>
      </w:r>
      <w:r w:rsidR="00B87579" w:rsidRPr="00DD6420">
        <w:rPr>
          <w:rFonts w:ascii="Times New Roman" w:hAnsi="Times New Roman"/>
          <w:sz w:val="24"/>
          <w:szCs w:val="24"/>
        </w:rPr>
        <w:t xml:space="preserve"> </w:t>
      </w:r>
      <w:r w:rsidR="00766F46" w:rsidRPr="00DD6420">
        <w:rPr>
          <w:rFonts w:ascii="Times New Roman" w:hAnsi="Times New Roman"/>
          <w:sz w:val="24"/>
          <w:szCs w:val="24"/>
        </w:rPr>
        <w:t xml:space="preserve">całe spektrum </w:t>
      </w:r>
      <w:r w:rsidR="00B87579" w:rsidRPr="00DD6420">
        <w:rPr>
          <w:rFonts w:ascii="Times New Roman" w:hAnsi="Times New Roman"/>
          <w:sz w:val="24"/>
          <w:szCs w:val="24"/>
        </w:rPr>
        <w:t>różnic indywidualn</w:t>
      </w:r>
      <w:r w:rsidR="00766F46" w:rsidRPr="00DD6420">
        <w:rPr>
          <w:rFonts w:ascii="Times New Roman" w:hAnsi="Times New Roman"/>
          <w:sz w:val="24"/>
          <w:szCs w:val="24"/>
        </w:rPr>
        <w:t>ych</w:t>
      </w:r>
      <w:r w:rsidR="00B87579" w:rsidRPr="00DD6420">
        <w:rPr>
          <w:rFonts w:ascii="Times New Roman" w:hAnsi="Times New Roman"/>
          <w:sz w:val="24"/>
          <w:szCs w:val="24"/>
        </w:rPr>
        <w:t xml:space="preserve"> </w:t>
      </w:r>
      <w:r w:rsidR="00766F46" w:rsidRPr="00DD6420">
        <w:rPr>
          <w:rFonts w:ascii="Times New Roman" w:hAnsi="Times New Roman"/>
          <w:sz w:val="24"/>
          <w:szCs w:val="24"/>
        </w:rPr>
        <w:t>może być trudn</w:t>
      </w:r>
      <w:r w:rsidR="00CA61CD" w:rsidRPr="00DD6420">
        <w:rPr>
          <w:rFonts w:ascii="Times New Roman" w:hAnsi="Times New Roman"/>
          <w:sz w:val="24"/>
          <w:szCs w:val="24"/>
        </w:rPr>
        <w:t>a</w:t>
      </w:r>
      <w:r w:rsidR="00766F46" w:rsidRPr="00DD6420">
        <w:rPr>
          <w:rFonts w:ascii="Times New Roman" w:hAnsi="Times New Roman"/>
          <w:sz w:val="24"/>
          <w:szCs w:val="24"/>
        </w:rPr>
        <w:t xml:space="preserve"> do zrealizowania w warunkach szkolnych</w:t>
      </w:r>
      <w:r w:rsidR="006A5519" w:rsidRPr="00DD6420">
        <w:rPr>
          <w:rFonts w:ascii="Times New Roman" w:hAnsi="Times New Roman"/>
          <w:sz w:val="24"/>
          <w:szCs w:val="24"/>
        </w:rPr>
        <w:t xml:space="preserve">. Dobrym rozwiązaniem </w:t>
      </w:r>
      <w:r w:rsidR="007D4452" w:rsidRPr="00DD6420">
        <w:rPr>
          <w:rFonts w:ascii="Times New Roman" w:hAnsi="Times New Roman"/>
          <w:sz w:val="24"/>
          <w:szCs w:val="24"/>
        </w:rPr>
        <w:t>będzie zatem</w:t>
      </w:r>
      <w:r w:rsidR="00250313" w:rsidRPr="00DD6420">
        <w:rPr>
          <w:rFonts w:ascii="Times New Roman" w:hAnsi="Times New Roman"/>
          <w:sz w:val="24"/>
          <w:szCs w:val="24"/>
        </w:rPr>
        <w:t xml:space="preserve"> zapewnienie maksymalnej różnorodności </w:t>
      </w:r>
      <w:r w:rsidR="00BC212A" w:rsidRPr="00DD6420">
        <w:rPr>
          <w:rFonts w:ascii="Times New Roman" w:hAnsi="Times New Roman"/>
          <w:sz w:val="24"/>
          <w:szCs w:val="24"/>
        </w:rPr>
        <w:t xml:space="preserve">(Pawlak, 2019) </w:t>
      </w:r>
      <w:r w:rsidR="00250313" w:rsidRPr="00DD6420">
        <w:rPr>
          <w:rFonts w:ascii="Times New Roman" w:hAnsi="Times New Roman"/>
          <w:sz w:val="24"/>
          <w:szCs w:val="24"/>
        </w:rPr>
        <w:t>w zakresie</w:t>
      </w:r>
      <w:r w:rsidR="00CA61CD" w:rsidRPr="00DD6420">
        <w:rPr>
          <w:rFonts w:ascii="Times New Roman" w:hAnsi="Times New Roman"/>
          <w:sz w:val="24"/>
          <w:szCs w:val="24"/>
        </w:rPr>
        <w:t xml:space="preserve"> </w:t>
      </w:r>
      <w:r w:rsidR="007D4452" w:rsidRPr="00DD6420">
        <w:rPr>
          <w:rFonts w:ascii="Times New Roman" w:hAnsi="Times New Roman"/>
          <w:sz w:val="24"/>
          <w:szCs w:val="24"/>
        </w:rPr>
        <w:t>proponowanych aktywności.</w:t>
      </w:r>
      <w:r w:rsidR="006A5519" w:rsidRPr="00DD6420">
        <w:rPr>
          <w:rFonts w:ascii="Times New Roman" w:hAnsi="Times New Roman"/>
          <w:sz w:val="24"/>
          <w:szCs w:val="24"/>
        </w:rPr>
        <w:t xml:space="preserve"> </w:t>
      </w:r>
      <w:r w:rsidR="00CA61CD" w:rsidRPr="00DD6420">
        <w:rPr>
          <w:rFonts w:ascii="Times New Roman" w:hAnsi="Times New Roman"/>
          <w:sz w:val="24"/>
          <w:szCs w:val="24"/>
        </w:rPr>
        <w:t xml:space="preserve">Dywersyfikacja </w:t>
      </w:r>
      <w:r w:rsidR="007D4452" w:rsidRPr="00DD6420">
        <w:rPr>
          <w:rFonts w:ascii="Times New Roman" w:hAnsi="Times New Roman"/>
          <w:sz w:val="24"/>
          <w:szCs w:val="24"/>
        </w:rPr>
        <w:t xml:space="preserve">metod nauczania, </w:t>
      </w:r>
      <w:r w:rsidR="00CA61CD" w:rsidRPr="00DD6420">
        <w:rPr>
          <w:rFonts w:ascii="Times New Roman" w:hAnsi="Times New Roman"/>
          <w:sz w:val="24"/>
          <w:szCs w:val="24"/>
        </w:rPr>
        <w:t xml:space="preserve">technik pracy na lekcji oraz pomocy dydaktycznych </w:t>
      </w:r>
      <w:r w:rsidR="00A617AD" w:rsidRPr="00DD6420">
        <w:rPr>
          <w:rFonts w:ascii="Times New Roman" w:hAnsi="Times New Roman"/>
          <w:sz w:val="24"/>
          <w:szCs w:val="24"/>
        </w:rPr>
        <w:t xml:space="preserve">może być </w:t>
      </w:r>
      <w:r w:rsidR="00CE21B4" w:rsidRPr="00DD6420">
        <w:rPr>
          <w:rFonts w:ascii="Times New Roman" w:hAnsi="Times New Roman"/>
          <w:sz w:val="24"/>
          <w:szCs w:val="24"/>
        </w:rPr>
        <w:t xml:space="preserve">częściową </w:t>
      </w:r>
      <w:r w:rsidR="00A617AD" w:rsidRPr="00DD6420">
        <w:rPr>
          <w:rFonts w:ascii="Times New Roman" w:hAnsi="Times New Roman"/>
          <w:sz w:val="24"/>
          <w:szCs w:val="24"/>
        </w:rPr>
        <w:t xml:space="preserve">odpowiedzią </w:t>
      </w:r>
      <w:r w:rsidR="007D4452" w:rsidRPr="00DD6420">
        <w:rPr>
          <w:rFonts w:ascii="Times New Roman" w:hAnsi="Times New Roman"/>
          <w:sz w:val="24"/>
          <w:szCs w:val="24"/>
        </w:rPr>
        <w:t>na</w:t>
      </w:r>
      <w:r w:rsidR="006A5519" w:rsidRPr="00DD6420">
        <w:rPr>
          <w:rFonts w:ascii="Times New Roman" w:hAnsi="Times New Roman"/>
          <w:sz w:val="24"/>
          <w:szCs w:val="24"/>
        </w:rPr>
        <w:t xml:space="preserve"> </w:t>
      </w:r>
      <w:r w:rsidR="00CE21B4" w:rsidRPr="00DD6420">
        <w:rPr>
          <w:rFonts w:ascii="Times New Roman" w:hAnsi="Times New Roman"/>
          <w:sz w:val="24"/>
          <w:szCs w:val="24"/>
        </w:rPr>
        <w:t>różnorodne</w:t>
      </w:r>
      <w:r w:rsidR="006A5519" w:rsidRPr="00DD6420">
        <w:rPr>
          <w:rFonts w:ascii="Times New Roman" w:hAnsi="Times New Roman"/>
          <w:sz w:val="24"/>
          <w:szCs w:val="24"/>
        </w:rPr>
        <w:t xml:space="preserve"> potrzeb</w:t>
      </w:r>
      <w:r w:rsidR="007D4452" w:rsidRPr="00DD6420">
        <w:rPr>
          <w:rFonts w:ascii="Times New Roman" w:hAnsi="Times New Roman"/>
          <w:sz w:val="24"/>
          <w:szCs w:val="24"/>
        </w:rPr>
        <w:t>y</w:t>
      </w:r>
      <w:r w:rsidR="006A5519" w:rsidRPr="00DD6420">
        <w:rPr>
          <w:rFonts w:ascii="Times New Roman" w:hAnsi="Times New Roman"/>
          <w:sz w:val="24"/>
          <w:szCs w:val="24"/>
        </w:rPr>
        <w:t xml:space="preserve"> edukacyjn</w:t>
      </w:r>
      <w:r w:rsidR="007D4452" w:rsidRPr="00DD6420">
        <w:rPr>
          <w:rFonts w:ascii="Times New Roman" w:hAnsi="Times New Roman"/>
          <w:sz w:val="24"/>
          <w:szCs w:val="24"/>
        </w:rPr>
        <w:t>e</w:t>
      </w:r>
      <w:r w:rsidR="006A5519" w:rsidRPr="00DD6420">
        <w:rPr>
          <w:rFonts w:ascii="Times New Roman" w:hAnsi="Times New Roman"/>
          <w:sz w:val="24"/>
          <w:szCs w:val="24"/>
        </w:rPr>
        <w:t xml:space="preserve"> uczniów. </w:t>
      </w:r>
    </w:p>
    <w:p w14:paraId="5B3351DF" w14:textId="39483EC5" w:rsidR="00A96AF4" w:rsidRPr="00DD6420" w:rsidRDefault="00A617AD" w:rsidP="00D60C84">
      <w:pPr>
        <w:pStyle w:val="Bea"/>
        <w:numPr>
          <w:ilvl w:val="0"/>
          <w:numId w:val="1"/>
        </w:numPr>
        <w:rPr>
          <w:rFonts w:ascii="Times New Roman" w:hAnsi="Times New Roman"/>
          <w:lang w:val="pl-PL"/>
        </w:rPr>
      </w:pPr>
      <w:bookmarkStart w:id="7" w:name="_Toc127768994"/>
      <w:r w:rsidRPr="00DD6420">
        <w:rPr>
          <w:rFonts w:ascii="Times New Roman" w:hAnsi="Times New Roman"/>
          <w:lang w:val="pl-PL"/>
        </w:rPr>
        <w:lastRenderedPageBreak/>
        <w:t xml:space="preserve">Uczeń </w:t>
      </w:r>
      <w:r w:rsidR="008C705F" w:rsidRPr="00DD6420">
        <w:rPr>
          <w:rFonts w:ascii="Times New Roman" w:hAnsi="Times New Roman"/>
          <w:lang w:val="pl-PL"/>
        </w:rPr>
        <w:t>ze</w:t>
      </w:r>
      <w:r w:rsidRPr="00DD6420">
        <w:rPr>
          <w:rFonts w:ascii="Times New Roman" w:hAnsi="Times New Roman"/>
          <w:lang w:val="pl-PL"/>
        </w:rPr>
        <w:t xml:space="preserve"> specjalny</w:t>
      </w:r>
      <w:r w:rsidR="008C705F" w:rsidRPr="00DD6420">
        <w:rPr>
          <w:rFonts w:ascii="Times New Roman" w:hAnsi="Times New Roman"/>
          <w:lang w:val="pl-PL"/>
        </w:rPr>
        <w:t>mi</w:t>
      </w:r>
      <w:r w:rsidRPr="00DD6420">
        <w:rPr>
          <w:rFonts w:ascii="Times New Roman" w:hAnsi="Times New Roman"/>
          <w:lang w:val="pl-PL"/>
        </w:rPr>
        <w:t xml:space="preserve"> potrzeba</w:t>
      </w:r>
      <w:r w:rsidR="008C705F" w:rsidRPr="00DD6420">
        <w:rPr>
          <w:rFonts w:ascii="Times New Roman" w:hAnsi="Times New Roman"/>
          <w:lang w:val="pl-PL"/>
        </w:rPr>
        <w:t>mi</w:t>
      </w:r>
      <w:r w:rsidRPr="00DD6420">
        <w:rPr>
          <w:rFonts w:ascii="Times New Roman" w:hAnsi="Times New Roman"/>
          <w:lang w:val="pl-PL"/>
        </w:rPr>
        <w:t xml:space="preserve"> edukacyjny</w:t>
      </w:r>
      <w:r w:rsidR="008C705F" w:rsidRPr="00DD6420">
        <w:rPr>
          <w:rFonts w:ascii="Times New Roman" w:hAnsi="Times New Roman"/>
          <w:lang w:val="pl-PL"/>
        </w:rPr>
        <w:t>mi</w:t>
      </w:r>
      <w:bookmarkEnd w:id="7"/>
      <w:r w:rsidRPr="00DD6420">
        <w:rPr>
          <w:rFonts w:ascii="Times New Roman" w:hAnsi="Times New Roman"/>
          <w:lang w:val="pl-PL"/>
        </w:rPr>
        <w:t xml:space="preserve"> </w:t>
      </w:r>
    </w:p>
    <w:p w14:paraId="01C696B6" w14:textId="76984DFF" w:rsidR="00CE21B4" w:rsidRPr="00DD6420" w:rsidRDefault="008C705F" w:rsidP="00CE21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6420">
        <w:rPr>
          <w:rFonts w:ascii="Times New Roman" w:hAnsi="Times New Roman"/>
          <w:sz w:val="24"/>
          <w:szCs w:val="24"/>
        </w:rPr>
        <w:t>Oprócz wymienionych wyżej czynników, szczególnej indywidualizacji procesu nauczania-uczenia się języków obcych wymaga praca z uczniem ze specjalnymi potrzebami edukacyjnymi, wynikającymi z odmienności ucznia objawiającej się w różnych etapach jego rozwoju (</w:t>
      </w:r>
      <w:bookmarkStart w:id="8" w:name="_Hlk123551286"/>
      <w:r w:rsidRPr="00DD6420">
        <w:rPr>
          <w:rFonts w:ascii="Times New Roman" w:hAnsi="Times New Roman"/>
          <w:sz w:val="24"/>
          <w:szCs w:val="24"/>
        </w:rPr>
        <w:t>Brzezińska, Jabłoński, Ziółkowska 2014</w:t>
      </w:r>
      <w:bookmarkEnd w:id="8"/>
      <w:r w:rsidRPr="00DD6420">
        <w:rPr>
          <w:rFonts w:ascii="Times New Roman" w:hAnsi="Times New Roman"/>
          <w:sz w:val="24"/>
          <w:szCs w:val="24"/>
        </w:rPr>
        <w:t>).</w:t>
      </w:r>
      <w:r w:rsidR="003913CA" w:rsidRPr="00DD6420">
        <w:rPr>
          <w:rFonts w:ascii="Times New Roman" w:hAnsi="Times New Roman"/>
          <w:sz w:val="24"/>
          <w:szCs w:val="24"/>
        </w:rPr>
        <w:t xml:space="preserve"> W szerokim ujęciu, specjalne potrzeby edukacyjne dotyczą</w:t>
      </w:r>
      <w:r w:rsidR="00CE7138" w:rsidRPr="00DD6420">
        <w:rPr>
          <w:rFonts w:ascii="Times New Roman" w:hAnsi="Times New Roman"/>
          <w:sz w:val="24"/>
          <w:szCs w:val="24"/>
        </w:rPr>
        <w:t xml:space="preserve"> 1) </w:t>
      </w:r>
      <w:r w:rsidR="003913CA" w:rsidRPr="00DD6420">
        <w:rPr>
          <w:rFonts w:ascii="Times New Roman" w:hAnsi="Times New Roman"/>
          <w:sz w:val="24"/>
          <w:szCs w:val="24"/>
        </w:rPr>
        <w:t xml:space="preserve">uczniów posiadających orzeczenie </w:t>
      </w:r>
      <w:r w:rsidR="00CE7138" w:rsidRPr="00DD6420">
        <w:rPr>
          <w:rFonts w:ascii="Times New Roman" w:hAnsi="Times New Roman"/>
          <w:sz w:val="24"/>
          <w:szCs w:val="24"/>
        </w:rPr>
        <w:t>o potrzebie kształcenia specjalnego oraz 2) uczniów z trudnościami w realizacji wymagań programowych</w:t>
      </w:r>
      <w:r w:rsidR="003E757C" w:rsidRPr="00DD6420">
        <w:rPr>
          <w:rFonts w:ascii="Times New Roman" w:hAnsi="Times New Roman"/>
          <w:sz w:val="24"/>
          <w:szCs w:val="24"/>
        </w:rPr>
        <w:t>,</w:t>
      </w:r>
      <w:r w:rsidR="00772DA5" w:rsidRPr="00DD6420">
        <w:rPr>
          <w:rFonts w:ascii="Times New Roman" w:hAnsi="Times New Roman"/>
          <w:sz w:val="24"/>
          <w:szCs w:val="24"/>
        </w:rPr>
        <w:t xml:space="preserve"> </w:t>
      </w:r>
      <w:r w:rsidR="00152A0E" w:rsidRPr="00DD6420">
        <w:rPr>
          <w:rFonts w:ascii="Times New Roman" w:hAnsi="Times New Roman"/>
          <w:sz w:val="24"/>
          <w:szCs w:val="24"/>
        </w:rPr>
        <w:t>wynikającymi</w:t>
      </w:r>
      <w:r w:rsidR="00772DA5" w:rsidRPr="00DD6420">
        <w:rPr>
          <w:rFonts w:ascii="Times New Roman" w:hAnsi="Times New Roman"/>
          <w:sz w:val="24"/>
          <w:szCs w:val="24"/>
        </w:rPr>
        <w:t xml:space="preserve"> ze specyfiki</w:t>
      </w:r>
      <w:r w:rsidR="003F5172" w:rsidRPr="00DD6420">
        <w:rPr>
          <w:rFonts w:ascii="Times New Roman" w:hAnsi="Times New Roman"/>
          <w:sz w:val="24"/>
          <w:szCs w:val="24"/>
        </w:rPr>
        <w:t xml:space="preserve"> </w:t>
      </w:r>
      <w:r w:rsidR="00CE7138" w:rsidRPr="00DD6420">
        <w:rPr>
          <w:rFonts w:ascii="Times New Roman" w:hAnsi="Times New Roman"/>
          <w:sz w:val="24"/>
          <w:szCs w:val="24"/>
        </w:rPr>
        <w:t>funkcjonowania poznawczo-percepcyjnego, zdrowotnego lub środowiskowego</w:t>
      </w:r>
      <w:r w:rsidR="00DF422A" w:rsidRPr="00DD6420">
        <w:rPr>
          <w:rFonts w:ascii="Times New Roman" w:hAnsi="Times New Roman"/>
          <w:sz w:val="24"/>
          <w:szCs w:val="24"/>
        </w:rPr>
        <w:t xml:space="preserve">. </w:t>
      </w:r>
      <w:r w:rsidR="00CE7138" w:rsidRPr="00DD6420">
        <w:rPr>
          <w:rFonts w:ascii="Times New Roman" w:hAnsi="Times New Roman"/>
          <w:sz w:val="24"/>
          <w:szCs w:val="24"/>
        </w:rPr>
        <w:t xml:space="preserve">W praktyce, </w:t>
      </w:r>
      <w:r w:rsidR="00DF422A" w:rsidRPr="00DD6420">
        <w:rPr>
          <w:rFonts w:ascii="Times New Roman" w:hAnsi="Times New Roman"/>
          <w:sz w:val="24"/>
          <w:szCs w:val="24"/>
        </w:rPr>
        <w:t xml:space="preserve">oznacza to konieczność dostosowania wymogów edukacyjnych </w:t>
      </w:r>
      <w:r w:rsidR="00152A0E" w:rsidRPr="00DD6420">
        <w:rPr>
          <w:rFonts w:ascii="Times New Roman" w:hAnsi="Times New Roman"/>
          <w:sz w:val="24"/>
          <w:szCs w:val="24"/>
        </w:rPr>
        <w:t xml:space="preserve">zarówno </w:t>
      </w:r>
      <w:r w:rsidR="00DF422A" w:rsidRPr="00DD6420">
        <w:rPr>
          <w:rFonts w:ascii="Times New Roman" w:hAnsi="Times New Roman"/>
          <w:sz w:val="24"/>
          <w:szCs w:val="24"/>
        </w:rPr>
        <w:t>do uczniów uzdolnionych</w:t>
      </w:r>
      <w:r w:rsidR="003E757C" w:rsidRPr="00DD6420">
        <w:rPr>
          <w:rFonts w:ascii="Times New Roman" w:hAnsi="Times New Roman"/>
          <w:sz w:val="24"/>
          <w:szCs w:val="24"/>
        </w:rPr>
        <w:t>,</w:t>
      </w:r>
      <w:r w:rsidR="00152A0E" w:rsidRPr="00DD6420">
        <w:rPr>
          <w:rFonts w:ascii="Times New Roman" w:hAnsi="Times New Roman"/>
          <w:sz w:val="24"/>
          <w:szCs w:val="24"/>
        </w:rPr>
        <w:t xml:space="preserve"> jak i </w:t>
      </w:r>
      <w:r w:rsidR="00DF422A" w:rsidRPr="00DD6420">
        <w:rPr>
          <w:rFonts w:ascii="Times New Roman" w:hAnsi="Times New Roman"/>
          <w:sz w:val="24"/>
          <w:szCs w:val="24"/>
        </w:rPr>
        <w:t xml:space="preserve">uczniów z niepełnosprawnościami </w:t>
      </w:r>
      <w:r w:rsidR="00152A0E" w:rsidRPr="00DD6420">
        <w:rPr>
          <w:rFonts w:ascii="Times New Roman" w:hAnsi="Times New Roman"/>
          <w:sz w:val="24"/>
          <w:szCs w:val="24"/>
        </w:rPr>
        <w:t>oraz</w:t>
      </w:r>
      <w:r w:rsidR="00DF422A" w:rsidRPr="00DD6420">
        <w:rPr>
          <w:rFonts w:ascii="Times New Roman" w:hAnsi="Times New Roman"/>
          <w:sz w:val="24"/>
          <w:szCs w:val="24"/>
        </w:rPr>
        <w:t xml:space="preserve"> niedostosowany</w:t>
      </w:r>
      <w:r w:rsidR="00C81F38" w:rsidRPr="00DD6420">
        <w:rPr>
          <w:rFonts w:ascii="Times New Roman" w:hAnsi="Times New Roman"/>
          <w:sz w:val="24"/>
          <w:szCs w:val="24"/>
        </w:rPr>
        <w:t>ch</w:t>
      </w:r>
      <w:r w:rsidR="00DF422A" w:rsidRPr="00DD6420">
        <w:rPr>
          <w:rFonts w:ascii="Times New Roman" w:hAnsi="Times New Roman"/>
          <w:sz w:val="24"/>
          <w:szCs w:val="24"/>
        </w:rPr>
        <w:t xml:space="preserve"> społecznie</w:t>
      </w:r>
      <w:r w:rsidR="0015154D" w:rsidRPr="00DD6420">
        <w:rPr>
          <w:rFonts w:ascii="Times New Roman" w:hAnsi="Times New Roman"/>
          <w:sz w:val="24"/>
          <w:szCs w:val="24"/>
        </w:rPr>
        <w:t xml:space="preserve"> czy też </w:t>
      </w:r>
      <w:r w:rsidR="00DF422A" w:rsidRPr="00DD6420">
        <w:rPr>
          <w:rFonts w:ascii="Times New Roman" w:hAnsi="Times New Roman"/>
          <w:sz w:val="24"/>
          <w:szCs w:val="24"/>
        </w:rPr>
        <w:t>zagrożony</w:t>
      </w:r>
      <w:r w:rsidR="003F5172" w:rsidRPr="00DD6420">
        <w:rPr>
          <w:rFonts w:ascii="Times New Roman" w:hAnsi="Times New Roman"/>
          <w:sz w:val="24"/>
          <w:szCs w:val="24"/>
        </w:rPr>
        <w:t>ch</w:t>
      </w:r>
      <w:r w:rsidR="00DF422A" w:rsidRPr="00DD6420">
        <w:rPr>
          <w:rFonts w:ascii="Times New Roman" w:hAnsi="Times New Roman"/>
          <w:sz w:val="24"/>
          <w:szCs w:val="24"/>
        </w:rPr>
        <w:t xml:space="preserve"> niedostosowaniem społecznym. </w:t>
      </w:r>
      <w:r w:rsidR="003F5172" w:rsidRPr="00DD6420">
        <w:rPr>
          <w:rFonts w:ascii="Times New Roman" w:hAnsi="Times New Roman"/>
          <w:sz w:val="24"/>
          <w:szCs w:val="24"/>
        </w:rPr>
        <w:t>C</w:t>
      </w:r>
      <w:r w:rsidR="00C81F38" w:rsidRPr="00DD6420">
        <w:rPr>
          <w:rFonts w:ascii="Times New Roman" w:hAnsi="Times New Roman"/>
          <w:sz w:val="24"/>
          <w:szCs w:val="24"/>
        </w:rPr>
        <w:t xml:space="preserve">oraz częściej do grupy tej przypisuje się również </w:t>
      </w:r>
      <w:r w:rsidR="00CE21B4" w:rsidRPr="00DD6420">
        <w:rPr>
          <w:rFonts w:ascii="Times New Roman" w:hAnsi="Times New Roman"/>
          <w:sz w:val="24"/>
          <w:szCs w:val="24"/>
        </w:rPr>
        <w:t xml:space="preserve">zróżnicowanych kulturowo i językowo </w:t>
      </w:r>
      <w:r w:rsidR="00C81F38" w:rsidRPr="00DD6420">
        <w:rPr>
          <w:rFonts w:ascii="Times New Roman" w:hAnsi="Times New Roman"/>
          <w:sz w:val="24"/>
          <w:szCs w:val="24"/>
        </w:rPr>
        <w:t xml:space="preserve">uczniów cudzoziemskich </w:t>
      </w:r>
      <w:r w:rsidR="00D87308" w:rsidRPr="00DD6420">
        <w:rPr>
          <w:rFonts w:ascii="Times New Roman" w:hAnsi="Times New Roman"/>
          <w:sz w:val="24"/>
          <w:szCs w:val="24"/>
        </w:rPr>
        <w:t>(Młynarczuk-Sokołowska, Szostak-Król, 2018)</w:t>
      </w:r>
      <w:r w:rsidR="003E757C" w:rsidRPr="00DD6420">
        <w:rPr>
          <w:rFonts w:ascii="Times New Roman" w:hAnsi="Times New Roman"/>
          <w:sz w:val="24"/>
          <w:szCs w:val="24"/>
        </w:rPr>
        <w:t xml:space="preserve">. </w:t>
      </w:r>
      <w:r w:rsidR="00DD27C6" w:rsidRPr="00DD6420">
        <w:rPr>
          <w:rFonts w:ascii="Times New Roman" w:hAnsi="Times New Roman"/>
          <w:sz w:val="24"/>
          <w:szCs w:val="24"/>
        </w:rPr>
        <w:t xml:space="preserve">Oprócz </w:t>
      </w:r>
      <w:r w:rsidR="001F18A3" w:rsidRPr="00DD6420">
        <w:rPr>
          <w:rFonts w:ascii="Times New Roman" w:hAnsi="Times New Roman"/>
          <w:sz w:val="24"/>
          <w:szCs w:val="24"/>
        </w:rPr>
        <w:t xml:space="preserve">systemowego </w:t>
      </w:r>
      <w:r w:rsidR="00152A0E" w:rsidRPr="00DD6420">
        <w:rPr>
          <w:rFonts w:ascii="Times New Roman" w:hAnsi="Times New Roman"/>
          <w:sz w:val="24"/>
          <w:szCs w:val="24"/>
        </w:rPr>
        <w:t>wsparcia</w:t>
      </w:r>
      <w:r w:rsidR="00CE21B4" w:rsidRPr="00DD6420">
        <w:rPr>
          <w:rFonts w:ascii="Times New Roman" w:hAnsi="Times New Roman"/>
          <w:sz w:val="24"/>
          <w:szCs w:val="24"/>
        </w:rPr>
        <w:t xml:space="preserve"> </w:t>
      </w:r>
      <w:r w:rsidR="00152A0E" w:rsidRPr="00DD6420">
        <w:rPr>
          <w:rFonts w:ascii="Times New Roman" w:hAnsi="Times New Roman"/>
          <w:sz w:val="24"/>
          <w:szCs w:val="24"/>
        </w:rPr>
        <w:t>p</w:t>
      </w:r>
      <w:r w:rsidR="00DD27C6" w:rsidRPr="00DD6420">
        <w:rPr>
          <w:rFonts w:ascii="Times New Roman" w:hAnsi="Times New Roman"/>
          <w:sz w:val="24"/>
          <w:szCs w:val="24"/>
        </w:rPr>
        <w:t xml:space="preserve">sychologiczno-pedagogicznego, </w:t>
      </w:r>
      <w:r w:rsidR="001F18A3" w:rsidRPr="00DD6420">
        <w:rPr>
          <w:rFonts w:ascii="Times New Roman" w:hAnsi="Times New Roman"/>
          <w:sz w:val="24"/>
          <w:szCs w:val="24"/>
        </w:rPr>
        <w:t>praca z uczniem ze</w:t>
      </w:r>
      <w:r w:rsidR="00152A0E" w:rsidRPr="00DD6420">
        <w:rPr>
          <w:rFonts w:ascii="Times New Roman" w:hAnsi="Times New Roman"/>
          <w:sz w:val="24"/>
          <w:szCs w:val="24"/>
        </w:rPr>
        <w:t xml:space="preserve"> specjalnymi potrzebami edukacyjnymi</w:t>
      </w:r>
      <w:r w:rsidR="001F18A3" w:rsidRPr="00DD6420">
        <w:rPr>
          <w:rFonts w:ascii="Times New Roman" w:hAnsi="Times New Roman"/>
          <w:sz w:val="24"/>
          <w:szCs w:val="24"/>
        </w:rPr>
        <w:t xml:space="preserve"> wymaga odpowiednich</w:t>
      </w:r>
      <w:r w:rsidR="00152A0E" w:rsidRPr="00DD6420">
        <w:rPr>
          <w:rFonts w:ascii="Times New Roman" w:hAnsi="Times New Roman"/>
          <w:sz w:val="24"/>
          <w:szCs w:val="24"/>
        </w:rPr>
        <w:t xml:space="preserve"> działa</w:t>
      </w:r>
      <w:r w:rsidR="001F18A3" w:rsidRPr="00DD6420">
        <w:rPr>
          <w:rFonts w:ascii="Times New Roman" w:hAnsi="Times New Roman"/>
          <w:sz w:val="24"/>
          <w:szCs w:val="24"/>
        </w:rPr>
        <w:t>ń</w:t>
      </w:r>
      <w:r w:rsidR="00152A0E" w:rsidRPr="00DD6420">
        <w:rPr>
          <w:rFonts w:ascii="Times New Roman" w:hAnsi="Times New Roman"/>
          <w:sz w:val="24"/>
          <w:szCs w:val="24"/>
        </w:rPr>
        <w:t xml:space="preserve"> </w:t>
      </w:r>
      <w:r w:rsidR="001F18A3" w:rsidRPr="00DD6420">
        <w:rPr>
          <w:rFonts w:ascii="Times New Roman" w:hAnsi="Times New Roman"/>
          <w:sz w:val="24"/>
          <w:szCs w:val="24"/>
        </w:rPr>
        <w:t>w obrębie</w:t>
      </w:r>
      <w:r w:rsidR="00152A0E" w:rsidRPr="00DD6420">
        <w:rPr>
          <w:rFonts w:ascii="Times New Roman" w:hAnsi="Times New Roman"/>
          <w:sz w:val="24"/>
          <w:szCs w:val="24"/>
        </w:rPr>
        <w:t xml:space="preserve"> nauczani</w:t>
      </w:r>
      <w:r w:rsidR="001F18A3" w:rsidRPr="00DD6420">
        <w:rPr>
          <w:rFonts w:ascii="Times New Roman" w:hAnsi="Times New Roman"/>
          <w:sz w:val="24"/>
          <w:szCs w:val="24"/>
        </w:rPr>
        <w:t>a</w:t>
      </w:r>
      <w:r w:rsidR="00152A0E" w:rsidRPr="00DD6420">
        <w:rPr>
          <w:rFonts w:ascii="Times New Roman" w:hAnsi="Times New Roman"/>
          <w:sz w:val="24"/>
          <w:szCs w:val="24"/>
        </w:rPr>
        <w:t xml:space="preserve"> przedmiotowe</w:t>
      </w:r>
      <w:r w:rsidR="001F18A3" w:rsidRPr="00DD6420">
        <w:rPr>
          <w:rFonts w:ascii="Times New Roman" w:hAnsi="Times New Roman"/>
          <w:sz w:val="24"/>
          <w:szCs w:val="24"/>
        </w:rPr>
        <w:t>go</w:t>
      </w:r>
      <w:r w:rsidR="00E07EE9" w:rsidRPr="00DD6420">
        <w:rPr>
          <w:rFonts w:ascii="Times New Roman" w:hAnsi="Times New Roman"/>
          <w:sz w:val="24"/>
          <w:szCs w:val="24"/>
        </w:rPr>
        <w:t>.</w:t>
      </w:r>
      <w:r w:rsidR="00CA5EF3" w:rsidRPr="00DD6420">
        <w:rPr>
          <w:rFonts w:ascii="Times New Roman" w:hAnsi="Times New Roman"/>
          <w:sz w:val="24"/>
          <w:szCs w:val="24"/>
        </w:rPr>
        <w:t xml:space="preserve"> Zadaniem nauczyciela języka obcego, tak jak w przypadku nauczycieli innych przedmiotów, będzie dostosowanie form pracy do niestandardowych wymagań edukacyjnych oraz konkretnych potrzeb </w:t>
      </w:r>
      <w:r w:rsidR="00262DF6" w:rsidRPr="00DD6420">
        <w:rPr>
          <w:rFonts w:ascii="Times New Roman" w:hAnsi="Times New Roman"/>
          <w:sz w:val="24"/>
          <w:szCs w:val="24"/>
        </w:rPr>
        <w:t>uczniów, zapewniając optymalne warunki rozwoju</w:t>
      </w:r>
      <w:r w:rsidR="0008014B" w:rsidRPr="00DD6420">
        <w:rPr>
          <w:rFonts w:ascii="Times New Roman" w:hAnsi="Times New Roman"/>
          <w:sz w:val="24"/>
          <w:szCs w:val="24"/>
        </w:rPr>
        <w:t xml:space="preserve"> kompetencji językowo-komunikacyjnych</w:t>
      </w:r>
      <w:r w:rsidR="00262DF6" w:rsidRPr="00DD6420">
        <w:rPr>
          <w:rFonts w:ascii="Times New Roman" w:hAnsi="Times New Roman"/>
          <w:sz w:val="24"/>
          <w:szCs w:val="24"/>
        </w:rPr>
        <w:t xml:space="preserve"> wszystkim uczestnikom zajęć lekcyjnych. </w:t>
      </w:r>
    </w:p>
    <w:p w14:paraId="60659A49" w14:textId="3F8FB685" w:rsidR="0015154D" w:rsidRPr="00DD6420" w:rsidRDefault="0008014B" w:rsidP="00CE21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6420">
        <w:rPr>
          <w:rFonts w:ascii="Times New Roman" w:hAnsi="Times New Roman"/>
          <w:sz w:val="24"/>
          <w:szCs w:val="24"/>
        </w:rPr>
        <w:t>Z</w:t>
      </w:r>
      <w:r w:rsidR="0015154D" w:rsidRPr="00DD6420">
        <w:rPr>
          <w:rFonts w:ascii="Times New Roman" w:hAnsi="Times New Roman"/>
          <w:sz w:val="24"/>
          <w:szCs w:val="24"/>
        </w:rPr>
        <w:t xml:space="preserve"> uwagi na wielość i różnorodność zmiennych, jakie można zaobserwować wśród uczniów ze specjalnymi potrzebami edukacyjnymi, trudno sformułować </w:t>
      </w:r>
      <w:r w:rsidR="007E2229" w:rsidRPr="00DD6420">
        <w:rPr>
          <w:rFonts w:ascii="Times New Roman" w:hAnsi="Times New Roman"/>
          <w:sz w:val="24"/>
          <w:szCs w:val="24"/>
        </w:rPr>
        <w:t>gotowy schemat</w:t>
      </w:r>
      <w:r w:rsidR="0015154D" w:rsidRPr="00DD6420">
        <w:rPr>
          <w:rFonts w:ascii="Times New Roman" w:hAnsi="Times New Roman"/>
          <w:sz w:val="24"/>
          <w:szCs w:val="24"/>
        </w:rPr>
        <w:t xml:space="preserve"> postępowania </w:t>
      </w:r>
      <w:r w:rsidR="007E2229" w:rsidRPr="00DD6420">
        <w:rPr>
          <w:rFonts w:ascii="Times New Roman" w:hAnsi="Times New Roman"/>
          <w:sz w:val="24"/>
          <w:szCs w:val="24"/>
        </w:rPr>
        <w:t xml:space="preserve">dydaktycznego. </w:t>
      </w:r>
      <w:r w:rsidR="0015154D" w:rsidRPr="00DD6420">
        <w:rPr>
          <w:rFonts w:ascii="Times New Roman" w:hAnsi="Times New Roman"/>
          <w:sz w:val="24"/>
          <w:szCs w:val="24"/>
        </w:rPr>
        <w:t xml:space="preserve">Przytaczamy zatem wybrane formy </w:t>
      </w:r>
      <w:r w:rsidR="007E2229" w:rsidRPr="00DD6420">
        <w:rPr>
          <w:rFonts w:ascii="Times New Roman" w:hAnsi="Times New Roman"/>
          <w:sz w:val="24"/>
          <w:szCs w:val="24"/>
        </w:rPr>
        <w:t xml:space="preserve">aktywności oraz techniki pracy na lekcji, które nauczyciel może stosować pracując z uczniami </w:t>
      </w:r>
      <w:r w:rsidR="00791998" w:rsidRPr="00DD6420">
        <w:rPr>
          <w:rFonts w:ascii="Times New Roman" w:hAnsi="Times New Roman"/>
          <w:sz w:val="24"/>
          <w:szCs w:val="24"/>
        </w:rPr>
        <w:t>z</w:t>
      </w:r>
      <w:r w:rsidR="00CC6CEF" w:rsidRPr="00DD6420">
        <w:rPr>
          <w:rFonts w:ascii="Times New Roman" w:hAnsi="Times New Roman"/>
          <w:sz w:val="24"/>
          <w:szCs w:val="24"/>
        </w:rPr>
        <w:t xml:space="preserve"> trudności</w:t>
      </w:r>
      <w:r w:rsidR="00791998" w:rsidRPr="00DD6420">
        <w:rPr>
          <w:rFonts w:ascii="Times New Roman" w:hAnsi="Times New Roman"/>
          <w:sz w:val="24"/>
          <w:szCs w:val="24"/>
        </w:rPr>
        <w:t>ami</w:t>
      </w:r>
      <w:r w:rsidR="00CC6CEF" w:rsidRPr="00DD6420">
        <w:rPr>
          <w:rFonts w:ascii="Times New Roman" w:hAnsi="Times New Roman"/>
          <w:sz w:val="24"/>
          <w:szCs w:val="24"/>
        </w:rPr>
        <w:t xml:space="preserve"> w mówieniu i pisaniu oraz uczniami szczególnie uzdolnionymi</w:t>
      </w:r>
      <w:r w:rsidR="00773BBB" w:rsidRPr="00DD6420">
        <w:rPr>
          <w:rFonts w:ascii="Times New Roman" w:hAnsi="Times New Roman"/>
          <w:sz w:val="24"/>
          <w:szCs w:val="24"/>
        </w:rPr>
        <w:t xml:space="preserve"> (por. Bieńkowska, Polok, 2017; Piotrowska-Skrzypek, 2018)</w:t>
      </w:r>
      <w:r w:rsidR="00F77992" w:rsidRPr="00DD6420">
        <w:rPr>
          <w:rFonts w:ascii="Times New Roman" w:hAnsi="Times New Roman"/>
          <w:sz w:val="24"/>
          <w:szCs w:val="24"/>
        </w:rPr>
        <w:t xml:space="preserve">. </w:t>
      </w:r>
    </w:p>
    <w:p w14:paraId="0759DBF8" w14:textId="77777777" w:rsidR="00CE21B4" w:rsidRPr="00DD6420" w:rsidRDefault="00CE21B4" w:rsidP="00CE21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F9025EF" w14:textId="0A13E74A" w:rsidR="00CE21B4" w:rsidRPr="00DD6420" w:rsidRDefault="00CE21B4" w:rsidP="00CE21B4">
      <w:pPr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DD6420">
        <w:rPr>
          <w:rFonts w:ascii="Times New Roman" w:hAnsi="Times New Roman"/>
          <w:i/>
          <w:iCs/>
          <w:sz w:val="24"/>
          <w:szCs w:val="24"/>
        </w:rPr>
        <w:t xml:space="preserve">Uczeń z trudnościami w mówieniu i pisaniu: </w:t>
      </w:r>
    </w:p>
    <w:p w14:paraId="64ADEB47" w14:textId="02E3FDE7" w:rsidR="00CE21B4" w:rsidRPr="00DD6420" w:rsidRDefault="00CE21B4" w:rsidP="00CE21B4">
      <w:pPr>
        <w:pStyle w:val="Akapitzlist"/>
        <w:numPr>
          <w:ilvl w:val="0"/>
          <w:numId w:val="7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6420">
        <w:rPr>
          <w:rFonts w:ascii="Times New Roman" w:hAnsi="Times New Roman"/>
          <w:sz w:val="24"/>
          <w:szCs w:val="24"/>
        </w:rPr>
        <w:t xml:space="preserve">symulacja wielozmysłowa: zadania angażujące różne zmysły </w:t>
      </w:r>
    </w:p>
    <w:p w14:paraId="7F280072" w14:textId="77777777" w:rsidR="00CE21B4" w:rsidRPr="00DD6420" w:rsidRDefault="00CE21B4" w:rsidP="00CE21B4">
      <w:pPr>
        <w:pStyle w:val="Akapitzlist"/>
        <w:numPr>
          <w:ilvl w:val="0"/>
          <w:numId w:val="7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6420">
        <w:rPr>
          <w:rFonts w:ascii="Times New Roman" w:hAnsi="Times New Roman"/>
          <w:sz w:val="24"/>
          <w:szCs w:val="24"/>
        </w:rPr>
        <w:t xml:space="preserve">techniki kształcące słuch: śpiewanie, częste powtarzanie, wykorzystanie zasad rytmiki (w połączeniu z technikami ruchowymi) </w:t>
      </w:r>
    </w:p>
    <w:p w14:paraId="3CA606B5" w14:textId="77777777" w:rsidR="00CE21B4" w:rsidRPr="00DD6420" w:rsidRDefault="00CE21B4" w:rsidP="00CE21B4">
      <w:pPr>
        <w:pStyle w:val="Akapitzlist"/>
        <w:numPr>
          <w:ilvl w:val="0"/>
          <w:numId w:val="7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6420">
        <w:rPr>
          <w:rFonts w:ascii="Times New Roman" w:hAnsi="Times New Roman"/>
          <w:i/>
          <w:iCs/>
          <w:sz w:val="24"/>
          <w:szCs w:val="24"/>
        </w:rPr>
        <w:t>storytelling</w:t>
      </w:r>
      <w:r w:rsidRPr="00DD6420">
        <w:rPr>
          <w:rFonts w:ascii="Times New Roman" w:hAnsi="Times New Roman"/>
          <w:sz w:val="24"/>
          <w:szCs w:val="24"/>
        </w:rPr>
        <w:t xml:space="preserve"> historyjki obrazkowe, komiksy </w:t>
      </w:r>
    </w:p>
    <w:p w14:paraId="485C19CE" w14:textId="77777777" w:rsidR="00CE21B4" w:rsidRPr="00DD6420" w:rsidRDefault="00CE21B4" w:rsidP="00CE21B4">
      <w:pPr>
        <w:pStyle w:val="Akapitzlist"/>
        <w:numPr>
          <w:ilvl w:val="0"/>
          <w:numId w:val="7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6420">
        <w:rPr>
          <w:rFonts w:ascii="Times New Roman" w:hAnsi="Times New Roman"/>
          <w:sz w:val="24"/>
          <w:szCs w:val="24"/>
        </w:rPr>
        <w:t xml:space="preserve">zabawy i gry językowe </w:t>
      </w:r>
    </w:p>
    <w:p w14:paraId="1056DBB1" w14:textId="77777777" w:rsidR="00CE21B4" w:rsidRPr="00DD6420" w:rsidRDefault="00CE21B4" w:rsidP="00CE21B4">
      <w:pPr>
        <w:pStyle w:val="Akapitzlist"/>
        <w:numPr>
          <w:ilvl w:val="0"/>
          <w:numId w:val="7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6420">
        <w:rPr>
          <w:rFonts w:ascii="Times New Roman" w:hAnsi="Times New Roman"/>
          <w:sz w:val="24"/>
          <w:szCs w:val="24"/>
        </w:rPr>
        <w:lastRenderedPageBreak/>
        <w:t>ćwiczenia oparte na wykorzystaniu kolorowych tabel, schematów diagramów (np. przy pomocy tablicy interaktywnej)</w:t>
      </w:r>
    </w:p>
    <w:p w14:paraId="60DB5174" w14:textId="70170E62" w:rsidR="00CE21B4" w:rsidRPr="00DD6420" w:rsidRDefault="00CE21B4" w:rsidP="00CE21B4">
      <w:pPr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DD6420">
        <w:rPr>
          <w:rFonts w:ascii="Times New Roman" w:hAnsi="Times New Roman"/>
          <w:i/>
          <w:iCs/>
          <w:sz w:val="24"/>
          <w:szCs w:val="24"/>
        </w:rPr>
        <w:t>Uczeń uzdolniony:</w:t>
      </w:r>
    </w:p>
    <w:p w14:paraId="5D6F54ED" w14:textId="707F5B37" w:rsidR="00CE21B4" w:rsidRPr="00DD6420" w:rsidRDefault="00CE21B4" w:rsidP="00CE21B4">
      <w:pPr>
        <w:pStyle w:val="Akapitzlist"/>
        <w:numPr>
          <w:ilvl w:val="0"/>
          <w:numId w:val="7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6420">
        <w:rPr>
          <w:rFonts w:ascii="Times New Roman" w:hAnsi="Times New Roman"/>
          <w:sz w:val="24"/>
          <w:szCs w:val="24"/>
        </w:rPr>
        <w:t xml:space="preserve">otwarte formy nauczania (np. projekty językowe) </w:t>
      </w:r>
    </w:p>
    <w:p w14:paraId="1319FB91" w14:textId="77777777" w:rsidR="00CE21B4" w:rsidRPr="00DD6420" w:rsidRDefault="00CE21B4" w:rsidP="00CE21B4">
      <w:pPr>
        <w:pStyle w:val="Akapitzlist"/>
        <w:numPr>
          <w:ilvl w:val="0"/>
          <w:numId w:val="7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D6420">
        <w:rPr>
          <w:rFonts w:ascii="Times New Roman" w:hAnsi="Times New Roman"/>
          <w:sz w:val="24"/>
          <w:szCs w:val="24"/>
        </w:rPr>
        <w:t xml:space="preserve">autonomiczna nauka zgodnie z preferencjami ucznia (tzw. „czas dla geniusza”) </w:t>
      </w:r>
    </w:p>
    <w:p w14:paraId="66D499A1" w14:textId="77777777" w:rsidR="00CE21B4" w:rsidRPr="00DD6420" w:rsidRDefault="00CE21B4" w:rsidP="00CE21B4">
      <w:pPr>
        <w:pStyle w:val="Akapitzlist"/>
        <w:numPr>
          <w:ilvl w:val="0"/>
          <w:numId w:val="7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D6420">
        <w:rPr>
          <w:rFonts w:ascii="Times New Roman" w:hAnsi="Times New Roman"/>
          <w:sz w:val="24"/>
          <w:szCs w:val="24"/>
        </w:rPr>
        <w:t xml:space="preserve">aktywności wspierające twórcze interakcje (np. symulacje językowe, debaty, dyskusje) </w:t>
      </w:r>
    </w:p>
    <w:p w14:paraId="051698EC" w14:textId="77777777" w:rsidR="00CE21B4" w:rsidRPr="00DD6420" w:rsidRDefault="00CE21B4" w:rsidP="00CE21B4">
      <w:pPr>
        <w:pStyle w:val="Akapitzlist"/>
        <w:numPr>
          <w:ilvl w:val="0"/>
          <w:numId w:val="7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D6420">
        <w:rPr>
          <w:rFonts w:ascii="Times New Roman" w:hAnsi="Times New Roman"/>
          <w:sz w:val="24"/>
          <w:szCs w:val="24"/>
        </w:rPr>
        <w:t xml:space="preserve">techniki asocjacyjne (burza mózgów, kalambury, mapy myśli) </w:t>
      </w:r>
    </w:p>
    <w:p w14:paraId="4EF54AA2" w14:textId="77777777" w:rsidR="00CE21B4" w:rsidRPr="00DD6420" w:rsidRDefault="00CE21B4" w:rsidP="00CE21B4">
      <w:pPr>
        <w:pStyle w:val="Akapitzlist"/>
        <w:numPr>
          <w:ilvl w:val="0"/>
          <w:numId w:val="7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D6420">
        <w:rPr>
          <w:rFonts w:ascii="Times New Roman" w:hAnsi="Times New Roman"/>
          <w:sz w:val="24"/>
          <w:szCs w:val="24"/>
        </w:rPr>
        <w:t>wykorzystanie technik informacyjnych i komunikacyjnych (korzystanie z autentycznych zasobów internetowych, autonomiczna praca na platformie e-learningowej)</w:t>
      </w:r>
    </w:p>
    <w:p w14:paraId="333D0BD5" w14:textId="77777777" w:rsidR="00CE21B4" w:rsidRPr="00DD6420" w:rsidRDefault="00CE21B4" w:rsidP="00CE21B4">
      <w:pPr>
        <w:pStyle w:val="Akapitzlist"/>
        <w:numPr>
          <w:ilvl w:val="0"/>
          <w:numId w:val="7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D6420">
        <w:rPr>
          <w:rFonts w:ascii="Times New Roman" w:hAnsi="Times New Roman"/>
          <w:sz w:val="24"/>
          <w:szCs w:val="24"/>
        </w:rPr>
        <w:t>zaangażowanie uczniów w działania dydaktyczne (prowadzenie fragmentów zajęć, superwizja koleżeńska)</w:t>
      </w:r>
    </w:p>
    <w:p w14:paraId="47FBC232" w14:textId="77777777" w:rsidR="00CE21B4" w:rsidRPr="00DD6420" w:rsidRDefault="00CE21B4" w:rsidP="00CE21B4">
      <w:pPr>
        <w:pStyle w:val="Akapitzlist"/>
        <w:numPr>
          <w:ilvl w:val="0"/>
          <w:numId w:val="7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6420">
        <w:rPr>
          <w:rFonts w:ascii="Times New Roman" w:hAnsi="Times New Roman"/>
          <w:sz w:val="24"/>
          <w:szCs w:val="24"/>
        </w:rPr>
        <w:t xml:space="preserve">udział w konkursach, olimpiadach językowych </w:t>
      </w:r>
    </w:p>
    <w:p w14:paraId="29F5AE6C" w14:textId="2055CD82" w:rsidR="00CE21B4" w:rsidRPr="00DD6420" w:rsidRDefault="00CE21B4" w:rsidP="00CE21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B1DB8BA" w14:textId="443EF78C" w:rsidR="00710442" w:rsidRPr="00DD6420" w:rsidRDefault="00C453DC" w:rsidP="002A779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D6420">
        <w:rPr>
          <w:rFonts w:ascii="Times New Roman" w:hAnsi="Times New Roman"/>
          <w:sz w:val="24"/>
          <w:szCs w:val="24"/>
        </w:rPr>
        <w:t xml:space="preserve">Na koniec warto </w:t>
      </w:r>
      <w:r w:rsidR="007B3538" w:rsidRPr="00DD6420">
        <w:rPr>
          <w:rFonts w:ascii="Times New Roman" w:hAnsi="Times New Roman"/>
          <w:sz w:val="24"/>
          <w:szCs w:val="24"/>
        </w:rPr>
        <w:t>podkreślić, że nauka języka obcego może przynieść dodatkowe korzyści uczniom ze specjalnymi potrzebami edukacyjnymi</w:t>
      </w:r>
      <w:r w:rsidR="00CC6CEF" w:rsidRPr="00DD6420">
        <w:rPr>
          <w:rFonts w:ascii="Times New Roman" w:hAnsi="Times New Roman"/>
          <w:sz w:val="24"/>
          <w:szCs w:val="24"/>
        </w:rPr>
        <w:t>. Przykładowo</w:t>
      </w:r>
      <w:r w:rsidR="00F77992" w:rsidRPr="00DD6420">
        <w:rPr>
          <w:rFonts w:ascii="Times New Roman" w:hAnsi="Times New Roman"/>
          <w:sz w:val="24"/>
          <w:szCs w:val="24"/>
        </w:rPr>
        <w:t>,</w:t>
      </w:r>
      <w:r w:rsidR="00CC6CEF" w:rsidRPr="00DD6420">
        <w:rPr>
          <w:rFonts w:ascii="Times New Roman" w:hAnsi="Times New Roman"/>
          <w:sz w:val="24"/>
          <w:szCs w:val="24"/>
        </w:rPr>
        <w:t xml:space="preserve"> „</w:t>
      </w:r>
      <w:r w:rsidR="00F77992" w:rsidRPr="00DD6420">
        <w:rPr>
          <w:rFonts w:ascii="Times New Roman" w:hAnsi="Times New Roman"/>
          <w:sz w:val="24"/>
          <w:szCs w:val="24"/>
        </w:rPr>
        <w:t>[w] sytuacji</w:t>
      </w:r>
      <w:r w:rsidR="00CC6CEF" w:rsidRPr="00DD6420">
        <w:rPr>
          <w:rFonts w:ascii="Times New Roman" w:hAnsi="Times New Roman"/>
          <w:sz w:val="24"/>
          <w:szCs w:val="24"/>
        </w:rPr>
        <w:t xml:space="preserve"> opóźnionego</w:t>
      </w:r>
      <w:r w:rsidR="00F77992" w:rsidRPr="00DD6420">
        <w:rPr>
          <w:rFonts w:ascii="Times New Roman" w:hAnsi="Times New Roman"/>
          <w:sz w:val="24"/>
          <w:szCs w:val="24"/>
        </w:rPr>
        <w:t>/</w:t>
      </w:r>
      <w:r w:rsidR="00CC6CEF" w:rsidRPr="00DD6420">
        <w:rPr>
          <w:rFonts w:ascii="Times New Roman" w:hAnsi="Times New Roman"/>
          <w:sz w:val="24"/>
          <w:szCs w:val="24"/>
        </w:rPr>
        <w:t>zaburzonego rozwoju językowych kompetencji komunikacyjnych w języku ojczystym</w:t>
      </w:r>
      <w:r w:rsidR="00791998" w:rsidRPr="00DD6420">
        <w:rPr>
          <w:rFonts w:ascii="Times New Roman" w:hAnsi="Times New Roman"/>
          <w:sz w:val="24"/>
          <w:szCs w:val="24"/>
        </w:rPr>
        <w:t xml:space="preserve">, </w:t>
      </w:r>
      <w:r w:rsidR="00CC6CEF" w:rsidRPr="00DD6420">
        <w:rPr>
          <w:rFonts w:ascii="Times New Roman" w:hAnsi="Times New Roman"/>
          <w:sz w:val="24"/>
          <w:szCs w:val="24"/>
        </w:rPr>
        <w:t xml:space="preserve">nauka języka obcego może stać się dodatkową </w:t>
      </w:r>
      <w:r w:rsidR="0015154D" w:rsidRPr="00DD6420">
        <w:rPr>
          <w:rFonts w:ascii="Times New Roman" w:hAnsi="Times New Roman"/>
          <w:sz w:val="24"/>
          <w:szCs w:val="24"/>
        </w:rPr>
        <w:t>okazją do budowania świadomości językowej</w:t>
      </w:r>
      <w:r w:rsidR="00CC6CEF" w:rsidRPr="00DD6420">
        <w:rPr>
          <w:rFonts w:ascii="Times New Roman" w:hAnsi="Times New Roman"/>
          <w:sz w:val="24"/>
          <w:szCs w:val="24"/>
        </w:rPr>
        <w:t xml:space="preserve">” </w:t>
      </w:r>
      <w:r w:rsidR="0015154D" w:rsidRPr="00DD6420">
        <w:rPr>
          <w:rFonts w:ascii="Times New Roman" w:hAnsi="Times New Roman"/>
          <w:sz w:val="24"/>
          <w:szCs w:val="24"/>
        </w:rPr>
        <w:t>(</w:t>
      </w:r>
      <w:r w:rsidR="00CC6CEF" w:rsidRPr="00DD6420">
        <w:rPr>
          <w:rFonts w:ascii="Times New Roman" w:hAnsi="Times New Roman"/>
          <w:sz w:val="24"/>
          <w:szCs w:val="24"/>
        </w:rPr>
        <w:t xml:space="preserve">Karpińska-Szaj, </w:t>
      </w:r>
      <w:r w:rsidR="0015154D" w:rsidRPr="00DD6420">
        <w:rPr>
          <w:rFonts w:ascii="Times New Roman" w:hAnsi="Times New Roman"/>
          <w:sz w:val="24"/>
          <w:szCs w:val="24"/>
        </w:rPr>
        <w:t>Lewandowska</w:t>
      </w:r>
      <w:r w:rsidR="00B81E7F" w:rsidRPr="00DD6420">
        <w:rPr>
          <w:rFonts w:ascii="Times New Roman" w:hAnsi="Times New Roman"/>
          <w:sz w:val="24"/>
          <w:szCs w:val="24"/>
        </w:rPr>
        <w:t>, 2021: 262</w:t>
      </w:r>
      <w:r w:rsidR="00F77992" w:rsidRPr="00DD6420">
        <w:rPr>
          <w:rFonts w:ascii="Times New Roman" w:hAnsi="Times New Roman"/>
          <w:sz w:val="24"/>
          <w:szCs w:val="24"/>
        </w:rPr>
        <w:t xml:space="preserve">). Lekcja języka obcego </w:t>
      </w:r>
      <w:r w:rsidR="00CC6CEF" w:rsidRPr="00DD6420">
        <w:rPr>
          <w:rFonts w:ascii="Times New Roman" w:hAnsi="Times New Roman"/>
          <w:sz w:val="24"/>
          <w:szCs w:val="24"/>
        </w:rPr>
        <w:t xml:space="preserve">może </w:t>
      </w:r>
      <w:r w:rsidR="00F77992" w:rsidRPr="00DD6420">
        <w:rPr>
          <w:rFonts w:ascii="Times New Roman" w:hAnsi="Times New Roman"/>
          <w:sz w:val="24"/>
          <w:szCs w:val="24"/>
        </w:rPr>
        <w:t xml:space="preserve">również </w:t>
      </w:r>
      <w:r w:rsidR="00CC6CEF" w:rsidRPr="00DD6420">
        <w:rPr>
          <w:rFonts w:ascii="Times New Roman" w:hAnsi="Times New Roman"/>
          <w:sz w:val="24"/>
          <w:szCs w:val="24"/>
        </w:rPr>
        <w:t>wspierać integrację uczniów cudzoziemskich</w:t>
      </w:r>
      <w:r w:rsidR="002A7790" w:rsidRPr="00DD6420">
        <w:rPr>
          <w:rFonts w:ascii="Times New Roman" w:hAnsi="Times New Roman"/>
          <w:sz w:val="24"/>
          <w:szCs w:val="24"/>
        </w:rPr>
        <w:t xml:space="preserve">, zapewniając </w:t>
      </w:r>
      <w:r w:rsidR="00777E5B" w:rsidRPr="00DD6420">
        <w:rPr>
          <w:rFonts w:ascii="Times New Roman" w:hAnsi="Times New Roman"/>
          <w:sz w:val="24"/>
          <w:szCs w:val="24"/>
        </w:rPr>
        <w:t xml:space="preserve">uczniom </w:t>
      </w:r>
      <w:r w:rsidR="00CE21B4" w:rsidRPr="00DD6420">
        <w:rPr>
          <w:rFonts w:ascii="Times New Roman" w:hAnsi="Times New Roman"/>
          <w:sz w:val="24"/>
          <w:szCs w:val="24"/>
        </w:rPr>
        <w:t>z</w:t>
      </w:r>
      <w:r w:rsidR="002A7790" w:rsidRPr="00DD6420">
        <w:rPr>
          <w:rFonts w:ascii="Times New Roman" w:hAnsi="Times New Roman"/>
          <w:sz w:val="24"/>
          <w:szCs w:val="24"/>
        </w:rPr>
        <w:t xml:space="preserve"> jednej stron</w:t>
      </w:r>
      <w:r w:rsidR="008011EB" w:rsidRPr="00DD6420">
        <w:rPr>
          <w:rFonts w:ascii="Times New Roman" w:hAnsi="Times New Roman"/>
          <w:sz w:val="24"/>
          <w:szCs w:val="24"/>
        </w:rPr>
        <w:t>y</w:t>
      </w:r>
      <w:r w:rsidR="002A7790" w:rsidRPr="00DD6420">
        <w:rPr>
          <w:rFonts w:ascii="Times New Roman" w:hAnsi="Times New Roman"/>
          <w:sz w:val="24"/>
          <w:szCs w:val="24"/>
        </w:rPr>
        <w:t xml:space="preserve"> </w:t>
      </w:r>
      <w:r w:rsidR="008011EB" w:rsidRPr="00DD6420">
        <w:rPr>
          <w:rFonts w:ascii="Times New Roman" w:hAnsi="Times New Roman"/>
          <w:sz w:val="24"/>
          <w:szCs w:val="24"/>
        </w:rPr>
        <w:t xml:space="preserve">wspólną </w:t>
      </w:r>
      <w:r w:rsidR="002A7790" w:rsidRPr="00DD6420">
        <w:rPr>
          <w:rFonts w:ascii="Times New Roman" w:hAnsi="Times New Roman"/>
          <w:sz w:val="24"/>
          <w:szCs w:val="24"/>
        </w:rPr>
        <w:t xml:space="preserve">płaszczyznę komunikacyjną, jak i możliwości </w:t>
      </w:r>
      <w:r w:rsidR="00433713" w:rsidRPr="00DD6420">
        <w:rPr>
          <w:rFonts w:ascii="Times New Roman" w:hAnsi="Times New Roman"/>
          <w:sz w:val="24"/>
          <w:szCs w:val="24"/>
        </w:rPr>
        <w:t xml:space="preserve">rozwijania kompetencji </w:t>
      </w:r>
      <w:r w:rsidR="000775B5" w:rsidRPr="00DD6420">
        <w:rPr>
          <w:rFonts w:ascii="Times New Roman" w:hAnsi="Times New Roman"/>
          <w:sz w:val="24"/>
          <w:szCs w:val="24"/>
        </w:rPr>
        <w:t>interkulturowej</w:t>
      </w:r>
      <w:r w:rsidR="00433713" w:rsidRPr="00DD6420">
        <w:rPr>
          <w:rFonts w:ascii="Times New Roman" w:hAnsi="Times New Roman"/>
          <w:sz w:val="24"/>
          <w:szCs w:val="24"/>
        </w:rPr>
        <w:t>, niezbędnej w</w:t>
      </w:r>
      <w:r w:rsidR="00B5078F" w:rsidRPr="00DD6420">
        <w:rPr>
          <w:rFonts w:ascii="Times New Roman" w:hAnsi="Times New Roman"/>
          <w:sz w:val="24"/>
          <w:szCs w:val="24"/>
        </w:rPr>
        <w:t xml:space="preserve">e współczesnych kontaktach przedstawicieli różnych kultur. </w:t>
      </w:r>
      <w:r w:rsidR="00F74CEA" w:rsidRPr="00DD6420">
        <w:rPr>
          <w:rFonts w:ascii="Times New Roman" w:hAnsi="Times New Roman"/>
          <w:sz w:val="24"/>
          <w:szCs w:val="24"/>
        </w:rPr>
        <w:t xml:space="preserve">Ponadto, </w:t>
      </w:r>
      <w:r w:rsidR="00F507C1" w:rsidRPr="00DD6420">
        <w:rPr>
          <w:rFonts w:ascii="Times New Roman" w:hAnsi="Times New Roman"/>
          <w:sz w:val="24"/>
          <w:szCs w:val="24"/>
        </w:rPr>
        <w:t xml:space="preserve">nauka </w:t>
      </w:r>
      <w:r w:rsidR="00F74CEA" w:rsidRPr="00DD6420">
        <w:rPr>
          <w:rFonts w:ascii="Times New Roman" w:hAnsi="Times New Roman"/>
          <w:sz w:val="24"/>
          <w:szCs w:val="24"/>
        </w:rPr>
        <w:t xml:space="preserve">języków obcych otwiera </w:t>
      </w:r>
      <w:r w:rsidR="00F507C1" w:rsidRPr="00DD6420">
        <w:rPr>
          <w:rFonts w:ascii="Times New Roman" w:hAnsi="Times New Roman"/>
          <w:sz w:val="24"/>
          <w:szCs w:val="24"/>
        </w:rPr>
        <w:t>ciekawe</w:t>
      </w:r>
      <w:r w:rsidR="00F74CEA" w:rsidRPr="00DD6420">
        <w:rPr>
          <w:rFonts w:ascii="Times New Roman" w:hAnsi="Times New Roman"/>
          <w:sz w:val="24"/>
          <w:szCs w:val="24"/>
        </w:rPr>
        <w:t xml:space="preserve"> perspektywy rozwoju przed uczniem szczególnie uzdolnionym</w:t>
      </w:r>
      <w:r w:rsidR="00777E5B" w:rsidRPr="00DD6420">
        <w:rPr>
          <w:rFonts w:ascii="Times New Roman" w:hAnsi="Times New Roman"/>
          <w:sz w:val="24"/>
          <w:szCs w:val="24"/>
        </w:rPr>
        <w:t xml:space="preserve"> </w:t>
      </w:r>
      <w:r w:rsidR="00777E5B" w:rsidRPr="00DD6420">
        <w:rPr>
          <w:rFonts w:ascii="Times New Roman" w:hAnsi="Times New Roman"/>
          <w:sz w:val="24"/>
          <w:szCs w:val="24"/>
        </w:rPr>
        <w:softHyphen/>
        <w:t>– n</w:t>
      </w:r>
      <w:r w:rsidR="00F507C1" w:rsidRPr="00DD6420">
        <w:rPr>
          <w:rFonts w:ascii="Times New Roman" w:hAnsi="Times New Roman"/>
          <w:sz w:val="24"/>
          <w:szCs w:val="24"/>
        </w:rPr>
        <w:t xml:space="preserve">ależy jednak pamiętać, aby działania nauczyciela nie koncentrowały się wyłącznie na rozwijaniu wiedzy i kompetencji poznawczych, ale wspierały ucznia w kształtowaniu motywacji i doskonaleniu zdolności twórczych (Knopik 2018). </w:t>
      </w:r>
      <w:r w:rsidR="00F74CEA" w:rsidRPr="00DD6420">
        <w:rPr>
          <w:rFonts w:ascii="Times New Roman" w:hAnsi="Times New Roman"/>
          <w:sz w:val="24"/>
          <w:szCs w:val="24"/>
        </w:rPr>
        <w:t xml:space="preserve">Biorąc pod uwagę </w:t>
      </w:r>
      <w:r w:rsidR="00777E5B" w:rsidRPr="00DD6420">
        <w:rPr>
          <w:rFonts w:ascii="Times New Roman" w:hAnsi="Times New Roman"/>
          <w:sz w:val="24"/>
          <w:szCs w:val="24"/>
        </w:rPr>
        <w:t>powyższe zalety</w:t>
      </w:r>
      <w:r w:rsidR="00F74CEA" w:rsidRPr="00DD6420">
        <w:rPr>
          <w:rFonts w:ascii="Times New Roman" w:hAnsi="Times New Roman"/>
          <w:sz w:val="24"/>
          <w:szCs w:val="24"/>
        </w:rPr>
        <w:t xml:space="preserve">, </w:t>
      </w:r>
      <w:r w:rsidR="00777E5B" w:rsidRPr="00DD6420">
        <w:rPr>
          <w:rFonts w:ascii="Times New Roman" w:hAnsi="Times New Roman"/>
          <w:sz w:val="24"/>
          <w:szCs w:val="24"/>
        </w:rPr>
        <w:t xml:space="preserve">nauczanie </w:t>
      </w:r>
      <w:r w:rsidR="00F74CEA" w:rsidRPr="00DD6420">
        <w:rPr>
          <w:rFonts w:ascii="Times New Roman" w:hAnsi="Times New Roman"/>
          <w:sz w:val="24"/>
          <w:szCs w:val="24"/>
        </w:rPr>
        <w:t>język</w:t>
      </w:r>
      <w:r w:rsidR="00777E5B" w:rsidRPr="00DD6420">
        <w:rPr>
          <w:rFonts w:ascii="Times New Roman" w:hAnsi="Times New Roman"/>
          <w:sz w:val="24"/>
          <w:szCs w:val="24"/>
        </w:rPr>
        <w:t>ów</w:t>
      </w:r>
      <w:r w:rsidR="00F74CEA" w:rsidRPr="00DD6420">
        <w:rPr>
          <w:rFonts w:ascii="Times New Roman" w:hAnsi="Times New Roman"/>
          <w:sz w:val="24"/>
          <w:szCs w:val="24"/>
        </w:rPr>
        <w:t xml:space="preserve"> obc</w:t>
      </w:r>
      <w:r w:rsidR="00777E5B" w:rsidRPr="00DD6420">
        <w:rPr>
          <w:rFonts w:ascii="Times New Roman" w:hAnsi="Times New Roman"/>
          <w:sz w:val="24"/>
          <w:szCs w:val="24"/>
        </w:rPr>
        <w:t>ych</w:t>
      </w:r>
      <w:r w:rsidR="00F74CEA" w:rsidRPr="00DD6420">
        <w:rPr>
          <w:rFonts w:ascii="Times New Roman" w:hAnsi="Times New Roman"/>
          <w:sz w:val="24"/>
          <w:szCs w:val="24"/>
        </w:rPr>
        <w:t xml:space="preserve"> może stać się ważnym obszarem d</w:t>
      </w:r>
      <w:r w:rsidR="00FB4452" w:rsidRPr="00DD6420">
        <w:rPr>
          <w:rFonts w:ascii="Times New Roman" w:hAnsi="Times New Roman"/>
          <w:sz w:val="24"/>
          <w:szCs w:val="24"/>
        </w:rPr>
        <w:t>la</w:t>
      </w:r>
      <w:r w:rsidR="00F74CEA" w:rsidRPr="00DD6420">
        <w:rPr>
          <w:rFonts w:ascii="Times New Roman" w:hAnsi="Times New Roman"/>
          <w:sz w:val="24"/>
          <w:szCs w:val="24"/>
        </w:rPr>
        <w:t xml:space="preserve"> edukacji </w:t>
      </w:r>
      <w:r w:rsidR="00777E5B" w:rsidRPr="00DD6420">
        <w:rPr>
          <w:rFonts w:ascii="Times New Roman" w:hAnsi="Times New Roman"/>
          <w:sz w:val="24"/>
        </w:rPr>
        <w:t>inkluzywnej</w:t>
      </w:r>
      <w:r w:rsidR="00F74CEA" w:rsidRPr="00DD6420">
        <w:rPr>
          <w:rFonts w:ascii="Times New Roman" w:hAnsi="Times New Roman"/>
          <w:sz w:val="24"/>
          <w:szCs w:val="24"/>
        </w:rPr>
        <w:t xml:space="preserve"> gdzie </w:t>
      </w:r>
      <w:r w:rsidR="00F74CEA" w:rsidRPr="00DD6420">
        <w:rPr>
          <w:rFonts w:ascii="Times New Roman" w:hAnsi="Times New Roman"/>
          <w:sz w:val="24"/>
        </w:rPr>
        <w:t xml:space="preserve">organizacja procesu dydaktycznego polega </w:t>
      </w:r>
      <w:r w:rsidR="00777E5B" w:rsidRPr="00DD6420">
        <w:rPr>
          <w:rFonts w:ascii="Times New Roman" w:hAnsi="Times New Roman"/>
          <w:sz w:val="24"/>
        </w:rPr>
        <w:t xml:space="preserve">nie </w:t>
      </w:r>
      <w:r w:rsidR="00F74CEA" w:rsidRPr="00DD6420">
        <w:rPr>
          <w:rFonts w:ascii="Times New Roman" w:hAnsi="Times New Roman"/>
          <w:sz w:val="24"/>
          <w:szCs w:val="24"/>
        </w:rPr>
        <w:t xml:space="preserve">na </w:t>
      </w:r>
      <w:r w:rsidR="00F74CEA" w:rsidRPr="00DD6420">
        <w:rPr>
          <w:rFonts w:ascii="Times New Roman" w:hAnsi="Times New Roman"/>
          <w:sz w:val="24"/>
        </w:rPr>
        <w:t>przygotowaniu osobnej ścieżki kształcenia, ale na zaspokajaniu indywidualnych potrzeb poprzez działania włączające w życie klasy i szkoły.</w:t>
      </w:r>
    </w:p>
    <w:p w14:paraId="53D45A51" w14:textId="44E25D69" w:rsidR="00745DB3" w:rsidRPr="00DD6420" w:rsidRDefault="00E83D24" w:rsidP="00E83D24">
      <w:pPr>
        <w:pStyle w:val="Bea"/>
        <w:rPr>
          <w:rFonts w:ascii="Times New Roman" w:hAnsi="Times New Roman"/>
          <w:lang w:val="pl-PL"/>
        </w:rPr>
      </w:pPr>
      <w:bookmarkStart w:id="9" w:name="_Toc127768995"/>
      <w:r w:rsidRPr="00DD6420">
        <w:rPr>
          <w:rFonts w:ascii="Times New Roman" w:hAnsi="Times New Roman"/>
          <w:lang w:val="pl-PL"/>
        </w:rPr>
        <w:t>5. Cele ogólne</w:t>
      </w:r>
      <w:bookmarkEnd w:id="9"/>
    </w:p>
    <w:p w14:paraId="1499BC01" w14:textId="77777777" w:rsidR="00A4618A" w:rsidRPr="00DD6420" w:rsidRDefault="0095108E" w:rsidP="0095108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D6420">
        <w:rPr>
          <w:rFonts w:ascii="Times New Roman" w:hAnsi="Times New Roman"/>
          <w:sz w:val="24"/>
          <w:szCs w:val="24"/>
        </w:rPr>
        <w:t xml:space="preserve">W dobie dynamicznych zmian społeczno-ekonomicznych, integracji międzynarodowej </w:t>
      </w:r>
      <w:r w:rsidRPr="00DD6420">
        <w:rPr>
          <w:rFonts w:ascii="Times New Roman" w:hAnsi="Times New Roman"/>
          <w:sz w:val="24"/>
          <w:szCs w:val="24"/>
        </w:rPr>
        <w:br/>
        <w:t xml:space="preserve">i mobilności społeczeństw, znajomość języków obcych stanowi podstawowy czynnik </w:t>
      </w:r>
      <w:r w:rsidRPr="00DD6420">
        <w:rPr>
          <w:rFonts w:ascii="Times New Roman" w:hAnsi="Times New Roman"/>
          <w:sz w:val="24"/>
          <w:szCs w:val="24"/>
        </w:rPr>
        <w:lastRenderedPageBreak/>
        <w:t xml:space="preserve">umożliwiający młodym ludziom aktywne uczestnictwo w życiu społeczności europejskiej </w:t>
      </w:r>
      <w:r w:rsidRPr="00DD6420">
        <w:rPr>
          <w:rFonts w:ascii="Times New Roman" w:hAnsi="Times New Roman"/>
          <w:sz w:val="24"/>
          <w:szCs w:val="24"/>
        </w:rPr>
        <w:br/>
        <w:t xml:space="preserve">i globalnej. </w:t>
      </w:r>
      <w:r w:rsidR="00A4618A" w:rsidRPr="00DD6420">
        <w:rPr>
          <w:rFonts w:ascii="Times New Roman" w:hAnsi="Times New Roman"/>
          <w:sz w:val="24"/>
          <w:szCs w:val="24"/>
        </w:rPr>
        <w:t>Zgodnie z założeniami Nowej Podstawy Programowej, kształcenie ogólne na trzecim etapie edukacyjnym „stanowi fundament wykształcenia, umożliwiający zdobycie zróżnicowanych kwalifikacji zawodowych, a następnie ich doskonalenie lub modyfikowanie, otwierając proces uczenia się przez całe życie” (Nowa Podstawa Programowa 2018</w:t>
      </w:r>
      <w:r w:rsidR="004B7C80" w:rsidRPr="00DD6420">
        <w:rPr>
          <w:rFonts w:ascii="Times New Roman" w:hAnsi="Times New Roman"/>
          <w:sz w:val="24"/>
          <w:szCs w:val="24"/>
        </w:rPr>
        <w:t>:1</w:t>
      </w:r>
      <w:r w:rsidR="00A4618A" w:rsidRPr="00DD6420">
        <w:rPr>
          <w:rFonts w:ascii="Times New Roman" w:hAnsi="Times New Roman"/>
          <w:sz w:val="24"/>
          <w:szCs w:val="24"/>
        </w:rPr>
        <w:t xml:space="preserve">). </w:t>
      </w:r>
      <w:r w:rsidR="00487B5C" w:rsidRPr="00DD6420">
        <w:rPr>
          <w:rFonts w:ascii="Times New Roman" w:hAnsi="Times New Roman"/>
          <w:sz w:val="24"/>
          <w:szCs w:val="24"/>
        </w:rPr>
        <w:t>Wśród najważniejszych umiejętności zdobywanych w szkole ponadpodstawowej wyróżnić należy: s</w:t>
      </w:r>
      <w:r w:rsidR="00A4618A" w:rsidRPr="00DD6420">
        <w:rPr>
          <w:rFonts w:ascii="Times New Roman" w:hAnsi="Times New Roman"/>
          <w:sz w:val="24"/>
          <w:szCs w:val="24"/>
        </w:rPr>
        <w:t xml:space="preserve">zeroko pojęte myślenie, czytanie, komunikowanie się w języku ojczystym i w językach obcych, </w:t>
      </w:r>
      <w:r w:rsidR="00487B5C" w:rsidRPr="00DD6420">
        <w:rPr>
          <w:rFonts w:ascii="Times New Roman" w:hAnsi="Times New Roman"/>
          <w:sz w:val="24"/>
          <w:szCs w:val="24"/>
        </w:rPr>
        <w:t>kreatywne</w:t>
      </w:r>
      <w:r w:rsidR="00A4618A" w:rsidRPr="00DD6420">
        <w:rPr>
          <w:rFonts w:ascii="Times New Roman" w:hAnsi="Times New Roman"/>
          <w:sz w:val="24"/>
          <w:szCs w:val="24"/>
        </w:rPr>
        <w:t xml:space="preserve"> </w:t>
      </w:r>
      <w:r w:rsidR="00487B5C" w:rsidRPr="00DD6420">
        <w:rPr>
          <w:rFonts w:ascii="Times New Roman" w:hAnsi="Times New Roman"/>
          <w:sz w:val="24"/>
          <w:szCs w:val="24"/>
        </w:rPr>
        <w:t>rozwiązywanie</w:t>
      </w:r>
      <w:r w:rsidR="00A4618A" w:rsidRPr="00DD6420">
        <w:rPr>
          <w:rFonts w:ascii="Times New Roman" w:hAnsi="Times New Roman"/>
          <w:sz w:val="24"/>
          <w:szCs w:val="24"/>
        </w:rPr>
        <w:t xml:space="preserve"> problemów, </w:t>
      </w:r>
      <w:r w:rsidR="00487B5C" w:rsidRPr="00DD6420">
        <w:rPr>
          <w:rFonts w:ascii="Times New Roman" w:hAnsi="Times New Roman"/>
          <w:sz w:val="24"/>
          <w:szCs w:val="24"/>
        </w:rPr>
        <w:t xml:space="preserve">sprawne </w:t>
      </w:r>
      <w:r w:rsidR="00A4618A" w:rsidRPr="00DD6420">
        <w:rPr>
          <w:rFonts w:ascii="Times New Roman" w:hAnsi="Times New Roman"/>
          <w:sz w:val="24"/>
          <w:szCs w:val="24"/>
        </w:rPr>
        <w:t>posługiwanie się nowymi technologiami, samodzielne docieranie do informacji</w:t>
      </w:r>
      <w:r w:rsidR="00487B5C" w:rsidRPr="00DD6420">
        <w:rPr>
          <w:rFonts w:ascii="Times New Roman" w:hAnsi="Times New Roman"/>
          <w:sz w:val="24"/>
          <w:szCs w:val="24"/>
        </w:rPr>
        <w:t xml:space="preserve">, systematyczne uczenie się, współpraca w grupie czy podejmowanie działań indywidualnych (Nowa Podstawa Programowa 2018). </w:t>
      </w:r>
    </w:p>
    <w:p w14:paraId="68CE3F63" w14:textId="77777777" w:rsidR="0095108E" w:rsidRPr="00DD6420" w:rsidRDefault="0095108E" w:rsidP="0095108E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D6420">
        <w:rPr>
          <w:rFonts w:ascii="Times New Roman" w:hAnsi="Times New Roman"/>
          <w:color w:val="000000" w:themeColor="text1"/>
          <w:sz w:val="24"/>
          <w:szCs w:val="24"/>
        </w:rPr>
        <w:t xml:space="preserve">W odpowiedzi na rosnące potrzeby funkcjonowania we współczesnym świecie, nadrzędnym celem nauczania/uczenia się języka obcego jest opanowanie znajomości danego języka na poziomie pozwalającym swobodną komunikację, czyli umiejętności skutecznego porozumiewania się w mowie i w piśmie. </w:t>
      </w:r>
      <w:r w:rsidR="00B63663" w:rsidRPr="00DD6420">
        <w:rPr>
          <w:rFonts w:ascii="Times New Roman" w:hAnsi="Times New Roman"/>
          <w:color w:val="000000" w:themeColor="text1"/>
          <w:sz w:val="24"/>
          <w:szCs w:val="24"/>
        </w:rPr>
        <w:t>W rezultacie, l</w:t>
      </w:r>
      <w:r w:rsidRPr="00DD6420">
        <w:rPr>
          <w:rFonts w:ascii="Times New Roman" w:hAnsi="Times New Roman"/>
          <w:color w:val="000000" w:themeColor="text1"/>
          <w:sz w:val="24"/>
          <w:szCs w:val="24"/>
        </w:rPr>
        <w:t xml:space="preserve">ekcja języka obcego powinna </w:t>
      </w:r>
      <w:r w:rsidR="00B63663" w:rsidRPr="00DD6420">
        <w:rPr>
          <w:rFonts w:ascii="Times New Roman" w:hAnsi="Times New Roman"/>
          <w:color w:val="000000" w:themeColor="text1"/>
          <w:sz w:val="24"/>
          <w:szCs w:val="24"/>
        </w:rPr>
        <w:t>wspierać rozwój</w:t>
      </w:r>
      <w:r w:rsidRPr="00DD6420">
        <w:rPr>
          <w:rFonts w:ascii="Times New Roman" w:hAnsi="Times New Roman"/>
          <w:color w:val="000000" w:themeColor="text1"/>
          <w:sz w:val="24"/>
          <w:szCs w:val="24"/>
        </w:rPr>
        <w:t xml:space="preserve"> kwalifikacj</w:t>
      </w:r>
      <w:r w:rsidR="00B63663" w:rsidRPr="00DD6420">
        <w:rPr>
          <w:rFonts w:ascii="Times New Roman" w:hAnsi="Times New Roman"/>
          <w:color w:val="000000" w:themeColor="text1"/>
          <w:sz w:val="24"/>
          <w:szCs w:val="24"/>
        </w:rPr>
        <w:t>i ogólnych</w:t>
      </w:r>
      <w:r w:rsidR="00A20290" w:rsidRPr="00DD6420">
        <w:rPr>
          <w:rFonts w:ascii="Times New Roman" w:hAnsi="Times New Roman"/>
          <w:color w:val="000000" w:themeColor="text1"/>
          <w:sz w:val="24"/>
          <w:szCs w:val="24"/>
        </w:rPr>
        <w:t xml:space="preserve"> oraz</w:t>
      </w:r>
      <w:r w:rsidRPr="00DD6420">
        <w:rPr>
          <w:rFonts w:ascii="Times New Roman" w:hAnsi="Times New Roman"/>
          <w:color w:val="000000" w:themeColor="text1"/>
          <w:sz w:val="24"/>
          <w:szCs w:val="24"/>
        </w:rPr>
        <w:t xml:space="preserve"> realizować cele ogólnowychowawcze, takie jak: </w:t>
      </w:r>
    </w:p>
    <w:p w14:paraId="4B62AEAD" w14:textId="77777777" w:rsidR="00E43229" w:rsidRPr="00DD6420" w:rsidRDefault="00E43229" w:rsidP="00E83D24">
      <w:pPr>
        <w:numPr>
          <w:ilvl w:val="1"/>
          <w:numId w:val="1"/>
        </w:numPr>
        <w:spacing w:line="360" w:lineRule="auto"/>
        <w:ind w:left="714" w:hanging="37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D6420">
        <w:rPr>
          <w:rFonts w:ascii="Times New Roman" w:hAnsi="Times New Roman"/>
          <w:color w:val="000000" w:themeColor="text1"/>
          <w:sz w:val="24"/>
          <w:szCs w:val="24"/>
        </w:rPr>
        <w:t>„traktowanie uporządkowanej, systematycznej wiedzy jako podstawy kształtowania umiejętności;</w:t>
      </w:r>
    </w:p>
    <w:p w14:paraId="23D40A67" w14:textId="77777777" w:rsidR="00E43229" w:rsidRPr="00DD6420" w:rsidRDefault="00E43229" w:rsidP="00E83D24">
      <w:pPr>
        <w:numPr>
          <w:ilvl w:val="1"/>
          <w:numId w:val="1"/>
        </w:numPr>
        <w:spacing w:line="360" w:lineRule="auto"/>
        <w:ind w:left="714" w:hanging="37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D6420">
        <w:rPr>
          <w:rFonts w:ascii="Times New Roman" w:hAnsi="Times New Roman"/>
          <w:color w:val="000000" w:themeColor="text1"/>
          <w:sz w:val="24"/>
          <w:szCs w:val="24"/>
        </w:rPr>
        <w:t>doskonalenie umiejętności myślowo-językowych, takich jak: czytanie ze zrozumieniem, pisanie twórcze, formułowanie pytań i problemów, posługiwanie się kryteriami, uzasadnianie, wyjaśnianie, klasyfikowanie, wnioskowanie, definiowanie, posługiwanie się przykładami itp.;</w:t>
      </w:r>
    </w:p>
    <w:p w14:paraId="189FC5F2" w14:textId="77777777" w:rsidR="00E43229" w:rsidRPr="00DD6420" w:rsidRDefault="00E43229" w:rsidP="00E83D24">
      <w:pPr>
        <w:numPr>
          <w:ilvl w:val="1"/>
          <w:numId w:val="1"/>
        </w:numPr>
        <w:spacing w:line="360" w:lineRule="auto"/>
        <w:ind w:left="714" w:hanging="37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D6420">
        <w:rPr>
          <w:rFonts w:ascii="Times New Roman" w:hAnsi="Times New Roman"/>
          <w:color w:val="000000" w:themeColor="text1"/>
          <w:sz w:val="24"/>
          <w:szCs w:val="24"/>
        </w:rPr>
        <w:t xml:space="preserve">rozwijanie osobistych zainteresowań ucznia i integrowanie wiedzy przedmiotowej </w:t>
      </w:r>
      <w:r w:rsidR="00FA5F35" w:rsidRPr="00DD6420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DD6420">
        <w:rPr>
          <w:rFonts w:ascii="Times New Roman" w:hAnsi="Times New Roman"/>
          <w:color w:val="000000" w:themeColor="text1"/>
          <w:sz w:val="24"/>
          <w:szCs w:val="24"/>
        </w:rPr>
        <w:t>z różnych dyscyplin;</w:t>
      </w:r>
    </w:p>
    <w:p w14:paraId="4479950E" w14:textId="77777777" w:rsidR="00E43229" w:rsidRPr="00DD6420" w:rsidRDefault="00E43229" w:rsidP="00E83D24">
      <w:pPr>
        <w:numPr>
          <w:ilvl w:val="1"/>
          <w:numId w:val="1"/>
        </w:numPr>
        <w:spacing w:line="360" w:lineRule="auto"/>
        <w:ind w:left="714" w:hanging="37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D6420">
        <w:rPr>
          <w:rFonts w:ascii="Times New Roman" w:hAnsi="Times New Roman"/>
          <w:color w:val="000000" w:themeColor="text1"/>
          <w:sz w:val="24"/>
          <w:szCs w:val="24"/>
        </w:rPr>
        <w:t>zdobywanie umiejętności formułowania samodzielnych i przemyślanych sądów, uzasadniania własnych i cudzych sądów w procesie dialogu we wspólnocie dociekającej;</w:t>
      </w:r>
    </w:p>
    <w:p w14:paraId="07580026" w14:textId="77777777" w:rsidR="00E43229" w:rsidRPr="00DD6420" w:rsidRDefault="00E43229" w:rsidP="00E83D24">
      <w:pPr>
        <w:numPr>
          <w:ilvl w:val="1"/>
          <w:numId w:val="1"/>
        </w:numPr>
        <w:spacing w:line="360" w:lineRule="auto"/>
        <w:ind w:left="714" w:hanging="37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D6420">
        <w:rPr>
          <w:rFonts w:ascii="Times New Roman" w:hAnsi="Times New Roman"/>
          <w:color w:val="000000" w:themeColor="text1"/>
          <w:sz w:val="24"/>
          <w:szCs w:val="24"/>
        </w:rPr>
        <w:t>łączenie zdolności krytycznego i logicznego myślenia z umiejętnościami wyobrażeniowo-twórczymi;</w:t>
      </w:r>
    </w:p>
    <w:p w14:paraId="560A5EE9" w14:textId="77777777" w:rsidR="00E43229" w:rsidRPr="00DD6420" w:rsidRDefault="00E43229" w:rsidP="00E83D24">
      <w:pPr>
        <w:numPr>
          <w:ilvl w:val="1"/>
          <w:numId w:val="1"/>
        </w:numPr>
        <w:spacing w:line="360" w:lineRule="auto"/>
        <w:ind w:left="714" w:hanging="37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D6420">
        <w:rPr>
          <w:rFonts w:ascii="Times New Roman" w:hAnsi="Times New Roman"/>
          <w:color w:val="000000" w:themeColor="text1"/>
          <w:sz w:val="24"/>
          <w:szCs w:val="24"/>
        </w:rPr>
        <w:t>rozwijanie wrażliwości społecznej, moralnej i estetycznej;</w:t>
      </w:r>
    </w:p>
    <w:p w14:paraId="66E7F7D2" w14:textId="77777777" w:rsidR="00E43229" w:rsidRPr="00DD6420" w:rsidRDefault="00E43229" w:rsidP="00E83D24">
      <w:pPr>
        <w:numPr>
          <w:ilvl w:val="1"/>
          <w:numId w:val="1"/>
        </w:numPr>
        <w:spacing w:line="360" w:lineRule="auto"/>
        <w:ind w:left="714" w:hanging="37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D6420">
        <w:rPr>
          <w:rFonts w:ascii="Times New Roman" w:hAnsi="Times New Roman"/>
          <w:color w:val="000000" w:themeColor="text1"/>
          <w:sz w:val="24"/>
          <w:szCs w:val="24"/>
        </w:rPr>
        <w:t>rozwijanie narzędzi myślowych umożliwiających uczniom obcowanie z kulturą i jej rozumienie;</w:t>
      </w:r>
    </w:p>
    <w:p w14:paraId="6C1B11B2" w14:textId="77777777" w:rsidR="00E43229" w:rsidRPr="00DD6420" w:rsidRDefault="00E43229" w:rsidP="00E83D24">
      <w:pPr>
        <w:numPr>
          <w:ilvl w:val="1"/>
          <w:numId w:val="1"/>
        </w:numPr>
        <w:spacing w:line="360" w:lineRule="auto"/>
        <w:ind w:left="714" w:hanging="37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D6420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rozwijanie u uczniów szacunku dla wiedzy, wyrabianie pasji poznawania świata </w:t>
      </w:r>
      <w:r w:rsidR="00FA5F35" w:rsidRPr="00DD6420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DD6420">
        <w:rPr>
          <w:rFonts w:ascii="Times New Roman" w:hAnsi="Times New Roman"/>
          <w:color w:val="000000" w:themeColor="text1"/>
          <w:sz w:val="24"/>
          <w:szCs w:val="24"/>
        </w:rPr>
        <w:t>i zachęcanie do praktycznego zastosowania zdobytych wiadomości.” (Nowa Podstawa Programowa 2018</w:t>
      </w:r>
      <w:r w:rsidR="004B7C80" w:rsidRPr="00DD6420">
        <w:rPr>
          <w:rFonts w:ascii="Times New Roman" w:hAnsi="Times New Roman"/>
          <w:color w:val="000000" w:themeColor="text1"/>
          <w:sz w:val="24"/>
          <w:szCs w:val="24"/>
        </w:rPr>
        <w:t>:1</w:t>
      </w:r>
      <w:r w:rsidRPr="00DD6420">
        <w:rPr>
          <w:rFonts w:ascii="Times New Roman" w:hAnsi="Times New Roman"/>
          <w:color w:val="000000" w:themeColor="text1"/>
          <w:sz w:val="24"/>
          <w:szCs w:val="24"/>
        </w:rPr>
        <w:t xml:space="preserve">). </w:t>
      </w:r>
    </w:p>
    <w:p w14:paraId="6582D4C5" w14:textId="77777777" w:rsidR="005F1737" w:rsidRPr="00DD6420" w:rsidRDefault="00FF6467" w:rsidP="0095108E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D6420">
        <w:rPr>
          <w:rFonts w:ascii="Times New Roman" w:hAnsi="Times New Roman"/>
          <w:color w:val="000000" w:themeColor="text1"/>
          <w:sz w:val="24"/>
          <w:szCs w:val="24"/>
        </w:rPr>
        <w:t>Nauczanie języka obcego</w:t>
      </w:r>
      <w:r w:rsidR="00AE4C41" w:rsidRPr="00DD6420">
        <w:rPr>
          <w:rFonts w:ascii="Times New Roman" w:hAnsi="Times New Roman"/>
          <w:color w:val="000000" w:themeColor="text1"/>
          <w:sz w:val="24"/>
          <w:szCs w:val="24"/>
        </w:rPr>
        <w:t xml:space="preserve"> w szkole </w:t>
      </w:r>
      <w:r w:rsidR="00C739A4" w:rsidRPr="00DD6420">
        <w:rPr>
          <w:rFonts w:ascii="Times New Roman" w:hAnsi="Times New Roman"/>
          <w:color w:val="000000" w:themeColor="text1"/>
          <w:sz w:val="24"/>
          <w:szCs w:val="24"/>
        </w:rPr>
        <w:t>ponadpodstawowej</w:t>
      </w:r>
      <w:r w:rsidRPr="00DD6420">
        <w:rPr>
          <w:rFonts w:ascii="Times New Roman" w:hAnsi="Times New Roman"/>
          <w:color w:val="000000" w:themeColor="text1"/>
          <w:sz w:val="24"/>
          <w:szCs w:val="24"/>
        </w:rPr>
        <w:t xml:space="preserve">, tak jak nauczanie przedmiotowe </w:t>
      </w:r>
      <w:r w:rsidR="00FA5F35" w:rsidRPr="00DD6420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DD6420">
        <w:rPr>
          <w:rFonts w:ascii="Times New Roman" w:hAnsi="Times New Roman"/>
          <w:color w:val="000000" w:themeColor="text1"/>
          <w:sz w:val="24"/>
          <w:szCs w:val="24"/>
        </w:rPr>
        <w:t xml:space="preserve">z zakresu innych dziedzin, odgrywa ważną rolę w rozwijaniu szeroko pojętej kompetencji komunikacyjnej wspierającej intelektualny rozwój ucznia. </w:t>
      </w:r>
      <w:r w:rsidR="005771AE" w:rsidRPr="00DD6420">
        <w:rPr>
          <w:rFonts w:ascii="Times New Roman" w:hAnsi="Times New Roman"/>
          <w:color w:val="000000" w:themeColor="text1"/>
          <w:sz w:val="24"/>
          <w:szCs w:val="24"/>
        </w:rPr>
        <w:t>Na szczególną uwagę</w:t>
      </w:r>
      <w:r w:rsidRPr="00DD642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771AE" w:rsidRPr="00DD6420">
        <w:rPr>
          <w:rFonts w:ascii="Times New Roman" w:hAnsi="Times New Roman"/>
          <w:color w:val="000000" w:themeColor="text1"/>
          <w:sz w:val="24"/>
          <w:szCs w:val="24"/>
        </w:rPr>
        <w:t>zasługuje również rozwój</w:t>
      </w:r>
      <w:r w:rsidR="000B4A1A" w:rsidRPr="00DD6420">
        <w:rPr>
          <w:rFonts w:ascii="Times New Roman" w:hAnsi="Times New Roman"/>
          <w:color w:val="000000" w:themeColor="text1"/>
          <w:sz w:val="24"/>
          <w:szCs w:val="24"/>
        </w:rPr>
        <w:t xml:space="preserve"> kompetencji społecznych i umiejętności rozwi</w:t>
      </w:r>
      <w:r w:rsidR="004B7C80" w:rsidRPr="00DD6420">
        <w:rPr>
          <w:rFonts w:ascii="Times New Roman" w:hAnsi="Times New Roman"/>
          <w:color w:val="000000" w:themeColor="text1"/>
          <w:sz w:val="24"/>
          <w:szCs w:val="24"/>
        </w:rPr>
        <w:t>ązywania</w:t>
      </w:r>
      <w:r w:rsidR="000B4A1A" w:rsidRPr="00DD6420">
        <w:rPr>
          <w:rFonts w:ascii="Times New Roman" w:hAnsi="Times New Roman"/>
          <w:color w:val="000000" w:themeColor="text1"/>
          <w:sz w:val="24"/>
          <w:szCs w:val="24"/>
        </w:rPr>
        <w:t xml:space="preserve"> problemów, </w:t>
      </w:r>
      <w:r w:rsidR="005771AE" w:rsidRPr="00DD6420">
        <w:rPr>
          <w:rFonts w:ascii="Times New Roman" w:hAnsi="Times New Roman"/>
          <w:color w:val="000000" w:themeColor="text1"/>
          <w:sz w:val="24"/>
          <w:szCs w:val="24"/>
        </w:rPr>
        <w:t xml:space="preserve">istotnych w kontekście </w:t>
      </w:r>
      <w:r w:rsidR="000B4A1A" w:rsidRPr="00DD6420">
        <w:rPr>
          <w:rFonts w:ascii="Times New Roman" w:hAnsi="Times New Roman"/>
          <w:color w:val="000000" w:themeColor="text1"/>
          <w:sz w:val="24"/>
          <w:szCs w:val="24"/>
        </w:rPr>
        <w:t xml:space="preserve">przyszłej </w:t>
      </w:r>
      <w:r w:rsidR="005771AE" w:rsidRPr="00DD6420">
        <w:rPr>
          <w:rFonts w:ascii="Times New Roman" w:hAnsi="Times New Roman"/>
          <w:color w:val="000000" w:themeColor="text1"/>
          <w:sz w:val="24"/>
          <w:szCs w:val="24"/>
        </w:rPr>
        <w:t>pracy zawodowej</w:t>
      </w:r>
      <w:r w:rsidR="000B4A1A" w:rsidRPr="00DD6420">
        <w:rPr>
          <w:rFonts w:ascii="Times New Roman" w:hAnsi="Times New Roman"/>
          <w:color w:val="000000" w:themeColor="text1"/>
          <w:sz w:val="24"/>
          <w:szCs w:val="24"/>
        </w:rPr>
        <w:t xml:space="preserve"> oraz </w:t>
      </w:r>
      <w:r w:rsidRPr="00DD6420">
        <w:rPr>
          <w:rFonts w:ascii="Times New Roman" w:hAnsi="Times New Roman"/>
          <w:color w:val="000000" w:themeColor="text1"/>
          <w:sz w:val="24"/>
          <w:szCs w:val="24"/>
        </w:rPr>
        <w:t>kształt</w:t>
      </w:r>
      <w:r w:rsidR="000B4A1A" w:rsidRPr="00DD6420">
        <w:rPr>
          <w:rFonts w:ascii="Times New Roman" w:hAnsi="Times New Roman"/>
          <w:color w:val="000000" w:themeColor="text1"/>
          <w:sz w:val="24"/>
          <w:szCs w:val="24"/>
        </w:rPr>
        <w:t>owanie</w:t>
      </w:r>
      <w:r w:rsidRPr="00DD6420">
        <w:rPr>
          <w:rFonts w:ascii="Times New Roman" w:hAnsi="Times New Roman"/>
          <w:color w:val="000000" w:themeColor="text1"/>
          <w:sz w:val="24"/>
          <w:szCs w:val="24"/>
        </w:rPr>
        <w:t xml:space="preserve"> postaw</w:t>
      </w:r>
      <w:r w:rsidR="005F1737" w:rsidRPr="00DD6420">
        <w:rPr>
          <w:rFonts w:ascii="Times New Roman" w:hAnsi="Times New Roman"/>
          <w:color w:val="000000" w:themeColor="text1"/>
          <w:sz w:val="24"/>
          <w:szCs w:val="24"/>
        </w:rPr>
        <w:t xml:space="preserve"> społecznych, obywatelskich</w:t>
      </w:r>
      <w:r w:rsidR="000B4A1A" w:rsidRPr="00DD6420">
        <w:rPr>
          <w:rFonts w:ascii="Times New Roman" w:hAnsi="Times New Roman"/>
          <w:color w:val="000000" w:themeColor="text1"/>
          <w:sz w:val="24"/>
          <w:szCs w:val="24"/>
        </w:rPr>
        <w:t xml:space="preserve"> i patriotycznych. Lekcja języka obcego stanowi również ciekawy obszar dla wykorzystania różnorodnych technologii </w:t>
      </w:r>
      <w:r w:rsidR="00C47C0B" w:rsidRPr="00DD6420">
        <w:rPr>
          <w:rFonts w:ascii="Times New Roman" w:hAnsi="Times New Roman"/>
          <w:color w:val="000000" w:themeColor="text1"/>
          <w:sz w:val="24"/>
          <w:szCs w:val="24"/>
        </w:rPr>
        <w:t xml:space="preserve">informacyjno-komunikacyjnych przygotowując tym samym do funkcjonowania w społeczeństwie informacyjnym oraz prawidłowego odbioru </w:t>
      </w:r>
      <w:r w:rsidR="00FA5F35" w:rsidRPr="00DD6420">
        <w:rPr>
          <w:rFonts w:ascii="Times New Roman" w:hAnsi="Times New Roman"/>
          <w:color w:val="000000" w:themeColor="text1"/>
          <w:sz w:val="24"/>
          <w:szCs w:val="24"/>
        </w:rPr>
        <w:br/>
      </w:r>
      <w:r w:rsidR="00C47C0B" w:rsidRPr="00DD6420">
        <w:rPr>
          <w:rFonts w:ascii="Times New Roman" w:hAnsi="Times New Roman"/>
          <w:color w:val="000000" w:themeColor="text1"/>
          <w:sz w:val="24"/>
          <w:szCs w:val="24"/>
        </w:rPr>
        <w:t>i wykorzystania mediów.</w:t>
      </w:r>
      <w:r w:rsidR="007D6C56" w:rsidRPr="00DD6420">
        <w:rPr>
          <w:rFonts w:ascii="Times New Roman" w:hAnsi="Times New Roman"/>
          <w:color w:val="000000" w:themeColor="text1"/>
          <w:sz w:val="24"/>
          <w:szCs w:val="24"/>
        </w:rPr>
        <w:t xml:space="preserve"> Nie bez znaczenia pozostaje również dobór odpowiednich metod </w:t>
      </w:r>
      <w:r w:rsidR="00FA5F35" w:rsidRPr="00DD6420">
        <w:rPr>
          <w:rFonts w:ascii="Times New Roman" w:hAnsi="Times New Roman"/>
          <w:color w:val="000000" w:themeColor="text1"/>
          <w:sz w:val="24"/>
          <w:szCs w:val="24"/>
        </w:rPr>
        <w:br/>
      </w:r>
      <w:r w:rsidR="007D6C56" w:rsidRPr="00DD6420">
        <w:rPr>
          <w:rFonts w:ascii="Times New Roman" w:hAnsi="Times New Roman"/>
          <w:color w:val="000000" w:themeColor="text1"/>
          <w:sz w:val="24"/>
          <w:szCs w:val="24"/>
        </w:rPr>
        <w:t>i technik pracy, akcentując szczególnie te, które rozwijają strategie uczenia się przez całe życie.</w:t>
      </w:r>
    </w:p>
    <w:p w14:paraId="6FF615D0" w14:textId="36168968" w:rsidR="00C453DC" w:rsidRPr="00DD6420" w:rsidRDefault="00745DB3" w:rsidP="00C453DC">
      <w:pPr>
        <w:pStyle w:val="Bea"/>
        <w:numPr>
          <w:ilvl w:val="1"/>
          <w:numId w:val="69"/>
        </w:numPr>
        <w:spacing w:after="240" w:line="240" w:lineRule="auto"/>
        <w:rPr>
          <w:rFonts w:ascii="Times New Roman" w:hAnsi="Times New Roman"/>
          <w:lang w:val="pl-PL"/>
        </w:rPr>
      </w:pPr>
      <w:bookmarkStart w:id="10" w:name="_Toc481607891"/>
      <w:bookmarkStart w:id="11" w:name="_Toc127768996"/>
      <w:r w:rsidRPr="00DD6420">
        <w:rPr>
          <w:rFonts w:ascii="Times New Roman" w:hAnsi="Times New Roman"/>
          <w:lang w:val="pl-PL"/>
        </w:rPr>
        <w:t>Cele</w:t>
      </w:r>
      <w:r w:rsidR="00C453DC" w:rsidRPr="00DD6420">
        <w:rPr>
          <w:rFonts w:ascii="Times New Roman" w:hAnsi="Times New Roman"/>
          <w:lang w:val="pl-PL"/>
        </w:rPr>
        <w:t xml:space="preserve"> </w:t>
      </w:r>
      <w:bookmarkEnd w:id="10"/>
      <w:r w:rsidR="00C453DC" w:rsidRPr="00DD6420">
        <w:rPr>
          <w:rFonts w:ascii="Times New Roman" w:hAnsi="Times New Roman"/>
          <w:lang w:val="pl-PL"/>
        </w:rPr>
        <w:t>szczegółowe - rozwijanie kompetencji komunikacyjno-językowych)</w:t>
      </w:r>
      <w:bookmarkEnd w:id="11"/>
    </w:p>
    <w:p w14:paraId="3C5B417C" w14:textId="6574FAC8" w:rsidR="00A5088A" w:rsidRPr="00DD6420" w:rsidRDefault="00A5088A" w:rsidP="0083783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D6420">
        <w:rPr>
          <w:rFonts w:ascii="Times New Roman" w:hAnsi="Times New Roman"/>
          <w:sz w:val="24"/>
          <w:szCs w:val="24"/>
        </w:rPr>
        <w:t>Nadrzędnym</w:t>
      </w:r>
      <w:r w:rsidR="00837839" w:rsidRPr="00DD6420">
        <w:rPr>
          <w:rFonts w:ascii="Times New Roman" w:hAnsi="Times New Roman"/>
          <w:sz w:val="24"/>
          <w:szCs w:val="24"/>
        </w:rPr>
        <w:t xml:space="preserve"> celem nauki drugiego języka obcego w szkole </w:t>
      </w:r>
      <w:r w:rsidRPr="00DD6420">
        <w:rPr>
          <w:rFonts w:ascii="Times New Roman" w:hAnsi="Times New Roman"/>
          <w:sz w:val="24"/>
          <w:szCs w:val="24"/>
        </w:rPr>
        <w:t xml:space="preserve">ponadpodstawowej </w:t>
      </w:r>
      <w:r w:rsidR="00837839" w:rsidRPr="00DD6420">
        <w:rPr>
          <w:rFonts w:ascii="Times New Roman" w:hAnsi="Times New Roman"/>
          <w:sz w:val="24"/>
          <w:szCs w:val="24"/>
        </w:rPr>
        <w:t xml:space="preserve">jest jego opanowanie w stopniu umożliwiającym podstawową komunikację językową, czego odzwierciedleniem jest radzenie sobie w podstawowych sytuacjach życia codziennego. </w:t>
      </w:r>
      <w:r w:rsidRPr="00DD6420">
        <w:rPr>
          <w:rFonts w:ascii="Times New Roman" w:hAnsi="Times New Roman"/>
          <w:sz w:val="24"/>
          <w:szCs w:val="24"/>
        </w:rPr>
        <w:t xml:space="preserve">Nauczanie drugiego języka obcego może przebiegać w trzech </w:t>
      </w:r>
      <w:r w:rsidR="002E367B" w:rsidRPr="00DD6420">
        <w:rPr>
          <w:rFonts w:ascii="Times New Roman" w:hAnsi="Times New Roman"/>
          <w:sz w:val="24"/>
          <w:szCs w:val="24"/>
        </w:rPr>
        <w:t xml:space="preserve">wariantach: 1) wariant III.2.0 proponujący nauczanie języka drugiego nowożytnego od podstaw i pozwalający na osiągnięcie poziomu A2 po całym cyklu kształcenia, 2) wariant III.2, czyli kontynuacja nauczania </w:t>
      </w:r>
      <w:r w:rsidR="008316AE" w:rsidRPr="00DD6420">
        <w:rPr>
          <w:rFonts w:ascii="Times New Roman" w:hAnsi="Times New Roman"/>
          <w:sz w:val="24"/>
          <w:szCs w:val="24"/>
        </w:rPr>
        <w:t xml:space="preserve">drugiego </w:t>
      </w:r>
      <w:r w:rsidR="002E367B" w:rsidRPr="00DD6420">
        <w:rPr>
          <w:rFonts w:ascii="Times New Roman" w:hAnsi="Times New Roman"/>
          <w:sz w:val="24"/>
          <w:szCs w:val="24"/>
        </w:rPr>
        <w:t xml:space="preserve">języka obcego nowożytnego ze szkoły podstawowej i doprowadzająca uczniów do poziomu A2+ </w:t>
      </w:r>
      <w:r w:rsidR="0027126F" w:rsidRPr="00DD6420">
        <w:rPr>
          <w:rFonts w:ascii="Times New Roman" w:hAnsi="Times New Roman"/>
          <w:sz w:val="24"/>
          <w:szCs w:val="24"/>
        </w:rPr>
        <w:t xml:space="preserve">oraz </w:t>
      </w:r>
      <w:r w:rsidR="002E367B" w:rsidRPr="00DD6420">
        <w:rPr>
          <w:rFonts w:ascii="Times New Roman" w:hAnsi="Times New Roman"/>
          <w:sz w:val="24"/>
          <w:szCs w:val="24"/>
        </w:rPr>
        <w:t xml:space="preserve">3) wariant III.DJ przeznaczony do realizacji w szkołach </w:t>
      </w:r>
      <w:r w:rsidR="00EE7EED" w:rsidRPr="00DD6420">
        <w:rPr>
          <w:rFonts w:ascii="Times New Roman" w:hAnsi="Times New Roman"/>
          <w:sz w:val="24"/>
          <w:szCs w:val="24"/>
        </w:rPr>
        <w:br/>
      </w:r>
      <w:r w:rsidR="002E367B" w:rsidRPr="00DD6420">
        <w:rPr>
          <w:rFonts w:ascii="Times New Roman" w:hAnsi="Times New Roman"/>
          <w:sz w:val="24"/>
          <w:szCs w:val="24"/>
        </w:rPr>
        <w:t xml:space="preserve">z oddziałami dwujęzycznymi i umożliwiający uczniom osiągnięcie poziomu zaawansowanego C1+. </w:t>
      </w:r>
    </w:p>
    <w:p w14:paraId="13EC090B" w14:textId="77777777" w:rsidR="00D71D21" w:rsidRPr="00DD6420" w:rsidRDefault="00D71D21" w:rsidP="00D71D21">
      <w:pPr>
        <w:spacing w:line="240" w:lineRule="auto"/>
        <w:rPr>
          <w:rFonts w:ascii="Times New Roman" w:hAnsi="Times New Roman"/>
          <w:sz w:val="20"/>
          <w:szCs w:val="24"/>
        </w:rPr>
      </w:pPr>
      <w:r w:rsidRPr="00DD6420">
        <w:rPr>
          <w:rFonts w:ascii="Times New Roman" w:hAnsi="Times New Roman"/>
          <w:b/>
          <w:sz w:val="20"/>
          <w:szCs w:val="24"/>
        </w:rPr>
        <w:t>Tab.1.</w:t>
      </w:r>
      <w:r w:rsidRPr="00DD6420">
        <w:rPr>
          <w:rFonts w:ascii="Times New Roman" w:hAnsi="Times New Roman"/>
          <w:sz w:val="20"/>
          <w:szCs w:val="24"/>
        </w:rPr>
        <w:t xml:space="preserve"> Wybrane warianty podstawy programowej kształcenia ogólnego w zakresie języka obcego nowożytnego w szkole ponadpodstawowej (Nowa Podstawa Programowa 2018)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61"/>
        <w:gridCol w:w="1843"/>
        <w:gridCol w:w="3686"/>
        <w:gridCol w:w="1835"/>
      </w:tblGrid>
      <w:tr w:rsidR="00A5088A" w:rsidRPr="00DD6420" w14:paraId="1FB9BBB7" w14:textId="77777777" w:rsidTr="00997AFD">
        <w:trPr>
          <w:trHeight w:val="761"/>
        </w:trPr>
        <w:tc>
          <w:tcPr>
            <w:tcW w:w="1696" w:type="dxa"/>
          </w:tcPr>
          <w:p w14:paraId="61239A0D" w14:textId="77777777" w:rsidR="00A5088A" w:rsidRPr="00DD6420" w:rsidRDefault="00A5088A" w:rsidP="00997AFD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DD6420">
              <w:rPr>
                <w:rFonts w:ascii="Times New Roman" w:hAnsi="Times New Roman"/>
                <w:b/>
                <w:sz w:val="20"/>
                <w:szCs w:val="24"/>
              </w:rPr>
              <w:t>Etap edukacyjny</w:t>
            </w:r>
          </w:p>
        </w:tc>
        <w:tc>
          <w:tcPr>
            <w:tcW w:w="1843" w:type="dxa"/>
          </w:tcPr>
          <w:p w14:paraId="2DD9C143" w14:textId="77777777" w:rsidR="00A5088A" w:rsidRPr="00DD6420" w:rsidRDefault="00A5088A" w:rsidP="00997AFD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DD6420">
              <w:rPr>
                <w:rFonts w:ascii="Times New Roman" w:hAnsi="Times New Roman"/>
                <w:b/>
                <w:sz w:val="20"/>
                <w:szCs w:val="24"/>
              </w:rPr>
              <w:t>Wariant podstawy programowej</w:t>
            </w:r>
          </w:p>
        </w:tc>
        <w:tc>
          <w:tcPr>
            <w:tcW w:w="3686" w:type="dxa"/>
          </w:tcPr>
          <w:p w14:paraId="15D7E755" w14:textId="77777777" w:rsidR="00A5088A" w:rsidRPr="00DD6420" w:rsidRDefault="00A5088A" w:rsidP="00997AFD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DD6420">
              <w:rPr>
                <w:rFonts w:ascii="Times New Roman" w:hAnsi="Times New Roman"/>
                <w:b/>
                <w:sz w:val="20"/>
                <w:szCs w:val="24"/>
              </w:rPr>
              <w:t>Opis</w:t>
            </w:r>
          </w:p>
        </w:tc>
        <w:tc>
          <w:tcPr>
            <w:tcW w:w="1835" w:type="dxa"/>
          </w:tcPr>
          <w:p w14:paraId="16D26001" w14:textId="77777777" w:rsidR="00A5088A" w:rsidRPr="00DD6420" w:rsidRDefault="00A5088A" w:rsidP="00997AFD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DD6420">
              <w:rPr>
                <w:rFonts w:ascii="Times New Roman" w:hAnsi="Times New Roman"/>
                <w:b/>
                <w:sz w:val="20"/>
                <w:szCs w:val="24"/>
              </w:rPr>
              <w:t>Nawiązanie do poziomu ESOKJ</w:t>
            </w:r>
          </w:p>
        </w:tc>
      </w:tr>
      <w:tr w:rsidR="00997AFD" w:rsidRPr="00DD6420" w14:paraId="19E84D95" w14:textId="77777777" w:rsidTr="00997AFD">
        <w:trPr>
          <w:trHeight w:val="259"/>
        </w:trPr>
        <w:tc>
          <w:tcPr>
            <w:tcW w:w="1696" w:type="dxa"/>
            <w:vMerge w:val="restart"/>
          </w:tcPr>
          <w:p w14:paraId="33631B8C" w14:textId="77777777" w:rsidR="00997AFD" w:rsidRPr="00DD6420" w:rsidRDefault="00997AFD" w:rsidP="00997AF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D6420">
              <w:rPr>
                <w:rFonts w:ascii="Times New Roman" w:hAnsi="Times New Roman"/>
                <w:b/>
                <w:sz w:val="20"/>
                <w:szCs w:val="24"/>
              </w:rPr>
              <w:t xml:space="preserve">Trzeci </w:t>
            </w:r>
            <w:r w:rsidRPr="00DD6420">
              <w:rPr>
                <w:rFonts w:ascii="Times New Roman" w:hAnsi="Times New Roman"/>
                <w:sz w:val="20"/>
                <w:szCs w:val="24"/>
              </w:rPr>
              <w:br/>
              <w:t xml:space="preserve">(szkoła ponadpodstawowa: liceum </w:t>
            </w:r>
            <w:r w:rsidRPr="00DD6420">
              <w:rPr>
                <w:rFonts w:ascii="Times New Roman" w:hAnsi="Times New Roman"/>
                <w:sz w:val="20"/>
                <w:szCs w:val="24"/>
              </w:rPr>
              <w:lastRenderedPageBreak/>
              <w:t>ogólnokształcące, technikum)</w:t>
            </w:r>
          </w:p>
        </w:tc>
        <w:tc>
          <w:tcPr>
            <w:tcW w:w="1843" w:type="dxa"/>
          </w:tcPr>
          <w:p w14:paraId="7C2488F2" w14:textId="77777777" w:rsidR="00997AFD" w:rsidRPr="00DD6420" w:rsidRDefault="00997AFD" w:rsidP="00997AFD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DD6420">
              <w:rPr>
                <w:rFonts w:ascii="Times New Roman" w:hAnsi="Times New Roman"/>
                <w:b/>
                <w:sz w:val="20"/>
                <w:szCs w:val="24"/>
              </w:rPr>
              <w:lastRenderedPageBreak/>
              <w:t>III.2.0</w:t>
            </w:r>
          </w:p>
        </w:tc>
        <w:tc>
          <w:tcPr>
            <w:tcW w:w="3686" w:type="dxa"/>
          </w:tcPr>
          <w:p w14:paraId="20A6A9DF" w14:textId="77777777" w:rsidR="00997AFD" w:rsidRPr="00DD6420" w:rsidRDefault="00997AFD" w:rsidP="00997AF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D6420">
              <w:rPr>
                <w:rFonts w:ascii="Times New Roman" w:hAnsi="Times New Roman"/>
                <w:sz w:val="20"/>
                <w:szCs w:val="24"/>
              </w:rPr>
              <w:t xml:space="preserve">Drugi język obcy od początku </w:t>
            </w:r>
            <w:r w:rsidRPr="00DD6420">
              <w:rPr>
                <w:rFonts w:ascii="Times New Roman" w:hAnsi="Times New Roman"/>
                <w:sz w:val="20"/>
                <w:szCs w:val="24"/>
              </w:rPr>
              <w:br/>
              <w:t xml:space="preserve">w klasie I liceum ogólnokształcącego </w:t>
            </w:r>
            <w:r w:rsidRPr="00DD6420">
              <w:rPr>
                <w:rFonts w:ascii="Times New Roman" w:hAnsi="Times New Roman"/>
                <w:sz w:val="20"/>
                <w:szCs w:val="24"/>
              </w:rPr>
              <w:br/>
              <w:t>lub technikum</w:t>
            </w:r>
          </w:p>
        </w:tc>
        <w:tc>
          <w:tcPr>
            <w:tcW w:w="1835" w:type="dxa"/>
          </w:tcPr>
          <w:p w14:paraId="34CF9087" w14:textId="77777777" w:rsidR="00997AFD" w:rsidRPr="00DD6420" w:rsidRDefault="00997AFD" w:rsidP="00997AFD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DD6420">
              <w:rPr>
                <w:rFonts w:ascii="Times New Roman" w:hAnsi="Times New Roman"/>
                <w:b/>
                <w:sz w:val="20"/>
                <w:szCs w:val="24"/>
              </w:rPr>
              <w:t>A2</w:t>
            </w:r>
          </w:p>
        </w:tc>
      </w:tr>
      <w:tr w:rsidR="00997AFD" w:rsidRPr="00DD6420" w14:paraId="5F87BDFB" w14:textId="77777777" w:rsidTr="00997AFD">
        <w:trPr>
          <w:trHeight w:val="250"/>
        </w:trPr>
        <w:tc>
          <w:tcPr>
            <w:tcW w:w="1696" w:type="dxa"/>
            <w:vMerge/>
          </w:tcPr>
          <w:p w14:paraId="7FF50BFD" w14:textId="77777777" w:rsidR="00997AFD" w:rsidRPr="00DD6420" w:rsidRDefault="00997AFD" w:rsidP="00997AF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843" w:type="dxa"/>
          </w:tcPr>
          <w:p w14:paraId="76D9F852" w14:textId="77777777" w:rsidR="00997AFD" w:rsidRPr="00DD6420" w:rsidRDefault="00997AFD" w:rsidP="00997AFD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DD6420">
              <w:rPr>
                <w:rFonts w:ascii="Times New Roman" w:hAnsi="Times New Roman"/>
                <w:b/>
                <w:sz w:val="20"/>
                <w:szCs w:val="24"/>
              </w:rPr>
              <w:t>III.2</w:t>
            </w:r>
          </w:p>
        </w:tc>
        <w:tc>
          <w:tcPr>
            <w:tcW w:w="3686" w:type="dxa"/>
          </w:tcPr>
          <w:p w14:paraId="2318551B" w14:textId="77777777" w:rsidR="00997AFD" w:rsidRPr="00DD6420" w:rsidRDefault="00997AFD" w:rsidP="00997AF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D6420">
              <w:rPr>
                <w:rFonts w:ascii="Times New Roman" w:hAnsi="Times New Roman"/>
                <w:sz w:val="20"/>
                <w:szCs w:val="24"/>
              </w:rPr>
              <w:t xml:space="preserve">Kontynuacja </w:t>
            </w:r>
            <w:r w:rsidR="008316AE" w:rsidRPr="00DD6420">
              <w:rPr>
                <w:rFonts w:ascii="Times New Roman" w:hAnsi="Times New Roman"/>
                <w:sz w:val="20"/>
                <w:szCs w:val="24"/>
              </w:rPr>
              <w:t>drugiego</w:t>
            </w:r>
            <w:r w:rsidRPr="00DD6420">
              <w:rPr>
                <w:rFonts w:ascii="Times New Roman" w:hAnsi="Times New Roman"/>
                <w:sz w:val="20"/>
                <w:szCs w:val="24"/>
              </w:rPr>
              <w:t xml:space="preserve"> języka obcego </w:t>
            </w:r>
            <w:r w:rsidRPr="00DD6420">
              <w:rPr>
                <w:rFonts w:ascii="Times New Roman" w:hAnsi="Times New Roman"/>
                <w:sz w:val="20"/>
                <w:szCs w:val="24"/>
              </w:rPr>
              <w:lastRenderedPageBreak/>
              <w:t xml:space="preserve">nowożytnego od początku </w:t>
            </w:r>
            <w:r w:rsidRPr="00DD6420">
              <w:rPr>
                <w:rFonts w:ascii="Times New Roman" w:hAnsi="Times New Roman"/>
                <w:sz w:val="20"/>
                <w:szCs w:val="24"/>
              </w:rPr>
              <w:br/>
              <w:t>w klasie I liceum ogólnokształcącego</w:t>
            </w:r>
            <w:r w:rsidRPr="00DD6420">
              <w:rPr>
                <w:rFonts w:ascii="Times New Roman" w:hAnsi="Times New Roman"/>
                <w:sz w:val="20"/>
                <w:szCs w:val="24"/>
              </w:rPr>
              <w:br/>
              <w:t xml:space="preserve"> lub technikum</w:t>
            </w:r>
          </w:p>
        </w:tc>
        <w:tc>
          <w:tcPr>
            <w:tcW w:w="1835" w:type="dxa"/>
          </w:tcPr>
          <w:p w14:paraId="7785B543" w14:textId="77777777" w:rsidR="00997AFD" w:rsidRPr="00DD6420" w:rsidRDefault="00997AFD" w:rsidP="00997AFD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DD6420">
              <w:rPr>
                <w:rFonts w:ascii="Times New Roman" w:hAnsi="Times New Roman"/>
                <w:b/>
                <w:sz w:val="20"/>
                <w:szCs w:val="24"/>
              </w:rPr>
              <w:lastRenderedPageBreak/>
              <w:t>A2+</w:t>
            </w:r>
          </w:p>
        </w:tc>
      </w:tr>
      <w:tr w:rsidR="00997AFD" w:rsidRPr="00DD6420" w14:paraId="6488AD24" w14:textId="77777777" w:rsidTr="00997AFD">
        <w:trPr>
          <w:trHeight w:val="250"/>
        </w:trPr>
        <w:tc>
          <w:tcPr>
            <w:tcW w:w="1696" w:type="dxa"/>
            <w:vMerge/>
          </w:tcPr>
          <w:p w14:paraId="75901CB9" w14:textId="77777777" w:rsidR="00997AFD" w:rsidRPr="00DD6420" w:rsidRDefault="00997AFD" w:rsidP="00997AF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843" w:type="dxa"/>
          </w:tcPr>
          <w:p w14:paraId="34AADD8B" w14:textId="77777777" w:rsidR="00997AFD" w:rsidRPr="00DD6420" w:rsidRDefault="00997AFD" w:rsidP="00997AFD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DD6420">
              <w:rPr>
                <w:rFonts w:ascii="Times New Roman" w:hAnsi="Times New Roman"/>
                <w:b/>
                <w:sz w:val="20"/>
                <w:szCs w:val="24"/>
              </w:rPr>
              <w:t>III.DJ</w:t>
            </w:r>
          </w:p>
        </w:tc>
        <w:tc>
          <w:tcPr>
            <w:tcW w:w="3686" w:type="dxa"/>
          </w:tcPr>
          <w:p w14:paraId="1A01EC8C" w14:textId="77777777" w:rsidR="00997AFD" w:rsidRPr="00DD6420" w:rsidRDefault="00997AFD" w:rsidP="00997AF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D6420">
              <w:rPr>
                <w:rFonts w:ascii="Times New Roman" w:hAnsi="Times New Roman"/>
                <w:sz w:val="20"/>
                <w:szCs w:val="24"/>
              </w:rPr>
              <w:t xml:space="preserve">Kontynuacja pierwszego albo drugiego języka obcego nowożytnego ze szkoły podstawowej </w:t>
            </w:r>
            <w:r w:rsidRPr="00DD6420">
              <w:rPr>
                <w:rFonts w:ascii="Times New Roman" w:hAnsi="Times New Roman"/>
                <w:sz w:val="20"/>
                <w:szCs w:val="24"/>
              </w:rPr>
              <w:br/>
              <w:t xml:space="preserve">ALBO </w:t>
            </w:r>
            <w:r w:rsidRPr="00DD6420">
              <w:rPr>
                <w:rFonts w:ascii="Times New Roman" w:hAnsi="Times New Roman"/>
                <w:sz w:val="20"/>
                <w:szCs w:val="24"/>
              </w:rPr>
              <w:br/>
              <w:t xml:space="preserve">od początku w klasie I liceum ogólnokształcącego dwujęzycznego </w:t>
            </w:r>
            <w:r w:rsidRPr="00DD6420">
              <w:rPr>
                <w:rFonts w:ascii="Times New Roman" w:hAnsi="Times New Roman"/>
                <w:sz w:val="20"/>
                <w:szCs w:val="24"/>
              </w:rPr>
              <w:br/>
              <w:t xml:space="preserve">lub w oddziale dwujęzycznym w liceum ogólnokształcącym lub technikum </w:t>
            </w:r>
            <w:r w:rsidRPr="00DD6420">
              <w:rPr>
                <w:rFonts w:ascii="Times New Roman" w:hAnsi="Times New Roman"/>
                <w:sz w:val="20"/>
                <w:szCs w:val="24"/>
              </w:rPr>
              <w:br/>
              <w:t>ALBO kontynuacja z klasy wstępnej</w:t>
            </w:r>
          </w:p>
        </w:tc>
        <w:tc>
          <w:tcPr>
            <w:tcW w:w="1835" w:type="dxa"/>
          </w:tcPr>
          <w:p w14:paraId="56DC8289" w14:textId="77777777" w:rsidR="00997AFD" w:rsidRPr="00DD6420" w:rsidRDefault="00997AFD" w:rsidP="00997AF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D6420">
              <w:rPr>
                <w:rFonts w:ascii="Times New Roman" w:hAnsi="Times New Roman"/>
                <w:b/>
                <w:sz w:val="20"/>
                <w:szCs w:val="24"/>
              </w:rPr>
              <w:t>C1 +</w:t>
            </w:r>
            <w:r w:rsidRPr="00DD6420">
              <w:rPr>
                <w:rFonts w:ascii="Times New Roman" w:hAnsi="Times New Roman"/>
                <w:sz w:val="20"/>
                <w:szCs w:val="24"/>
              </w:rPr>
              <w:t xml:space="preserve"> (C2 w zakresie rozumienia wypowiedzi)</w:t>
            </w:r>
          </w:p>
        </w:tc>
      </w:tr>
    </w:tbl>
    <w:p w14:paraId="6A672314" w14:textId="77777777" w:rsidR="00997AFD" w:rsidRPr="00DD6420" w:rsidRDefault="00997AFD" w:rsidP="00997AFD">
      <w:pPr>
        <w:spacing w:line="360" w:lineRule="auto"/>
        <w:jc w:val="center"/>
        <w:rPr>
          <w:rFonts w:ascii="Times New Roman" w:hAnsi="Times New Roman"/>
          <w:sz w:val="20"/>
          <w:szCs w:val="24"/>
        </w:rPr>
      </w:pPr>
    </w:p>
    <w:p w14:paraId="11B9B0C7" w14:textId="77777777" w:rsidR="001A4365" w:rsidRPr="00DD6420" w:rsidRDefault="00F64A42" w:rsidP="0083783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D6420">
        <w:rPr>
          <w:rFonts w:ascii="Times New Roman" w:hAnsi="Times New Roman"/>
          <w:sz w:val="24"/>
          <w:szCs w:val="24"/>
        </w:rPr>
        <w:t>Na trzecim etapie edukacyjnym</w:t>
      </w:r>
      <w:r w:rsidR="0087022E" w:rsidRPr="00DD6420">
        <w:rPr>
          <w:rFonts w:ascii="Times New Roman" w:hAnsi="Times New Roman"/>
          <w:sz w:val="24"/>
          <w:szCs w:val="24"/>
        </w:rPr>
        <w:t>, k</w:t>
      </w:r>
      <w:r w:rsidR="005F1737" w:rsidRPr="00DD6420">
        <w:rPr>
          <w:rFonts w:ascii="Times New Roman" w:hAnsi="Times New Roman"/>
          <w:sz w:val="24"/>
          <w:szCs w:val="24"/>
        </w:rPr>
        <w:t xml:space="preserve">ształcenie językowe </w:t>
      </w:r>
      <w:r w:rsidR="00764302" w:rsidRPr="00DD6420">
        <w:rPr>
          <w:rFonts w:ascii="Times New Roman" w:hAnsi="Times New Roman"/>
          <w:sz w:val="24"/>
          <w:szCs w:val="24"/>
        </w:rPr>
        <w:t>w</w:t>
      </w:r>
      <w:r w:rsidR="008316AE" w:rsidRPr="00DD6420">
        <w:rPr>
          <w:rFonts w:ascii="Times New Roman" w:hAnsi="Times New Roman"/>
          <w:sz w:val="24"/>
          <w:szCs w:val="24"/>
        </w:rPr>
        <w:t xml:space="preserve"> zakres</w:t>
      </w:r>
      <w:r w:rsidR="00764302" w:rsidRPr="00DD6420">
        <w:rPr>
          <w:rFonts w:ascii="Times New Roman" w:hAnsi="Times New Roman"/>
          <w:sz w:val="24"/>
          <w:szCs w:val="24"/>
        </w:rPr>
        <w:t>ie</w:t>
      </w:r>
      <w:r w:rsidR="008316AE" w:rsidRPr="00DD6420">
        <w:rPr>
          <w:rFonts w:ascii="Times New Roman" w:hAnsi="Times New Roman"/>
          <w:sz w:val="24"/>
          <w:szCs w:val="24"/>
        </w:rPr>
        <w:t xml:space="preserve"> drugiego języka obcego nowożytnego </w:t>
      </w:r>
      <w:r w:rsidR="005F1737" w:rsidRPr="00DD6420">
        <w:rPr>
          <w:rFonts w:ascii="Times New Roman" w:hAnsi="Times New Roman"/>
          <w:sz w:val="24"/>
          <w:szCs w:val="24"/>
        </w:rPr>
        <w:t>powinno zapewnić uczniom</w:t>
      </w:r>
      <w:r w:rsidR="00837839" w:rsidRPr="00DD6420">
        <w:rPr>
          <w:rFonts w:ascii="Times New Roman" w:hAnsi="Times New Roman"/>
          <w:sz w:val="24"/>
          <w:szCs w:val="24"/>
        </w:rPr>
        <w:t xml:space="preserve"> </w:t>
      </w:r>
      <w:r w:rsidR="005F1737" w:rsidRPr="00DD6420">
        <w:rPr>
          <w:rFonts w:ascii="Times New Roman" w:hAnsi="Times New Roman"/>
          <w:sz w:val="24"/>
          <w:szCs w:val="24"/>
        </w:rPr>
        <w:t xml:space="preserve">opanowanie </w:t>
      </w:r>
      <w:r w:rsidRPr="00DD6420">
        <w:rPr>
          <w:rFonts w:ascii="Times New Roman" w:hAnsi="Times New Roman"/>
          <w:sz w:val="24"/>
          <w:szCs w:val="24"/>
        </w:rPr>
        <w:t>środków językowych</w:t>
      </w:r>
      <w:r w:rsidR="005F1737" w:rsidRPr="00DD6420">
        <w:rPr>
          <w:rFonts w:ascii="Times New Roman" w:hAnsi="Times New Roman"/>
          <w:sz w:val="24"/>
          <w:szCs w:val="24"/>
        </w:rPr>
        <w:t xml:space="preserve"> umożliwiających</w:t>
      </w:r>
      <w:r w:rsidR="00837839" w:rsidRPr="00DD6420">
        <w:rPr>
          <w:rFonts w:ascii="Times New Roman" w:hAnsi="Times New Roman"/>
          <w:sz w:val="24"/>
          <w:szCs w:val="24"/>
        </w:rPr>
        <w:t xml:space="preserve"> </w:t>
      </w:r>
      <w:r w:rsidR="00EB008B" w:rsidRPr="00DD6420">
        <w:rPr>
          <w:rFonts w:ascii="Times New Roman" w:hAnsi="Times New Roman"/>
          <w:sz w:val="24"/>
          <w:szCs w:val="24"/>
        </w:rPr>
        <w:t>doskonalenie umiejętności w zakresie rozumienia</w:t>
      </w:r>
      <w:r w:rsidRPr="00DD6420">
        <w:rPr>
          <w:rFonts w:ascii="Times New Roman" w:hAnsi="Times New Roman"/>
          <w:sz w:val="24"/>
          <w:szCs w:val="24"/>
        </w:rPr>
        <w:t xml:space="preserve"> wypowiedzi</w:t>
      </w:r>
      <w:r w:rsidR="00EB008B" w:rsidRPr="00DD6420">
        <w:rPr>
          <w:rFonts w:ascii="Times New Roman" w:hAnsi="Times New Roman"/>
          <w:sz w:val="24"/>
          <w:szCs w:val="24"/>
        </w:rPr>
        <w:t>, tworzenia wypowiedzi, reagowania</w:t>
      </w:r>
      <w:r w:rsidRPr="00DD6420">
        <w:rPr>
          <w:rFonts w:ascii="Times New Roman" w:hAnsi="Times New Roman"/>
          <w:sz w:val="24"/>
          <w:szCs w:val="24"/>
        </w:rPr>
        <w:t xml:space="preserve"> na wypowiedź</w:t>
      </w:r>
      <w:r w:rsidR="00EB008B" w:rsidRPr="00DD6420">
        <w:rPr>
          <w:rFonts w:ascii="Times New Roman" w:hAnsi="Times New Roman"/>
          <w:sz w:val="24"/>
          <w:szCs w:val="24"/>
        </w:rPr>
        <w:t xml:space="preserve"> oraz przetwarzania</w:t>
      </w:r>
      <w:r w:rsidRPr="00DD6420">
        <w:rPr>
          <w:rFonts w:ascii="Times New Roman" w:hAnsi="Times New Roman"/>
          <w:sz w:val="24"/>
          <w:szCs w:val="24"/>
        </w:rPr>
        <w:t xml:space="preserve"> wypowiedzi.</w:t>
      </w:r>
      <w:r w:rsidR="004B7C80" w:rsidRPr="00DD6420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="0087022E" w:rsidRPr="00DD6420">
        <w:rPr>
          <w:rFonts w:ascii="Times New Roman" w:hAnsi="Times New Roman"/>
          <w:sz w:val="24"/>
          <w:szCs w:val="24"/>
        </w:rPr>
        <w:t xml:space="preserve">  </w:t>
      </w:r>
    </w:p>
    <w:p w14:paraId="1BBF7519" w14:textId="77777777" w:rsidR="005D6EC6" w:rsidRPr="00DD6420" w:rsidRDefault="005D6EC6" w:rsidP="005D6EC6">
      <w:pPr>
        <w:shd w:val="clear" w:color="auto" w:fill="BDD6EE"/>
        <w:spacing w:line="276" w:lineRule="auto"/>
        <w:jc w:val="center"/>
        <w:rPr>
          <w:rFonts w:ascii="Times New Roman" w:hAnsi="Times New Roman"/>
          <w:b/>
          <w:sz w:val="28"/>
          <w:szCs w:val="24"/>
        </w:rPr>
      </w:pPr>
      <w:r w:rsidRPr="00DD6420">
        <w:rPr>
          <w:rFonts w:ascii="Times New Roman" w:hAnsi="Times New Roman"/>
          <w:b/>
          <w:sz w:val="28"/>
          <w:szCs w:val="24"/>
        </w:rPr>
        <w:t xml:space="preserve">Język obcy nowożytny nauczany jako drugi </w:t>
      </w:r>
      <w:r w:rsidRPr="00DD6420">
        <w:rPr>
          <w:rFonts w:ascii="Times New Roman" w:hAnsi="Times New Roman"/>
          <w:b/>
          <w:sz w:val="28"/>
          <w:szCs w:val="24"/>
        </w:rPr>
        <w:br/>
        <w:t>III etap edukacyjny, wariant III.2.0</w:t>
      </w:r>
    </w:p>
    <w:p w14:paraId="1AFBF968" w14:textId="77777777" w:rsidR="005D6EC6" w:rsidRPr="00DD6420" w:rsidRDefault="005D6EC6" w:rsidP="005D6EC6">
      <w:pPr>
        <w:spacing w:after="0" w:line="240" w:lineRule="auto"/>
        <w:jc w:val="both"/>
        <w:rPr>
          <w:rFonts w:ascii="Times New Roman" w:hAnsi="Times New Roman"/>
          <w:b/>
          <w:sz w:val="20"/>
          <w:szCs w:val="24"/>
        </w:rPr>
      </w:pPr>
      <w:r w:rsidRPr="00DD6420">
        <w:rPr>
          <w:rFonts w:ascii="Times New Roman" w:hAnsi="Times New Roman"/>
          <w:b/>
          <w:sz w:val="20"/>
          <w:szCs w:val="24"/>
        </w:rPr>
        <w:t xml:space="preserve">Tab.2. </w:t>
      </w:r>
      <w:r w:rsidR="00696532" w:rsidRPr="00DD6420">
        <w:rPr>
          <w:rFonts w:ascii="Times New Roman" w:hAnsi="Times New Roman"/>
          <w:sz w:val="20"/>
          <w:szCs w:val="24"/>
        </w:rPr>
        <w:t>Cele i treści kształcenia językowego na III etapie edukacyjnym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37839" w:rsidRPr="00DD6420" w14:paraId="06A4B871" w14:textId="77777777" w:rsidTr="00AE4C41">
        <w:tc>
          <w:tcPr>
            <w:tcW w:w="9062" w:type="dxa"/>
            <w:shd w:val="clear" w:color="auto" w:fill="auto"/>
          </w:tcPr>
          <w:p w14:paraId="4F9BBC88" w14:textId="77777777" w:rsidR="005D6EC6" w:rsidRPr="00DD6420" w:rsidRDefault="005D6EC6" w:rsidP="00AE4C4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49C9EA0" w14:textId="77777777" w:rsidR="00837839" w:rsidRPr="006624E9" w:rsidRDefault="00837839" w:rsidP="00AE4C41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r w:rsidRPr="006624E9">
              <w:rPr>
                <w:rFonts w:ascii="Times New Roman" w:hAnsi="Times New Roman"/>
                <w:b/>
              </w:rPr>
              <w:t xml:space="preserve">Cele kształcenia – wymagania ogólne </w:t>
            </w:r>
          </w:p>
          <w:p w14:paraId="277E2536" w14:textId="77777777" w:rsidR="00837839" w:rsidRPr="006624E9" w:rsidRDefault="004B7C80" w:rsidP="00837839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r w:rsidRPr="006624E9">
              <w:rPr>
                <w:rFonts w:ascii="Times New Roman" w:hAnsi="Times New Roman"/>
                <w:b/>
              </w:rPr>
              <w:t>I. Znajomość środków językowych</w:t>
            </w:r>
          </w:p>
          <w:p w14:paraId="2D664E3A" w14:textId="77777777" w:rsidR="00837839" w:rsidRPr="006624E9" w:rsidRDefault="00837839" w:rsidP="00837839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624E9">
              <w:rPr>
                <w:rFonts w:ascii="Times New Roman" w:hAnsi="Times New Roman"/>
              </w:rPr>
              <w:t>Uczeń posługuje się podstawowym zasobem środków językowych (leksykalnych, gramatycznych, ortograficznych oraz fonetycznych), umożliwiającym realizację pozostałych wymagań ogólnych w zakresie tematów wskazanych w wymaganiach szczegółowych.</w:t>
            </w:r>
          </w:p>
          <w:p w14:paraId="48D3D718" w14:textId="77777777" w:rsidR="00837839" w:rsidRPr="006624E9" w:rsidRDefault="004B7C80" w:rsidP="00837839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r w:rsidRPr="006624E9">
              <w:rPr>
                <w:rFonts w:ascii="Times New Roman" w:hAnsi="Times New Roman"/>
                <w:b/>
              </w:rPr>
              <w:t>II. Rozumienie wypowiedzi</w:t>
            </w:r>
          </w:p>
          <w:p w14:paraId="01EF8D43" w14:textId="77777777" w:rsidR="00837839" w:rsidRPr="006624E9" w:rsidRDefault="00837839" w:rsidP="00837839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624E9">
              <w:rPr>
                <w:rFonts w:ascii="Times New Roman" w:hAnsi="Times New Roman"/>
              </w:rPr>
              <w:t>Uczeń rozumie proste wypowiedzi ustne artykułowane wyraźnie, w standardowej odmianie języka, a także proste wypowiedzi pisemne, w zakresie opisanym w wymaganiach szczegółowych.</w:t>
            </w:r>
          </w:p>
          <w:p w14:paraId="5E0AF923" w14:textId="77777777" w:rsidR="00837839" w:rsidRPr="006624E9" w:rsidRDefault="004B7C80" w:rsidP="00837839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r w:rsidRPr="006624E9">
              <w:rPr>
                <w:rFonts w:ascii="Times New Roman" w:hAnsi="Times New Roman"/>
                <w:b/>
              </w:rPr>
              <w:t>III. Tworzenie wypowiedzi</w:t>
            </w:r>
          </w:p>
          <w:p w14:paraId="66049D97" w14:textId="77777777" w:rsidR="00837839" w:rsidRPr="006624E9" w:rsidRDefault="00837839" w:rsidP="00837839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624E9">
              <w:rPr>
                <w:rFonts w:ascii="Times New Roman" w:hAnsi="Times New Roman"/>
              </w:rPr>
              <w:t>Uczeń samodzielnie tworzy krótkie, proste, spójne i logiczne wypowiedzi ustne i pisemne, w zakresie opisanym w wymaganiach szczegółowych.</w:t>
            </w:r>
          </w:p>
          <w:p w14:paraId="5A1E8D95" w14:textId="77777777" w:rsidR="00837839" w:rsidRPr="006624E9" w:rsidRDefault="00837839" w:rsidP="00837839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r w:rsidRPr="006624E9">
              <w:rPr>
                <w:rFonts w:ascii="Times New Roman" w:hAnsi="Times New Roman"/>
                <w:b/>
              </w:rPr>
              <w:t xml:space="preserve">IV. </w:t>
            </w:r>
            <w:r w:rsidR="004B7C80" w:rsidRPr="006624E9">
              <w:rPr>
                <w:rFonts w:ascii="Times New Roman" w:hAnsi="Times New Roman"/>
                <w:b/>
              </w:rPr>
              <w:t>Reagowanie na wypowiedzi</w:t>
            </w:r>
          </w:p>
          <w:p w14:paraId="612A8443" w14:textId="77777777" w:rsidR="00837839" w:rsidRPr="006624E9" w:rsidRDefault="00837839" w:rsidP="00837839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624E9">
              <w:rPr>
                <w:rFonts w:ascii="Times New Roman" w:hAnsi="Times New Roman"/>
              </w:rPr>
              <w:t xml:space="preserve">Uczeń uczestniczy w rozmowie i w typowych sytuacjach reaguje w sposób zrozumiały, adekwatnie do sytuacji komunikacyjnej, ustnie lub pisemnie w formie prostego tekstu, </w:t>
            </w:r>
            <w:r w:rsidR="00EE7EED" w:rsidRPr="006624E9">
              <w:rPr>
                <w:rFonts w:ascii="Times New Roman" w:hAnsi="Times New Roman"/>
              </w:rPr>
              <w:br/>
            </w:r>
            <w:r w:rsidRPr="006624E9">
              <w:rPr>
                <w:rFonts w:ascii="Times New Roman" w:hAnsi="Times New Roman"/>
              </w:rPr>
              <w:t>w zakresie opisanym w wymaganiach szczegółowych.</w:t>
            </w:r>
          </w:p>
          <w:p w14:paraId="3720F733" w14:textId="77777777" w:rsidR="00837839" w:rsidRPr="006624E9" w:rsidRDefault="004B7C80" w:rsidP="00837839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r w:rsidRPr="006624E9">
              <w:rPr>
                <w:rFonts w:ascii="Times New Roman" w:hAnsi="Times New Roman"/>
                <w:b/>
              </w:rPr>
              <w:t>V. Przetwarzanie wypowiedzi</w:t>
            </w:r>
          </w:p>
          <w:p w14:paraId="06B838D8" w14:textId="77777777" w:rsidR="00837839" w:rsidRPr="006624E9" w:rsidRDefault="00837839" w:rsidP="00837839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624E9">
              <w:rPr>
                <w:rFonts w:ascii="Times New Roman" w:hAnsi="Times New Roman"/>
              </w:rPr>
              <w:t xml:space="preserve">Uczeń zmienia formę przekazu ustnego lub pisemnego w zakresie opisanym </w:t>
            </w:r>
            <w:r w:rsidR="00EE7EED" w:rsidRPr="006624E9">
              <w:rPr>
                <w:rFonts w:ascii="Times New Roman" w:hAnsi="Times New Roman"/>
              </w:rPr>
              <w:br/>
            </w:r>
            <w:r w:rsidRPr="006624E9">
              <w:rPr>
                <w:rFonts w:ascii="Times New Roman" w:hAnsi="Times New Roman"/>
              </w:rPr>
              <w:lastRenderedPageBreak/>
              <w:t>w wymaganiach szczegółowych.</w:t>
            </w:r>
          </w:p>
          <w:p w14:paraId="64697DB9" w14:textId="77777777" w:rsidR="00837839" w:rsidRPr="006624E9" w:rsidRDefault="00837839" w:rsidP="00837839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r w:rsidRPr="006624E9">
              <w:rPr>
                <w:rFonts w:ascii="Times New Roman" w:hAnsi="Times New Roman"/>
                <w:b/>
              </w:rPr>
              <w:t>Treści nauczania – wymagania szczegółowe</w:t>
            </w:r>
          </w:p>
          <w:p w14:paraId="3E091872" w14:textId="77777777" w:rsidR="00566FC4" w:rsidRPr="006624E9" w:rsidRDefault="00566FC4" w:rsidP="00566FC4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624E9">
              <w:rPr>
                <w:rFonts w:ascii="Times New Roman" w:hAnsi="Times New Roman"/>
              </w:rPr>
              <w:t>I. Uczeń posługuje się podstawowym zasobem środków językowych (leksykalnych, gramatycznych, ortograficznych oraz fonetycznych), umożliwiającym realizację pozostałych wymagań ogólnych w zakresie następujących tematów:</w:t>
            </w:r>
          </w:p>
          <w:p w14:paraId="7DFB9903" w14:textId="77777777" w:rsidR="00566FC4" w:rsidRPr="006624E9" w:rsidRDefault="00566FC4" w:rsidP="0081474C">
            <w:pPr>
              <w:pStyle w:val="Akapitzlist"/>
              <w:numPr>
                <w:ilvl w:val="2"/>
                <w:numId w:val="68"/>
              </w:numPr>
              <w:spacing w:after="0" w:line="360" w:lineRule="auto"/>
              <w:ind w:left="527" w:hanging="357"/>
              <w:jc w:val="both"/>
              <w:rPr>
                <w:rFonts w:ascii="Times New Roman" w:hAnsi="Times New Roman"/>
              </w:rPr>
            </w:pPr>
            <w:r w:rsidRPr="006624E9">
              <w:rPr>
                <w:rFonts w:ascii="Times New Roman" w:hAnsi="Times New Roman"/>
              </w:rPr>
              <w:t>człowiek (np. dane personalne, wygląd zewnętrzny, cechy charakteru, rzeczy osobiste, uczucia i emocje, umiejętności i zainteresowania);</w:t>
            </w:r>
          </w:p>
          <w:p w14:paraId="382A12DC" w14:textId="77777777" w:rsidR="00566FC4" w:rsidRPr="006624E9" w:rsidRDefault="00566FC4" w:rsidP="0081474C">
            <w:pPr>
              <w:pStyle w:val="Akapitzlist"/>
              <w:numPr>
                <w:ilvl w:val="2"/>
                <w:numId w:val="68"/>
              </w:numPr>
              <w:spacing w:after="0" w:line="360" w:lineRule="auto"/>
              <w:ind w:left="527" w:hanging="357"/>
              <w:jc w:val="both"/>
              <w:rPr>
                <w:rFonts w:ascii="Times New Roman" w:hAnsi="Times New Roman"/>
              </w:rPr>
            </w:pPr>
            <w:r w:rsidRPr="006624E9">
              <w:rPr>
                <w:rFonts w:ascii="Times New Roman" w:hAnsi="Times New Roman"/>
              </w:rPr>
              <w:t>miejsce zamieszkania (np. dom i jego okolica, pomieszczenia i wyposażenie domu, prace domowe);</w:t>
            </w:r>
          </w:p>
          <w:p w14:paraId="412244AF" w14:textId="77777777" w:rsidR="00566FC4" w:rsidRPr="006624E9" w:rsidRDefault="00566FC4" w:rsidP="0081474C">
            <w:pPr>
              <w:pStyle w:val="Akapitzlist"/>
              <w:numPr>
                <w:ilvl w:val="2"/>
                <w:numId w:val="68"/>
              </w:numPr>
              <w:spacing w:after="0" w:line="360" w:lineRule="auto"/>
              <w:ind w:left="527" w:hanging="357"/>
              <w:jc w:val="both"/>
              <w:rPr>
                <w:rFonts w:ascii="Times New Roman" w:hAnsi="Times New Roman"/>
              </w:rPr>
            </w:pPr>
            <w:r w:rsidRPr="006624E9">
              <w:rPr>
                <w:rFonts w:ascii="Times New Roman" w:hAnsi="Times New Roman"/>
              </w:rPr>
              <w:t>edukacja (np. szkoła i jej pomieszczenia, przedmioty nauczania, uczenie się, przybory szkolne, oceny szkolne, życie szkoły, zajęcia pozalekcyjne);</w:t>
            </w:r>
          </w:p>
          <w:p w14:paraId="5AB1C158" w14:textId="77777777" w:rsidR="00566FC4" w:rsidRPr="006624E9" w:rsidRDefault="00566FC4" w:rsidP="0081474C">
            <w:pPr>
              <w:pStyle w:val="Akapitzlist"/>
              <w:numPr>
                <w:ilvl w:val="2"/>
                <w:numId w:val="68"/>
              </w:numPr>
              <w:spacing w:after="0" w:line="360" w:lineRule="auto"/>
              <w:ind w:left="527" w:hanging="357"/>
              <w:jc w:val="both"/>
              <w:rPr>
                <w:rFonts w:ascii="Times New Roman" w:hAnsi="Times New Roman"/>
              </w:rPr>
            </w:pPr>
            <w:r w:rsidRPr="006624E9">
              <w:rPr>
                <w:rFonts w:ascii="Times New Roman" w:hAnsi="Times New Roman"/>
              </w:rPr>
              <w:t>praca (np. popularne zawody i związane z nimi czynności, miejsce pracy, praca dorywcza, wybór zawodu);</w:t>
            </w:r>
          </w:p>
          <w:p w14:paraId="705329A7" w14:textId="77777777" w:rsidR="00566FC4" w:rsidRPr="006624E9" w:rsidRDefault="00566FC4" w:rsidP="0081474C">
            <w:pPr>
              <w:pStyle w:val="Akapitzlist"/>
              <w:numPr>
                <w:ilvl w:val="2"/>
                <w:numId w:val="68"/>
              </w:numPr>
              <w:spacing w:after="0" w:line="360" w:lineRule="auto"/>
              <w:ind w:left="527" w:hanging="357"/>
              <w:jc w:val="both"/>
              <w:rPr>
                <w:rFonts w:ascii="Times New Roman" w:hAnsi="Times New Roman"/>
              </w:rPr>
            </w:pPr>
            <w:r w:rsidRPr="006624E9">
              <w:rPr>
                <w:rFonts w:ascii="Times New Roman" w:hAnsi="Times New Roman"/>
              </w:rPr>
              <w:t>życie prywatne (np. rodzina, znajomi i przyjaciele, czynności życia codziennego, określanie czasu, formy spędzania czasu wolnego, święta i uroczystości);</w:t>
            </w:r>
          </w:p>
          <w:p w14:paraId="4171DFF5" w14:textId="77777777" w:rsidR="00566FC4" w:rsidRPr="006624E9" w:rsidRDefault="00566FC4" w:rsidP="0081474C">
            <w:pPr>
              <w:pStyle w:val="Akapitzlist"/>
              <w:numPr>
                <w:ilvl w:val="2"/>
                <w:numId w:val="68"/>
              </w:numPr>
              <w:spacing w:after="0" w:line="360" w:lineRule="auto"/>
              <w:ind w:left="527" w:hanging="357"/>
              <w:jc w:val="both"/>
              <w:rPr>
                <w:rFonts w:ascii="Times New Roman" w:hAnsi="Times New Roman"/>
              </w:rPr>
            </w:pPr>
            <w:r w:rsidRPr="006624E9">
              <w:rPr>
                <w:rFonts w:ascii="Times New Roman" w:hAnsi="Times New Roman"/>
              </w:rPr>
              <w:t>żywienie (np. artykuły spożywcze, posiłki i ich przygotowywanie, lokale gastronomiczne);</w:t>
            </w:r>
          </w:p>
          <w:p w14:paraId="48A9903F" w14:textId="77777777" w:rsidR="00566FC4" w:rsidRPr="006624E9" w:rsidRDefault="00566FC4" w:rsidP="0081474C">
            <w:pPr>
              <w:pStyle w:val="Akapitzlist"/>
              <w:numPr>
                <w:ilvl w:val="2"/>
                <w:numId w:val="68"/>
              </w:numPr>
              <w:spacing w:after="0" w:line="360" w:lineRule="auto"/>
              <w:ind w:left="527" w:hanging="357"/>
              <w:jc w:val="both"/>
              <w:rPr>
                <w:rFonts w:ascii="Times New Roman" w:hAnsi="Times New Roman"/>
              </w:rPr>
            </w:pPr>
            <w:r w:rsidRPr="006624E9">
              <w:rPr>
                <w:rFonts w:ascii="Times New Roman" w:hAnsi="Times New Roman"/>
              </w:rPr>
              <w:t>zakupy i usługi (np. rodzaje sklepów, towary i ich cechy, sprzedawanie i kupowanie, środki płatnicze, promocje, korzystanie z usług);</w:t>
            </w:r>
          </w:p>
          <w:p w14:paraId="2C0F9D5A" w14:textId="77777777" w:rsidR="00566FC4" w:rsidRPr="006624E9" w:rsidRDefault="00566FC4" w:rsidP="0081474C">
            <w:pPr>
              <w:pStyle w:val="Akapitzlist"/>
              <w:numPr>
                <w:ilvl w:val="2"/>
                <w:numId w:val="68"/>
              </w:numPr>
              <w:spacing w:after="0" w:line="360" w:lineRule="auto"/>
              <w:ind w:left="527" w:hanging="357"/>
              <w:jc w:val="both"/>
              <w:rPr>
                <w:rFonts w:ascii="Times New Roman" w:hAnsi="Times New Roman"/>
              </w:rPr>
            </w:pPr>
            <w:r w:rsidRPr="006624E9">
              <w:rPr>
                <w:rFonts w:ascii="Times New Roman" w:hAnsi="Times New Roman"/>
              </w:rPr>
              <w:t xml:space="preserve">podróżowanie i turystyka (np. środki transportu i korzystanie z nich, orientacja </w:t>
            </w:r>
            <w:r w:rsidR="00EE7EED" w:rsidRPr="006624E9">
              <w:rPr>
                <w:rFonts w:ascii="Times New Roman" w:hAnsi="Times New Roman"/>
              </w:rPr>
              <w:br/>
            </w:r>
            <w:r w:rsidRPr="006624E9">
              <w:rPr>
                <w:rFonts w:ascii="Times New Roman" w:hAnsi="Times New Roman"/>
              </w:rPr>
              <w:t>w terenie, hotel, wycieczki, zwiedzanie);</w:t>
            </w:r>
          </w:p>
          <w:p w14:paraId="6E143EB7" w14:textId="77777777" w:rsidR="00566FC4" w:rsidRPr="006624E9" w:rsidRDefault="00566FC4" w:rsidP="0081474C">
            <w:pPr>
              <w:pStyle w:val="Akapitzlist"/>
              <w:numPr>
                <w:ilvl w:val="2"/>
                <w:numId w:val="68"/>
              </w:numPr>
              <w:spacing w:after="0" w:line="360" w:lineRule="auto"/>
              <w:ind w:left="527" w:hanging="357"/>
              <w:jc w:val="both"/>
              <w:rPr>
                <w:rFonts w:ascii="Times New Roman" w:hAnsi="Times New Roman"/>
              </w:rPr>
            </w:pPr>
            <w:r w:rsidRPr="006624E9">
              <w:rPr>
                <w:rFonts w:ascii="Times New Roman" w:hAnsi="Times New Roman"/>
              </w:rPr>
              <w:t>kultura (np. uczestnictwo w kulturze, tradycje i zwyczaje, media);</w:t>
            </w:r>
          </w:p>
          <w:p w14:paraId="19B6D517" w14:textId="77777777" w:rsidR="00566FC4" w:rsidRPr="006624E9" w:rsidRDefault="00566FC4" w:rsidP="0081474C">
            <w:pPr>
              <w:pStyle w:val="Akapitzlist"/>
              <w:numPr>
                <w:ilvl w:val="2"/>
                <w:numId w:val="68"/>
              </w:numPr>
              <w:spacing w:after="0" w:line="360" w:lineRule="auto"/>
              <w:ind w:left="527" w:hanging="357"/>
              <w:jc w:val="both"/>
              <w:rPr>
                <w:rFonts w:ascii="Times New Roman" w:hAnsi="Times New Roman"/>
              </w:rPr>
            </w:pPr>
            <w:r w:rsidRPr="006624E9">
              <w:rPr>
                <w:rFonts w:ascii="Times New Roman" w:hAnsi="Times New Roman"/>
              </w:rPr>
              <w:t>sport (np. dyscypliny sportu, sprzęt sportowy, obiekty sportowe, imprezy sportowe, uprawianie sportu);</w:t>
            </w:r>
          </w:p>
          <w:p w14:paraId="16198855" w14:textId="77777777" w:rsidR="00566FC4" w:rsidRPr="006624E9" w:rsidRDefault="00566FC4" w:rsidP="0081474C">
            <w:pPr>
              <w:pStyle w:val="Akapitzlist"/>
              <w:numPr>
                <w:ilvl w:val="2"/>
                <w:numId w:val="68"/>
              </w:numPr>
              <w:spacing w:after="0" w:line="360" w:lineRule="auto"/>
              <w:ind w:left="527" w:hanging="357"/>
              <w:jc w:val="both"/>
              <w:rPr>
                <w:rFonts w:ascii="Times New Roman" w:hAnsi="Times New Roman"/>
              </w:rPr>
            </w:pPr>
            <w:r w:rsidRPr="006624E9">
              <w:rPr>
                <w:rFonts w:ascii="Times New Roman" w:hAnsi="Times New Roman"/>
              </w:rPr>
              <w:t>zdrowie (np. samopoczucie, choroby, ich objawy i leczenie);</w:t>
            </w:r>
          </w:p>
          <w:p w14:paraId="6C8FE876" w14:textId="77777777" w:rsidR="00566FC4" w:rsidRPr="006624E9" w:rsidRDefault="00566FC4" w:rsidP="0081474C">
            <w:pPr>
              <w:pStyle w:val="Akapitzlist"/>
              <w:numPr>
                <w:ilvl w:val="2"/>
                <w:numId w:val="68"/>
              </w:numPr>
              <w:spacing w:after="0" w:line="360" w:lineRule="auto"/>
              <w:ind w:left="527" w:hanging="357"/>
              <w:jc w:val="both"/>
              <w:rPr>
                <w:rFonts w:ascii="Times New Roman" w:hAnsi="Times New Roman"/>
              </w:rPr>
            </w:pPr>
            <w:r w:rsidRPr="006624E9">
              <w:rPr>
                <w:rFonts w:ascii="Times New Roman" w:hAnsi="Times New Roman"/>
              </w:rPr>
              <w:t xml:space="preserve">nauka i technika (np. korzystanie z podstawowych urządzeń technicznych </w:t>
            </w:r>
            <w:r w:rsidR="00EE7EED" w:rsidRPr="006624E9">
              <w:rPr>
                <w:rFonts w:ascii="Times New Roman" w:hAnsi="Times New Roman"/>
              </w:rPr>
              <w:br/>
            </w:r>
            <w:r w:rsidRPr="006624E9">
              <w:rPr>
                <w:rFonts w:ascii="Times New Roman" w:hAnsi="Times New Roman"/>
              </w:rPr>
              <w:t>i technologii informacyjno-komunikacyjnych);</w:t>
            </w:r>
          </w:p>
          <w:p w14:paraId="67D5F0EC" w14:textId="77777777" w:rsidR="00566FC4" w:rsidRPr="006624E9" w:rsidRDefault="00566FC4" w:rsidP="0081474C">
            <w:pPr>
              <w:pStyle w:val="Akapitzlist"/>
              <w:numPr>
                <w:ilvl w:val="2"/>
                <w:numId w:val="68"/>
              </w:numPr>
              <w:spacing w:after="0" w:line="360" w:lineRule="auto"/>
              <w:ind w:left="527" w:hanging="357"/>
              <w:jc w:val="both"/>
              <w:rPr>
                <w:rFonts w:ascii="Times New Roman" w:hAnsi="Times New Roman"/>
              </w:rPr>
            </w:pPr>
            <w:r w:rsidRPr="006624E9">
              <w:rPr>
                <w:rFonts w:ascii="Times New Roman" w:hAnsi="Times New Roman"/>
              </w:rPr>
              <w:t>świat przyrody (np. pogoda, pory roku, rośliny i zwierzęta, krajobraz).</w:t>
            </w:r>
          </w:p>
          <w:p w14:paraId="158889E5" w14:textId="77777777" w:rsidR="00566FC4" w:rsidRPr="006624E9" w:rsidRDefault="00566FC4" w:rsidP="00566FC4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624E9">
              <w:rPr>
                <w:rFonts w:ascii="Times New Roman" w:hAnsi="Times New Roman"/>
              </w:rPr>
              <w:t>II. Uczeń rozumie proste wypowiedzi ustne (np. rozmowy, wiadomości, komunikaty, ogłoszenia, instrukcje) artykułowane wyraźnie, w standardowej odmianie języka:</w:t>
            </w:r>
          </w:p>
          <w:p w14:paraId="321EC8D8" w14:textId="77777777" w:rsidR="00566FC4" w:rsidRPr="006624E9" w:rsidRDefault="00566FC4" w:rsidP="0081474C">
            <w:pPr>
              <w:pStyle w:val="Akapitzlist"/>
              <w:numPr>
                <w:ilvl w:val="0"/>
                <w:numId w:val="43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624E9">
              <w:rPr>
                <w:rFonts w:ascii="Times New Roman" w:hAnsi="Times New Roman"/>
              </w:rPr>
              <w:t>reaguje na polecenia;</w:t>
            </w:r>
          </w:p>
          <w:p w14:paraId="620BD837" w14:textId="77777777" w:rsidR="00566FC4" w:rsidRPr="006624E9" w:rsidRDefault="00566FC4" w:rsidP="0081474C">
            <w:pPr>
              <w:pStyle w:val="Akapitzlist"/>
              <w:numPr>
                <w:ilvl w:val="0"/>
                <w:numId w:val="43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624E9">
              <w:rPr>
                <w:rFonts w:ascii="Times New Roman" w:hAnsi="Times New Roman"/>
              </w:rPr>
              <w:t>określa główną myśl wypowiedzi;</w:t>
            </w:r>
          </w:p>
          <w:p w14:paraId="7B729656" w14:textId="77777777" w:rsidR="00566FC4" w:rsidRPr="006624E9" w:rsidRDefault="00566FC4" w:rsidP="0081474C">
            <w:pPr>
              <w:pStyle w:val="Akapitzlist"/>
              <w:numPr>
                <w:ilvl w:val="0"/>
                <w:numId w:val="43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624E9">
              <w:rPr>
                <w:rFonts w:ascii="Times New Roman" w:hAnsi="Times New Roman"/>
              </w:rPr>
              <w:t>określa intencje nadawcy/autora wypowiedzi;</w:t>
            </w:r>
          </w:p>
          <w:p w14:paraId="75FE51B5" w14:textId="77777777" w:rsidR="00566FC4" w:rsidRPr="006624E9" w:rsidRDefault="00566FC4" w:rsidP="0081474C">
            <w:pPr>
              <w:pStyle w:val="Akapitzlist"/>
              <w:numPr>
                <w:ilvl w:val="0"/>
                <w:numId w:val="43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624E9">
              <w:rPr>
                <w:rFonts w:ascii="Times New Roman" w:hAnsi="Times New Roman"/>
              </w:rPr>
              <w:t>określa kontekst wypowiedzi (np. czas, miejsce, sytuację, uczestników);</w:t>
            </w:r>
          </w:p>
          <w:p w14:paraId="38917F52" w14:textId="77777777" w:rsidR="00566FC4" w:rsidRPr="006624E9" w:rsidRDefault="00566FC4" w:rsidP="0081474C">
            <w:pPr>
              <w:pStyle w:val="Akapitzlist"/>
              <w:numPr>
                <w:ilvl w:val="0"/>
                <w:numId w:val="43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624E9">
              <w:rPr>
                <w:rFonts w:ascii="Times New Roman" w:hAnsi="Times New Roman"/>
              </w:rPr>
              <w:t>znajduje w wypowiedzi określone informacje;</w:t>
            </w:r>
          </w:p>
          <w:p w14:paraId="40CE3C4A" w14:textId="77777777" w:rsidR="00566FC4" w:rsidRPr="006624E9" w:rsidRDefault="00566FC4" w:rsidP="0081474C">
            <w:pPr>
              <w:pStyle w:val="Akapitzlist"/>
              <w:numPr>
                <w:ilvl w:val="0"/>
                <w:numId w:val="43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624E9">
              <w:rPr>
                <w:rFonts w:ascii="Times New Roman" w:hAnsi="Times New Roman"/>
              </w:rPr>
              <w:t>rozróżnia formalny i nieformalny styl wypowiedzi.</w:t>
            </w:r>
          </w:p>
          <w:p w14:paraId="42EBB202" w14:textId="77777777" w:rsidR="00566FC4" w:rsidRPr="006624E9" w:rsidRDefault="00566FC4" w:rsidP="00566FC4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624E9">
              <w:rPr>
                <w:rFonts w:ascii="Times New Roman" w:hAnsi="Times New Roman"/>
              </w:rPr>
              <w:t xml:space="preserve">III. Uczeń rozumie proste wypowiedzi pisemne (np. listy, e-maile, SMS-y, kartki pocztowe, napisy, </w:t>
            </w:r>
            <w:r w:rsidRPr="006624E9">
              <w:rPr>
                <w:rFonts w:ascii="Times New Roman" w:hAnsi="Times New Roman"/>
              </w:rPr>
              <w:lastRenderedPageBreak/>
              <w:t>broszury, ulotki, jadłospisy, ogłoszenia, instrukcje, rozkłady jazdy, historyjki obrazkowe z tekstem, artykuły, teksty narracyjne, wywiady, wpisy na forach i blogach, teksty literackie):</w:t>
            </w:r>
          </w:p>
          <w:p w14:paraId="6718C95F" w14:textId="77777777" w:rsidR="00566FC4" w:rsidRPr="006624E9" w:rsidRDefault="00566FC4" w:rsidP="0081474C">
            <w:pPr>
              <w:pStyle w:val="Akapitzlist"/>
              <w:numPr>
                <w:ilvl w:val="0"/>
                <w:numId w:val="44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624E9">
              <w:rPr>
                <w:rFonts w:ascii="Times New Roman" w:hAnsi="Times New Roman"/>
              </w:rPr>
              <w:t>określa główną myśl tekstu lub fragmentu tekstu;</w:t>
            </w:r>
          </w:p>
          <w:p w14:paraId="3CF228C3" w14:textId="77777777" w:rsidR="00566FC4" w:rsidRPr="006624E9" w:rsidRDefault="00566FC4" w:rsidP="0081474C">
            <w:pPr>
              <w:pStyle w:val="Akapitzlist"/>
              <w:numPr>
                <w:ilvl w:val="0"/>
                <w:numId w:val="44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624E9">
              <w:rPr>
                <w:rFonts w:ascii="Times New Roman" w:hAnsi="Times New Roman"/>
              </w:rPr>
              <w:t>określa intencje nadawcy/autora tekstu;</w:t>
            </w:r>
          </w:p>
          <w:p w14:paraId="3112A638" w14:textId="77777777" w:rsidR="00566FC4" w:rsidRPr="006624E9" w:rsidRDefault="00566FC4" w:rsidP="0081474C">
            <w:pPr>
              <w:pStyle w:val="Akapitzlist"/>
              <w:numPr>
                <w:ilvl w:val="0"/>
                <w:numId w:val="44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624E9">
              <w:rPr>
                <w:rFonts w:ascii="Times New Roman" w:hAnsi="Times New Roman"/>
              </w:rPr>
              <w:t>określa kontekst wypowiedzi (np. nadawcę, odbiorcę, czas, miejsce, sytuację);</w:t>
            </w:r>
          </w:p>
          <w:p w14:paraId="337F82F8" w14:textId="77777777" w:rsidR="00566FC4" w:rsidRPr="006624E9" w:rsidRDefault="00566FC4" w:rsidP="0081474C">
            <w:pPr>
              <w:pStyle w:val="Akapitzlist"/>
              <w:numPr>
                <w:ilvl w:val="0"/>
                <w:numId w:val="44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624E9">
              <w:rPr>
                <w:rFonts w:ascii="Times New Roman" w:hAnsi="Times New Roman"/>
              </w:rPr>
              <w:t>znajduje w tekście określone informacje;</w:t>
            </w:r>
          </w:p>
          <w:p w14:paraId="3DD028A7" w14:textId="77777777" w:rsidR="00566FC4" w:rsidRPr="006624E9" w:rsidRDefault="00566FC4" w:rsidP="0081474C">
            <w:pPr>
              <w:pStyle w:val="Akapitzlist"/>
              <w:numPr>
                <w:ilvl w:val="0"/>
                <w:numId w:val="44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624E9">
              <w:rPr>
                <w:rFonts w:ascii="Times New Roman" w:hAnsi="Times New Roman"/>
              </w:rPr>
              <w:t>układa informacje w określonym porządku;</w:t>
            </w:r>
          </w:p>
          <w:p w14:paraId="75B47039" w14:textId="77777777" w:rsidR="00566FC4" w:rsidRPr="006624E9" w:rsidRDefault="00566FC4" w:rsidP="0081474C">
            <w:pPr>
              <w:pStyle w:val="Akapitzlist"/>
              <w:numPr>
                <w:ilvl w:val="0"/>
                <w:numId w:val="44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624E9">
              <w:rPr>
                <w:rFonts w:ascii="Times New Roman" w:hAnsi="Times New Roman"/>
              </w:rPr>
              <w:t>rozróżnia formalny i nieformalny styl tekstu.</w:t>
            </w:r>
          </w:p>
          <w:p w14:paraId="26422794" w14:textId="77777777" w:rsidR="00566FC4" w:rsidRPr="006624E9" w:rsidRDefault="00566FC4" w:rsidP="00566FC4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624E9">
              <w:rPr>
                <w:rFonts w:ascii="Times New Roman" w:hAnsi="Times New Roman"/>
              </w:rPr>
              <w:t>IV. Uczeń tworzy krótkie, proste, spójne i logiczne wypowiedzi ustne:</w:t>
            </w:r>
          </w:p>
          <w:p w14:paraId="52F52FC2" w14:textId="77777777" w:rsidR="00566FC4" w:rsidRPr="006624E9" w:rsidRDefault="00566FC4" w:rsidP="0081474C">
            <w:pPr>
              <w:pStyle w:val="Akapitzlist"/>
              <w:numPr>
                <w:ilvl w:val="0"/>
                <w:numId w:val="45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624E9">
              <w:rPr>
                <w:rFonts w:ascii="Times New Roman" w:hAnsi="Times New Roman"/>
              </w:rPr>
              <w:t>opisuje ludzi, zwierzęta, przedmioty, miejsca i zjawiska;</w:t>
            </w:r>
          </w:p>
          <w:p w14:paraId="2335FAE6" w14:textId="77777777" w:rsidR="00566FC4" w:rsidRPr="006624E9" w:rsidRDefault="00566FC4" w:rsidP="0081474C">
            <w:pPr>
              <w:pStyle w:val="Akapitzlist"/>
              <w:numPr>
                <w:ilvl w:val="0"/>
                <w:numId w:val="45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624E9">
              <w:rPr>
                <w:rFonts w:ascii="Times New Roman" w:hAnsi="Times New Roman"/>
              </w:rPr>
              <w:t xml:space="preserve">opowiada o czynnościach, doświadczeniach i wydarzeniach z przeszłości </w:t>
            </w:r>
            <w:r w:rsidR="00EE7EED" w:rsidRPr="006624E9">
              <w:rPr>
                <w:rFonts w:ascii="Times New Roman" w:hAnsi="Times New Roman"/>
              </w:rPr>
              <w:br/>
            </w:r>
            <w:r w:rsidRPr="006624E9">
              <w:rPr>
                <w:rFonts w:ascii="Times New Roman" w:hAnsi="Times New Roman"/>
              </w:rPr>
              <w:t>i teraźniejszości;</w:t>
            </w:r>
          </w:p>
          <w:p w14:paraId="68E6FFBA" w14:textId="77777777" w:rsidR="00566FC4" w:rsidRPr="006624E9" w:rsidRDefault="00566FC4" w:rsidP="0081474C">
            <w:pPr>
              <w:pStyle w:val="Akapitzlist"/>
              <w:numPr>
                <w:ilvl w:val="0"/>
                <w:numId w:val="45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624E9">
              <w:rPr>
                <w:rFonts w:ascii="Times New Roman" w:hAnsi="Times New Roman"/>
              </w:rPr>
              <w:t>przedstawia fakty z przeszłości i teraźniejszości;</w:t>
            </w:r>
          </w:p>
          <w:p w14:paraId="00ED68ED" w14:textId="77777777" w:rsidR="00566FC4" w:rsidRPr="006624E9" w:rsidRDefault="00566FC4" w:rsidP="0081474C">
            <w:pPr>
              <w:pStyle w:val="Akapitzlist"/>
              <w:numPr>
                <w:ilvl w:val="0"/>
                <w:numId w:val="45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624E9">
              <w:rPr>
                <w:rFonts w:ascii="Times New Roman" w:hAnsi="Times New Roman"/>
              </w:rPr>
              <w:t>przedstawia intencje, marzenia, nadzieje i plany na przyszłość;</w:t>
            </w:r>
          </w:p>
          <w:p w14:paraId="2EDF0438" w14:textId="77777777" w:rsidR="00566FC4" w:rsidRPr="006624E9" w:rsidRDefault="00566FC4" w:rsidP="0081474C">
            <w:pPr>
              <w:pStyle w:val="Akapitzlist"/>
              <w:numPr>
                <w:ilvl w:val="0"/>
                <w:numId w:val="45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624E9">
              <w:rPr>
                <w:rFonts w:ascii="Times New Roman" w:hAnsi="Times New Roman"/>
              </w:rPr>
              <w:t>opisuje upodobania;</w:t>
            </w:r>
          </w:p>
          <w:p w14:paraId="3CB1B40F" w14:textId="77777777" w:rsidR="00566FC4" w:rsidRPr="006624E9" w:rsidRDefault="00566FC4" w:rsidP="0081474C">
            <w:pPr>
              <w:pStyle w:val="Akapitzlist"/>
              <w:numPr>
                <w:ilvl w:val="0"/>
                <w:numId w:val="45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624E9">
              <w:rPr>
                <w:rFonts w:ascii="Times New Roman" w:hAnsi="Times New Roman"/>
              </w:rPr>
              <w:t>wyraża i uzasadnia swoje opinie;</w:t>
            </w:r>
          </w:p>
          <w:p w14:paraId="08556F05" w14:textId="77777777" w:rsidR="00566FC4" w:rsidRPr="006624E9" w:rsidRDefault="00566FC4" w:rsidP="0081474C">
            <w:pPr>
              <w:pStyle w:val="Akapitzlist"/>
              <w:numPr>
                <w:ilvl w:val="0"/>
                <w:numId w:val="45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624E9">
              <w:rPr>
                <w:rFonts w:ascii="Times New Roman" w:hAnsi="Times New Roman"/>
              </w:rPr>
              <w:t>wyraża uczucia i emocje;</w:t>
            </w:r>
          </w:p>
          <w:p w14:paraId="5090BA3A" w14:textId="77777777" w:rsidR="00566FC4" w:rsidRPr="006624E9" w:rsidRDefault="00566FC4" w:rsidP="0081474C">
            <w:pPr>
              <w:pStyle w:val="Akapitzlist"/>
              <w:numPr>
                <w:ilvl w:val="0"/>
                <w:numId w:val="45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624E9">
              <w:rPr>
                <w:rFonts w:ascii="Times New Roman" w:hAnsi="Times New Roman"/>
              </w:rPr>
              <w:t>stosuje formalny lub nieformalny styl wypowiedzi adekwatnie do sytuacji.</w:t>
            </w:r>
          </w:p>
          <w:p w14:paraId="5B4531BD" w14:textId="77777777" w:rsidR="00566FC4" w:rsidRPr="006624E9" w:rsidRDefault="00566FC4" w:rsidP="00566FC4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624E9">
              <w:rPr>
                <w:rFonts w:ascii="Times New Roman" w:hAnsi="Times New Roman"/>
              </w:rPr>
              <w:t>V. Uczeń tworzy krótkie, proste, spójne i logiczne wypowiedzi pisemne (np. notatkę, ogłoszenie, zaproszenie, życzenia, wiadomość, SMS, kartkę pocztową, e-mail, historyjkę, wpis na blogu):</w:t>
            </w:r>
          </w:p>
          <w:p w14:paraId="0892045E" w14:textId="77777777" w:rsidR="00566FC4" w:rsidRPr="006624E9" w:rsidRDefault="00566FC4" w:rsidP="0081474C">
            <w:pPr>
              <w:pStyle w:val="Akapitzlist"/>
              <w:numPr>
                <w:ilvl w:val="0"/>
                <w:numId w:val="46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624E9">
              <w:rPr>
                <w:rFonts w:ascii="Times New Roman" w:hAnsi="Times New Roman"/>
              </w:rPr>
              <w:t>opisuje ludzi, zwierzęta, przedmioty, miejsca i zjawiska;</w:t>
            </w:r>
          </w:p>
          <w:p w14:paraId="64BE426B" w14:textId="77777777" w:rsidR="00566FC4" w:rsidRPr="006624E9" w:rsidRDefault="00566FC4" w:rsidP="0081474C">
            <w:pPr>
              <w:pStyle w:val="Akapitzlist"/>
              <w:numPr>
                <w:ilvl w:val="0"/>
                <w:numId w:val="46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624E9">
              <w:rPr>
                <w:rFonts w:ascii="Times New Roman" w:hAnsi="Times New Roman"/>
              </w:rPr>
              <w:t xml:space="preserve">opowiada o czynnościach, doświadczeniach i wydarzeniach z przeszłości </w:t>
            </w:r>
            <w:r w:rsidR="00EE7EED" w:rsidRPr="006624E9">
              <w:rPr>
                <w:rFonts w:ascii="Times New Roman" w:hAnsi="Times New Roman"/>
              </w:rPr>
              <w:br/>
            </w:r>
            <w:r w:rsidRPr="006624E9">
              <w:rPr>
                <w:rFonts w:ascii="Times New Roman" w:hAnsi="Times New Roman"/>
              </w:rPr>
              <w:t>i teraźniejszości;</w:t>
            </w:r>
          </w:p>
          <w:p w14:paraId="7206EC84" w14:textId="77777777" w:rsidR="00566FC4" w:rsidRPr="006624E9" w:rsidRDefault="00566FC4" w:rsidP="0081474C">
            <w:pPr>
              <w:pStyle w:val="Akapitzlist"/>
              <w:numPr>
                <w:ilvl w:val="0"/>
                <w:numId w:val="46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624E9">
              <w:rPr>
                <w:rFonts w:ascii="Times New Roman" w:hAnsi="Times New Roman"/>
              </w:rPr>
              <w:t>przedstawia fakty z przeszłości i teraźniejszości;</w:t>
            </w:r>
          </w:p>
          <w:p w14:paraId="0EAC8881" w14:textId="77777777" w:rsidR="00566FC4" w:rsidRPr="006624E9" w:rsidRDefault="00566FC4" w:rsidP="0081474C">
            <w:pPr>
              <w:pStyle w:val="Akapitzlist"/>
              <w:numPr>
                <w:ilvl w:val="0"/>
                <w:numId w:val="46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624E9">
              <w:rPr>
                <w:rFonts w:ascii="Times New Roman" w:hAnsi="Times New Roman"/>
              </w:rPr>
              <w:t>przedstawia intencje, marzenia, nadzieje i plany na przyszłość;</w:t>
            </w:r>
          </w:p>
          <w:p w14:paraId="0BFD7CC8" w14:textId="77777777" w:rsidR="00566FC4" w:rsidRPr="006624E9" w:rsidRDefault="00566FC4" w:rsidP="0081474C">
            <w:pPr>
              <w:pStyle w:val="Akapitzlist"/>
              <w:numPr>
                <w:ilvl w:val="0"/>
                <w:numId w:val="46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624E9">
              <w:rPr>
                <w:rFonts w:ascii="Times New Roman" w:hAnsi="Times New Roman"/>
              </w:rPr>
              <w:t>opisuje upodobania;</w:t>
            </w:r>
          </w:p>
          <w:p w14:paraId="16A8B5D0" w14:textId="77777777" w:rsidR="00566FC4" w:rsidRPr="006624E9" w:rsidRDefault="00566FC4" w:rsidP="0081474C">
            <w:pPr>
              <w:pStyle w:val="Akapitzlist"/>
              <w:numPr>
                <w:ilvl w:val="0"/>
                <w:numId w:val="46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624E9">
              <w:rPr>
                <w:rFonts w:ascii="Times New Roman" w:hAnsi="Times New Roman"/>
              </w:rPr>
              <w:t>wyraża i uzasadnia swoje opinie;</w:t>
            </w:r>
          </w:p>
          <w:p w14:paraId="6153A608" w14:textId="77777777" w:rsidR="00566FC4" w:rsidRPr="006624E9" w:rsidRDefault="00566FC4" w:rsidP="0081474C">
            <w:pPr>
              <w:pStyle w:val="Akapitzlist"/>
              <w:numPr>
                <w:ilvl w:val="0"/>
                <w:numId w:val="46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624E9">
              <w:rPr>
                <w:rFonts w:ascii="Times New Roman" w:hAnsi="Times New Roman"/>
              </w:rPr>
              <w:t>wyraża uczucia i emocje;</w:t>
            </w:r>
          </w:p>
          <w:p w14:paraId="611566F5" w14:textId="77777777" w:rsidR="00566FC4" w:rsidRPr="006624E9" w:rsidRDefault="00566FC4" w:rsidP="0081474C">
            <w:pPr>
              <w:pStyle w:val="Akapitzlist"/>
              <w:numPr>
                <w:ilvl w:val="0"/>
                <w:numId w:val="46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624E9">
              <w:rPr>
                <w:rFonts w:ascii="Times New Roman" w:hAnsi="Times New Roman"/>
              </w:rPr>
              <w:t>stosuje formalny lub nieformalny styl wypowiedzi adekwatnie do sytuacji.</w:t>
            </w:r>
          </w:p>
          <w:p w14:paraId="0D1BADFB" w14:textId="77777777" w:rsidR="00566FC4" w:rsidRPr="006624E9" w:rsidRDefault="00566FC4" w:rsidP="00566FC4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624E9">
              <w:rPr>
                <w:rFonts w:ascii="Times New Roman" w:hAnsi="Times New Roman"/>
              </w:rPr>
              <w:t>VI. Uczeń reaguje ustnie w typowych sytuacjach:</w:t>
            </w:r>
          </w:p>
          <w:p w14:paraId="79EE3C03" w14:textId="77777777" w:rsidR="00566FC4" w:rsidRPr="006624E9" w:rsidRDefault="00566FC4" w:rsidP="0081474C">
            <w:pPr>
              <w:pStyle w:val="Akapitzlist"/>
              <w:numPr>
                <w:ilvl w:val="1"/>
                <w:numId w:val="68"/>
              </w:numPr>
              <w:spacing w:after="0" w:line="360" w:lineRule="auto"/>
              <w:ind w:left="527" w:hanging="357"/>
              <w:jc w:val="both"/>
              <w:rPr>
                <w:rFonts w:ascii="Times New Roman" w:hAnsi="Times New Roman"/>
              </w:rPr>
            </w:pPr>
            <w:r w:rsidRPr="006624E9">
              <w:rPr>
                <w:rFonts w:ascii="Times New Roman" w:hAnsi="Times New Roman"/>
              </w:rPr>
              <w:t>przedstawia siebie i inne osoby;</w:t>
            </w:r>
          </w:p>
          <w:p w14:paraId="43814A62" w14:textId="77777777" w:rsidR="00566FC4" w:rsidRPr="006624E9" w:rsidRDefault="00566FC4" w:rsidP="0081474C">
            <w:pPr>
              <w:pStyle w:val="Akapitzlist"/>
              <w:numPr>
                <w:ilvl w:val="1"/>
                <w:numId w:val="68"/>
              </w:numPr>
              <w:spacing w:after="0" w:line="360" w:lineRule="auto"/>
              <w:ind w:left="527" w:hanging="357"/>
              <w:jc w:val="both"/>
              <w:rPr>
                <w:rFonts w:ascii="Times New Roman" w:hAnsi="Times New Roman"/>
              </w:rPr>
            </w:pPr>
            <w:r w:rsidRPr="006624E9">
              <w:rPr>
                <w:rFonts w:ascii="Times New Roman" w:hAnsi="Times New Roman"/>
              </w:rPr>
              <w:t xml:space="preserve">nawiązuje kontakty towarzyskie; rozpoczyna, prowadzi i kończy rozmowę; podtrzymuje rozmowę w przypadku trudności w jej przebiegu (np. prosi </w:t>
            </w:r>
            <w:r w:rsidR="00EE7EED" w:rsidRPr="006624E9">
              <w:rPr>
                <w:rFonts w:ascii="Times New Roman" w:hAnsi="Times New Roman"/>
              </w:rPr>
              <w:br/>
            </w:r>
            <w:r w:rsidRPr="006624E9">
              <w:rPr>
                <w:rFonts w:ascii="Times New Roman" w:hAnsi="Times New Roman"/>
              </w:rPr>
              <w:t>o wyjaśnienie, powtórzenie, sprecyzowanie; upewnia się, że rozmówca zrozumiał jego wypowiedź);</w:t>
            </w:r>
          </w:p>
          <w:p w14:paraId="520F5EDA" w14:textId="77777777" w:rsidR="00566FC4" w:rsidRPr="006624E9" w:rsidRDefault="00566FC4" w:rsidP="0081474C">
            <w:pPr>
              <w:pStyle w:val="Akapitzlist"/>
              <w:numPr>
                <w:ilvl w:val="1"/>
                <w:numId w:val="68"/>
              </w:numPr>
              <w:spacing w:after="0" w:line="360" w:lineRule="auto"/>
              <w:ind w:left="527" w:hanging="357"/>
              <w:jc w:val="both"/>
              <w:rPr>
                <w:rFonts w:ascii="Times New Roman" w:hAnsi="Times New Roman"/>
              </w:rPr>
            </w:pPr>
            <w:r w:rsidRPr="006624E9">
              <w:rPr>
                <w:rFonts w:ascii="Times New Roman" w:hAnsi="Times New Roman"/>
              </w:rPr>
              <w:t>uzyskuje i przekazuje informacje i wyjaśnienia;</w:t>
            </w:r>
          </w:p>
          <w:p w14:paraId="32B6B573" w14:textId="77777777" w:rsidR="00566FC4" w:rsidRPr="006624E9" w:rsidRDefault="00566FC4" w:rsidP="0081474C">
            <w:pPr>
              <w:pStyle w:val="Akapitzlist"/>
              <w:numPr>
                <w:ilvl w:val="1"/>
                <w:numId w:val="68"/>
              </w:numPr>
              <w:spacing w:after="0" w:line="360" w:lineRule="auto"/>
              <w:ind w:left="527" w:hanging="357"/>
              <w:jc w:val="both"/>
              <w:rPr>
                <w:rFonts w:ascii="Times New Roman" w:hAnsi="Times New Roman"/>
              </w:rPr>
            </w:pPr>
            <w:r w:rsidRPr="006624E9">
              <w:rPr>
                <w:rFonts w:ascii="Times New Roman" w:hAnsi="Times New Roman"/>
              </w:rPr>
              <w:lastRenderedPageBreak/>
              <w:t>wyraża swoje opinie, pyta o opinie, zgadza się lub nie zgadza się z opiniami innych osób;</w:t>
            </w:r>
          </w:p>
          <w:p w14:paraId="265BD7F8" w14:textId="77777777" w:rsidR="00566FC4" w:rsidRPr="006624E9" w:rsidRDefault="00566FC4" w:rsidP="0081474C">
            <w:pPr>
              <w:pStyle w:val="Akapitzlist"/>
              <w:numPr>
                <w:ilvl w:val="1"/>
                <w:numId w:val="68"/>
              </w:numPr>
              <w:spacing w:after="0" w:line="360" w:lineRule="auto"/>
              <w:ind w:left="527" w:hanging="357"/>
              <w:jc w:val="both"/>
              <w:rPr>
                <w:rFonts w:ascii="Times New Roman" w:hAnsi="Times New Roman"/>
              </w:rPr>
            </w:pPr>
            <w:r w:rsidRPr="006624E9">
              <w:rPr>
                <w:rFonts w:ascii="Times New Roman" w:hAnsi="Times New Roman"/>
              </w:rPr>
              <w:t xml:space="preserve">wyraża swoje upodobania, intencje i pragnienia, pyta o upodobania, intencje </w:t>
            </w:r>
            <w:r w:rsidR="00EE7EED" w:rsidRPr="006624E9">
              <w:rPr>
                <w:rFonts w:ascii="Times New Roman" w:hAnsi="Times New Roman"/>
              </w:rPr>
              <w:br/>
            </w:r>
            <w:r w:rsidRPr="006624E9">
              <w:rPr>
                <w:rFonts w:ascii="Times New Roman" w:hAnsi="Times New Roman"/>
              </w:rPr>
              <w:t>i pragnienia innych osób;</w:t>
            </w:r>
          </w:p>
          <w:p w14:paraId="2C78FABE" w14:textId="77777777" w:rsidR="00566FC4" w:rsidRPr="006624E9" w:rsidRDefault="00566FC4" w:rsidP="0081474C">
            <w:pPr>
              <w:pStyle w:val="Akapitzlist"/>
              <w:numPr>
                <w:ilvl w:val="1"/>
                <w:numId w:val="68"/>
              </w:numPr>
              <w:spacing w:after="0" w:line="360" w:lineRule="auto"/>
              <w:ind w:left="527" w:hanging="357"/>
              <w:jc w:val="both"/>
              <w:rPr>
                <w:rFonts w:ascii="Times New Roman" w:hAnsi="Times New Roman"/>
              </w:rPr>
            </w:pPr>
            <w:r w:rsidRPr="006624E9">
              <w:rPr>
                <w:rFonts w:ascii="Times New Roman" w:hAnsi="Times New Roman"/>
              </w:rPr>
              <w:t>składa życzenia i gratulacje, odpowiada na życzenia i gratulacje;</w:t>
            </w:r>
          </w:p>
          <w:p w14:paraId="383826F6" w14:textId="77777777" w:rsidR="00566FC4" w:rsidRPr="006624E9" w:rsidRDefault="00566FC4" w:rsidP="0081474C">
            <w:pPr>
              <w:pStyle w:val="Akapitzlist"/>
              <w:numPr>
                <w:ilvl w:val="1"/>
                <w:numId w:val="68"/>
              </w:numPr>
              <w:spacing w:after="0" w:line="360" w:lineRule="auto"/>
              <w:ind w:left="527" w:hanging="357"/>
              <w:jc w:val="both"/>
              <w:rPr>
                <w:rFonts w:ascii="Times New Roman" w:hAnsi="Times New Roman"/>
              </w:rPr>
            </w:pPr>
            <w:r w:rsidRPr="006624E9">
              <w:rPr>
                <w:rFonts w:ascii="Times New Roman" w:hAnsi="Times New Roman"/>
              </w:rPr>
              <w:t>zaprasza i odpowiada na zaproszenie;</w:t>
            </w:r>
          </w:p>
          <w:p w14:paraId="5D3B8056" w14:textId="77777777" w:rsidR="00566FC4" w:rsidRPr="006624E9" w:rsidRDefault="00566FC4" w:rsidP="0081474C">
            <w:pPr>
              <w:pStyle w:val="Akapitzlist"/>
              <w:numPr>
                <w:ilvl w:val="1"/>
                <w:numId w:val="68"/>
              </w:numPr>
              <w:spacing w:after="0" w:line="360" w:lineRule="auto"/>
              <w:ind w:left="527" w:hanging="357"/>
              <w:jc w:val="both"/>
              <w:rPr>
                <w:rFonts w:ascii="Times New Roman" w:hAnsi="Times New Roman"/>
              </w:rPr>
            </w:pPr>
            <w:r w:rsidRPr="006624E9">
              <w:rPr>
                <w:rFonts w:ascii="Times New Roman" w:hAnsi="Times New Roman"/>
              </w:rPr>
              <w:t>proponuje, przyjmuje i odrzuca propozycje; prowadzi proste negocjacje w sytuacjach życia codziennego;</w:t>
            </w:r>
          </w:p>
          <w:p w14:paraId="4EB73C55" w14:textId="77777777" w:rsidR="00566FC4" w:rsidRPr="006624E9" w:rsidRDefault="00566FC4" w:rsidP="0081474C">
            <w:pPr>
              <w:pStyle w:val="Akapitzlist"/>
              <w:numPr>
                <w:ilvl w:val="1"/>
                <w:numId w:val="68"/>
              </w:numPr>
              <w:spacing w:after="0" w:line="360" w:lineRule="auto"/>
              <w:ind w:left="527" w:hanging="357"/>
              <w:jc w:val="both"/>
              <w:rPr>
                <w:rFonts w:ascii="Times New Roman" w:hAnsi="Times New Roman"/>
              </w:rPr>
            </w:pPr>
            <w:r w:rsidRPr="006624E9">
              <w:rPr>
                <w:rFonts w:ascii="Times New Roman" w:hAnsi="Times New Roman"/>
              </w:rPr>
              <w:t>prosi o radę i udziela rady;</w:t>
            </w:r>
          </w:p>
          <w:p w14:paraId="66926198" w14:textId="77777777" w:rsidR="00566FC4" w:rsidRPr="006624E9" w:rsidRDefault="00566FC4" w:rsidP="0081474C">
            <w:pPr>
              <w:pStyle w:val="Akapitzlist"/>
              <w:numPr>
                <w:ilvl w:val="1"/>
                <w:numId w:val="68"/>
              </w:numPr>
              <w:spacing w:after="0" w:line="360" w:lineRule="auto"/>
              <w:ind w:left="527" w:hanging="357"/>
              <w:jc w:val="both"/>
              <w:rPr>
                <w:rFonts w:ascii="Times New Roman" w:hAnsi="Times New Roman"/>
              </w:rPr>
            </w:pPr>
            <w:r w:rsidRPr="006624E9">
              <w:rPr>
                <w:rFonts w:ascii="Times New Roman" w:hAnsi="Times New Roman"/>
              </w:rPr>
              <w:t>pyta o pozwolenie, udziela i odmawia pozwolenia;</w:t>
            </w:r>
          </w:p>
          <w:p w14:paraId="18B6E075" w14:textId="77777777" w:rsidR="00566FC4" w:rsidRPr="006624E9" w:rsidRDefault="00566FC4" w:rsidP="0081474C">
            <w:pPr>
              <w:pStyle w:val="Akapitzlist"/>
              <w:numPr>
                <w:ilvl w:val="1"/>
                <w:numId w:val="68"/>
              </w:numPr>
              <w:spacing w:after="0" w:line="360" w:lineRule="auto"/>
              <w:ind w:left="527" w:hanging="357"/>
              <w:jc w:val="both"/>
              <w:rPr>
                <w:rFonts w:ascii="Times New Roman" w:hAnsi="Times New Roman"/>
              </w:rPr>
            </w:pPr>
            <w:r w:rsidRPr="006624E9">
              <w:rPr>
                <w:rFonts w:ascii="Times New Roman" w:hAnsi="Times New Roman"/>
              </w:rPr>
              <w:t>nakazuje, zakazuje;</w:t>
            </w:r>
          </w:p>
          <w:p w14:paraId="3ACDB2FC" w14:textId="77777777" w:rsidR="00566FC4" w:rsidRPr="006624E9" w:rsidRDefault="00566FC4" w:rsidP="0081474C">
            <w:pPr>
              <w:pStyle w:val="Akapitzlist"/>
              <w:numPr>
                <w:ilvl w:val="1"/>
                <w:numId w:val="68"/>
              </w:numPr>
              <w:spacing w:after="0" w:line="360" w:lineRule="auto"/>
              <w:ind w:left="527" w:hanging="357"/>
              <w:jc w:val="both"/>
              <w:rPr>
                <w:rFonts w:ascii="Times New Roman" w:hAnsi="Times New Roman"/>
              </w:rPr>
            </w:pPr>
            <w:r w:rsidRPr="006624E9">
              <w:rPr>
                <w:rFonts w:ascii="Times New Roman" w:hAnsi="Times New Roman"/>
              </w:rPr>
              <w:t>wyraża prośbę oraz zgodę lub odmowę spełnienia prośby;</w:t>
            </w:r>
          </w:p>
          <w:p w14:paraId="00583628" w14:textId="77777777" w:rsidR="00566FC4" w:rsidRPr="006624E9" w:rsidRDefault="00566FC4" w:rsidP="0081474C">
            <w:pPr>
              <w:pStyle w:val="Akapitzlist"/>
              <w:numPr>
                <w:ilvl w:val="1"/>
                <w:numId w:val="68"/>
              </w:numPr>
              <w:spacing w:after="0" w:line="360" w:lineRule="auto"/>
              <w:ind w:left="527" w:hanging="357"/>
              <w:jc w:val="both"/>
              <w:rPr>
                <w:rFonts w:ascii="Times New Roman" w:hAnsi="Times New Roman"/>
              </w:rPr>
            </w:pPr>
            <w:r w:rsidRPr="006624E9">
              <w:rPr>
                <w:rFonts w:ascii="Times New Roman" w:hAnsi="Times New Roman"/>
              </w:rPr>
              <w:t>wyraża uczucia i emocje (np. radość, smutek);</w:t>
            </w:r>
          </w:p>
          <w:p w14:paraId="53225061" w14:textId="77777777" w:rsidR="00566FC4" w:rsidRPr="006624E9" w:rsidRDefault="00566FC4" w:rsidP="0081474C">
            <w:pPr>
              <w:pStyle w:val="Akapitzlist"/>
              <w:numPr>
                <w:ilvl w:val="1"/>
                <w:numId w:val="68"/>
              </w:numPr>
              <w:spacing w:after="0" w:line="360" w:lineRule="auto"/>
              <w:ind w:left="527" w:hanging="357"/>
              <w:jc w:val="both"/>
              <w:rPr>
                <w:rFonts w:ascii="Times New Roman" w:hAnsi="Times New Roman"/>
              </w:rPr>
            </w:pPr>
            <w:r w:rsidRPr="006624E9">
              <w:rPr>
                <w:rFonts w:ascii="Times New Roman" w:hAnsi="Times New Roman"/>
              </w:rPr>
              <w:t>stosuje zwroty i formy grzecznościowe.</w:t>
            </w:r>
          </w:p>
          <w:p w14:paraId="66728DC0" w14:textId="77777777" w:rsidR="00566FC4" w:rsidRPr="006624E9" w:rsidRDefault="00566FC4" w:rsidP="00566FC4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624E9">
              <w:rPr>
                <w:rFonts w:ascii="Times New Roman" w:hAnsi="Times New Roman"/>
              </w:rPr>
              <w:t>VII. Uczeń reaguje w formie prostego tekstu pisanego (np. wiadomość, SMS, krótki list prywatny, e-mail, wpis na czacie/forum) w typowych sytuacjach:</w:t>
            </w:r>
          </w:p>
          <w:p w14:paraId="53B4F848" w14:textId="77777777" w:rsidR="00566FC4" w:rsidRPr="006624E9" w:rsidRDefault="00566FC4" w:rsidP="0081474C">
            <w:pPr>
              <w:pStyle w:val="Akapitzlist"/>
              <w:numPr>
                <w:ilvl w:val="0"/>
                <w:numId w:val="47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624E9">
              <w:rPr>
                <w:rFonts w:ascii="Times New Roman" w:hAnsi="Times New Roman"/>
              </w:rPr>
              <w:t>przedstawia siebie i inne osoby;</w:t>
            </w:r>
          </w:p>
          <w:p w14:paraId="60A5D3D2" w14:textId="77777777" w:rsidR="00566FC4" w:rsidRPr="006624E9" w:rsidRDefault="00566FC4" w:rsidP="0081474C">
            <w:pPr>
              <w:pStyle w:val="Akapitzlist"/>
              <w:numPr>
                <w:ilvl w:val="0"/>
                <w:numId w:val="47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624E9">
              <w:rPr>
                <w:rFonts w:ascii="Times New Roman" w:hAnsi="Times New Roman"/>
              </w:rPr>
              <w:t>nawiązuje kontakty towarzyskie; rozpoczyna, prowadzi i kończy rozmowę (np. podczas rozmowy na czacie);</w:t>
            </w:r>
          </w:p>
          <w:p w14:paraId="54BC0E2F" w14:textId="77777777" w:rsidR="00566FC4" w:rsidRPr="006624E9" w:rsidRDefault="00566FC4" w:rsidP="0081474C">
            <w:pPr>
              <w:pStyle w:val="Akapitzlist"/>
              <w:numPr>
                <w:ilvl w:val="0"/>
                <w:numId w:val="47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624E9">
              <w:rPr>
                <w:rFonts w:ascii="Times New Roman" w:hAnsi="Times New Roman"/>
              </w:rPr>
              <w:t>uzyskuje i przekazuje informacje i wyjaśnienia (np. wypełnia formularz/ ankietę);</w:t>
            </w:r>
          </w:p>
          <w:p w14:paraId="4D78F452" w14:textId="77777777" w:rsidR="00566FC4" w:rsidRPr="006624E9" w:rsidRDefault="00566FC4" w:rsidP="0081474C">
            <w:pPr>
              <w:pStyle w:val="Akapitzlist"/>
              <w:numPr>
                <w:ilvl w:val="0"/>
                <w:numId w:val="47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624E9">
              <w:rPr>
                <w:rFonts w:ascii="Times New Roman" w:hAnsi="Times New Roman"/>
              </w:rPr>
              <w:t>wyraża swoje opinie, pyta o opinie, zgadza się lub nie zgadza się z opiniami innych osób;</w:t>
            </w:r>
          </w:p>
          <w:p w14:paraId="3441C010" w14:textId="77777777" w:rsidR="00566FC4" w:rsidRPr="006624E9" w:rsidRDefault="00566FC4" w:rsidP="0081474C">
            <w:pPr>
              <w:pStyle w:val="Akapitzlist"/>
              <w:numPr>
                <w:ilvl w:val="0"/>
                <w:numId w:val="47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624E9">
              <w:rPr>
                <w:rFonts w:ascii="Times New Roman" w:hAnsi="Times New Roman"/>
              </w:rPr>
              <w:t xml:space="preserve">wyraża swoje upodobania, intencje i pragnienia, pyta o upodobania, intencje </w:t>
            </w:r>
            <w:r w:rsidR="00EE7EED" w:rsidRPr="006624E9">
              <w:rPr>
                <w:rFonts w:ascii="Times New Roman" w:hAnsi="Times New Roman"/>
              </w:rPr>
              <w:br/>
            </w:r>
            <w:r w:rsidRPr="006624E9">
              <w:rPr>
                <w:rFonts w:ascii="Times New Roman" w:hAnsi="Times New Roman"/>
              </w:rPr>
              <w:t>i pragnienia innych osób;</w:t>
            </w:r>
          </w:p>
          <w:p w14:paraId="5971EA39" w14:textId="77777777" w:rsidR="00566FC4" w:rsidRPr="006624E9" w:rsidRDefault="00566FC4" w:rsidP="0081474C">
            <w:pPr>
              <w:pStyle w:val="Akapitzlist"/>
              <w:numPr>
                <w:ilvl w:val="0"/>
                <w:numId w:val="47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624E9">
              <w:rPr>
                <w:rFonts w:ascii="Times New Roman" w:hAnsi="Times New Roman"/>
              </w:rPr>
              <w:t>składa życzenia i gratulacje, odpowiada na życzenia i gratulacje;</w:t>
            </w:r>
          </w:p>
          <w:p w14:paraId="02336055" w14:textId="77777777" w:rsidR="00566FC4" w:rsidRPr="006624E9" w:rsidRDefault="00566FC4" w:rsidP="0081474C">
            <w:pPr>
              <w:pStyle w:val="Akapitzlist"/>
              <w:numPr>
                <w:ilvl w:val="0"/>
                <w:numId w:val="47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624E9">
              <w:rPr>
                <w:rFonts w:ascii="Times New Roman" w:hAnsi="Times New Roman"/>
              </w:rPr>
              <w:t>zaprasza i odpowiada na zaproszenie;</w:t>
            </w:r>
          </w:p>
          <w:p w14:paraId="08034545" w14:textId="77777777" w:rsidR="00566FC4" w:rsidRPr="006624E9" w:rsidRDefault="00566FC4" w:rsidP="0081474C">
            <w:pPr>
              <w:pStyle w:val="Akapitzlist"/>
              <w:numPr>
                <w:ilvl w:val="0"/>
                <w:numId w:val="47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624E9">
              <w:rPr>
                <w:rFonts w:ascii="Times New Roman" w:hAnsi="Times New Roman"/>
              </w:rPr>
              <w:t xml:space="preserve">proponuje, przyjmuje i odrzuca propozycje; prowadzi proste negocjacje </w:t>
            </w:r>
            <w:r w:rsidR="00EE7EED" w:rsidRPr="006624E9">
              <w:rPr>
                <w:rFonts w:ascii="Times New Roman" w:hAnsi="Times New Roman"/>
              </w:rPr>
              <w:br/>
            </w:r>
            <w:r w:rsidRPr="006624E9">
              <w:rPr>
                <w:rFonts w:ascii="Times New Roman" w:hAnsi="Times New Roman"/>
              </w:rPr>
              <w:t>w sytuacjach życia codziennego;</w:t>
            </w:r>
          </w:p>
          <w:p w14:paraId="008517E1" w14:textId="77777777" w:rsidR="00566FC4" w:rsidRPr="006624E9" w:rsidRDefault="00566FC4" w:rsidP="0081474C">
            <w:pPr>
              <w:pStyle w:val="Akapitzlist"/>
              <w:numPr>
                <w:ilvl w:val="0"/>
                <w:numId w:val="47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624E9">
              <w:rPr>
                <w:rFonts w:ascii="Times New Roman" w:hAnsi="Times New Roman"/>
              </w:rPr>
              <w:t>prosi o radę i udziela rady;</w:t>
            </w:r>
          </w:p>
          <w:p w14:paraId="0CF1B281" w14:textId="77777777" w:rsidR="00566FC4" w:rsidRPr="006624E9" w:rsidRDefault="00566FC4" w:rsidP="0081474C">
            <w:pPr>
              <w:pStyle w:val="Akapitzlist"/>
              <w:numPr>
                <w:ilvl w:val="0"/>
                <w:numId w:val="47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624E9">
              <w:rPr>
                <w:rFonts w:ascii="Times New Roman" w:hAnsi="Times New Roman"/>
              </w:rPr>
              <w:t>pyta o pozwolenie, udziela i odmawia pozwolenia;</w:t>
            </w:r>
          </w:p>
          <w:p w14:paraId="2F59A3AF" w14:textId="77777777" w:rsidR="00566FC4" w:rsidRPr="006624E9" w:rsidRDefault="00566FC4" w:rsidP="0081474C">
            <w:pPr>
              <w:pStyle w:val="Akapitzlist"/>
              <w:numPr>
                <w:ilvl w:val="0"/>
                <w:numId w:val="47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624E9">
              <w:rPr>
                <w:rFonts w:ascii="Times New Roman" w:hAnsi="Times New Roman"/>
              </w:rPr>
              <w:t>nakazuje, zakazuje;</w:t>
            </w:r>
          </w:p>
          <w:p w14:paraId="1CE93E15" w14:textId="77777777" w:rsidR="00566FC4" w:rsidRPr="006624E9" w:rsidRDefault="00566FC4" w:rsidP="0081474C">
            <w:pPr>
              <w:pStyle w:val="Akapitzlist"/>
              <w:numPr>
                <w:ilvl w:val="0"/>
                <w:numId w:val="47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624E9">
              <w:rPr>
                <w:rFonts w:ascii="Times New Roman" w:hAnsi="Times New Roman"/>
              </w:rPr>
              <w:t>wyraża prośbę oraz zgodę lub odmowę spełnienia prośby;</w:t>
            </w:r>
          </w:p>
          <w:p w14:paraId="3AFF5F7B" w14:textId="77777777" w:rsidR="00566FC4" w:rsidRPr="006624E9" w:rsidRDefault="00566FC4" w:rsidP="0081474C">
            <w:pPr>
              <w:pStyle w:val="Akapitzlist"/>
              <w:numPr>
                <w:ilvl w:val="0"/>
                <w:numId w:val="47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624E9">
              <w:rPr>
                <w:rFonts w:ascii="Times New Roman" w:hAnsi="Times New Roman"/>
              </w:rPr>
              <w:t>wyraża uczucia i emocje (np. radość, smutek);</w:t>
            </w:r>
          </w:p>
          <w:p w14:paraId="71FEBFD5" w14:textId="77777777" w:rsidR="00566FC4" w:rsidRPr="006624E9" w:rsidRDefault="00566FC4" w:rsidP="0081474C">
            <w:pPr>
              <w:pStyle w:val="Akapitzlist"/>
              <w:numPr>
                <w:ilvl w:val="0"/>
                <w:numId w:val="47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624E9">
              <w:rPr>
                <w:rFonts w:ascii="Times New Roman" w:hAnsi="Times New Roman"/>
              </w:rPr>
              <w:t>stosuje zwroty i formy grzecznościowe.</w:t>
            </w:r>
          </w:p>
          <w:p w14:paraId="55123987" w14:textId="77777777" w:rsidR="00566FC4" w:rsidRPr="006624E9" w:rsidRDefault="00566FC4" w:rsidP="00566FC4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624E9">
              <w:rPr>
                <w:rFonts w:ascii="Times New Roman" w:hAnsi="Times New Roman"/>
              </w:rPr>
              <w:t>VIII. Uczeń przetwarza prosty tekst ustnie lub pisemnie:</w:t>
            </w:r>
          </w:p>
          <w:p w14:paraId="3735C04B" w14:textId="77777777" w:rsidR="00566FC4" w:rsidRPr="006624E9" w:rsidRDefault="00566FC4" w:rsidP="0081474C">
            <w:pPr>
              <w:pStyle w:val="Akapitzlist"/>
              <w:numPr>
                <w:ilvl w:val="0"/>
                <w:numId w:val="48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624E9">
              <w:rPr>
                <w:rFonts w:ascii="Times New Roman" w:hAnsi="Times New Roman"/>
              </w:rPr>
              <w:t>przekazuje w języku obcym nowożytnym informacje zawarte w materiałach wizualnych (np. mapach, symbolach, piktogramach) lub audiowizualnych (np. filmach, reklamach);</w:t>
            </w:r>
          </w:p>
          <w:p w14:paraId="241EC554" w14:textId="77777777" w:rsidR="00566FC4" w:rsidRPr="006624E9" w:rsidRDefault="00566FC4" w:rsidP="0081474C">
            <w:pPr>
              <w:pStyle w:val="Akapitzlist"/>
              <w:numPr>
                <w:ilvl w:val="0"/>
                <w:numId w:val="48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624E9">
              <w:rPr>
                <w:rFonts w:ascii="Times New Roman" w:hAnsi="Times New Roman"/>
              </w:rPr>
              <w:t xml:space="preserve">przekazuje w języku obcym nowożytnym lub w języku polskim informacje sformułowane </w:t>
            </w:r>
            <w:r w:rsidRPr="006624E9">
              <w:rPr>
                <w:rFonts w:ascii="Times New Roman" w:hAnsi="Times New Roman"/>
              </w:rPr>
              <w:lastRenderedPageBreak/>
              <w:t>w tym języku obcym;</w:t>
            </w:r>
          </w:p>
          <w:p w14:paraId="4B84F750" w14:textId="77777777" w:rsidR="00566FC4" w:rsidRPr="006624E9" w:rsidRDefault="00566FC4" w:rsidP="0081474C">
            <w:pPr>
              <w:pStyle w:val="Akapitzlist"/>
              <w:numPr>
                <w:ilvl w:val="0"/>
                <w:numId w:val="48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624E9">
              <w:rPr>
                <w:rFonts w:ascii="Times New Roman" w:hAnsi="Times New Roman"/>
              </w:rPr>
              <w:t>przekazuje w języku obcym nowożytnym informacje sformułowane w języku polskim.</w:t>
            </w:r>
          </w:p>
          <w:p w14:paraId="4710A30F" w14:textId="77777777" w:rsidR="00566FC4" w:rsidRPr="006624E9" w:rsidRDefault="00566FC4" w:rsidP="00566FC4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624E9">
              <w:rPr>
                <w:rFonts w:ascii="Times New Roman" w:hAnsi="Times New Roman"/>
              </w:rPr>
              <w:t>IX. Uczeń posiada:</w:t>
            </w:r>
          </w:p>
          <w:p w14:paraId="644C5EF9" w14:textId="77777777" w:rsidR="00566FC4" w:rsidRPr="006624E9" w:rsidRDefault="00566FC4" w:rsidP="0081474C">
            <w:pPr>
              <w:pStyle w:val="Akapitzlist"/>
              <w:numPr>
                <w:ilvl w:val="0"/>
                <w:numId w:val="49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624E9">
              <w:rPr>
                <w:rFonts w:ascii="Times New Roman" w:hAnsi="Times New Roman"/>
              </w:rPr>
              <w:t xml:space="preserve">podstawową wiedzę o krajach, społeczeństwach i kulturach społeczności, które posługują się danym językiem obcym nowożytnym oraz o kraju ojczystym, </w:t>
            </w:r>
            <w:r w:rsidR="00EE7EED" w:rsidRPr="006624E9">
              <w:rPr>
                <w:rFonts w:ascii="Times New Roman" w:hAnsi="Times New Roman"/>
              </w:rPr>
              <w:br/>
            </w:r>
            <w:r w:rsidRPr="006624E9">
              <w:rPr>
                <w:rFonts w:ascii="Times New Roman" w:hAnsi="Times New Roman"/>
              </w:rPr>
              <w:t>z uwzględnieniem kontekstu lokalnego, europejskiego i globalnego;</w:t>
            </w:r>
          </w:p>
          <w:p w14:paraId="60E45F35" w14:textId="77777777" w:rsidR="00566FC4" w:rsidRPr="006624E9" w:rsidRDefault="00566FC4" w:rsidP="0081474C">
            <w:pPr>
              <w:pStyle w:val="Akapitzlist"/>
              <w:numPr>
                <w:ilvl w:val="0"/>
                <w:numId w:val="49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624E9">
              <w:rPr>
                <w:rFonts w:ascii="Times New Roman" w:hAnsi="Times New Roman"/>
              </w:rPr>
              <w:t>świadomość związku między kulturą własną i obcą oraz wrażliwość międzykulturową.</w:t>
            </w:r>
          </w:p>
          <w:p w14:paraId="34254B8C" w14:textId="77777777" w:rsidR="00566FC4" w:rsidRPr="006624E9" w:rsidRDefault="00566FC4" w:rsidP="00566FC4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624E9">
              <w:rPr>
                <w:rFonts w:ascii="Times New Roman" w:hAnsi="Times New Roman"/>
              </w:rPr>
              <w:t>X. Uczeń dokonuje samooceny i wykorzystuje techniki samodzielnej pracy nad językiem (np. korzystanie ze słownika, poprawianie błędów, prowadzenie notatek, stosowanie mnemotechnik, korzystanie z tekstów kultury w języku obcym nowożytnym).</w:t>
            </w:r>
          </w:p>
          <w:p w14:paraId="15D004CA" w14:textId="77777777" w:rsidR="00566FC4" w:rsidRPr="006624E9" w:rsidRDefault="00566FC4" w:rsidP="00566FC4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624E9">
              <w:rPr>
                <w:rFonts w:ascii="Times New Roman" w:hAnsi="Times New Roman"/>
              </w:rPr>
              <w:t>XI. Uczeń współdziała w grupie (np. w lekcyjnych i pozalekcyjnych językowych pracach projektowych).</w:t>
            </w:r>
          </w:p>
          <w:p w14:paraId="6854856F" w14:textId="77777777" w:rsidR="00566FC4" w:rsidRPr="006624E9" w:rsidRDefault="00566FC4" w:rsidP="00566FC4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624E9">
              <w:rPr>
                <w:rFonts w:ascii="Times New Roman" w:hAnsi="Times New Roman"/>
              </w:rPr>
              <w:t xml:space="preserve">XII. Uczeń korzysta ze źródeł informacji w języku obcym nowożytnym (np. </w:t>
            </w:r>
            <w:r w:rsidR="00EE7EED" w:rsidRPr="006624E9">
              <w:rPr>
                <w:rFonts w:ascii="Times New Roman" w:hAnsi="Times New Roman"/>
              </w:rPr>
              <w:br/>
            </w:r>
            <w:r w:rsidRPr="006624E9">
              <w:rPr>
                <w:rFonts w:ascii="Times New Roman" w:hAnsi="Times New Roman"/>
              </w:rPr>
              <w:t>z encyklopedii, mediów, instrukcji obsługi), również za pomocą technologii informacyjno-komunikacyjnych.</w:t>
            </w:r>
          </w:p>
          <w:p w14:paraId="0D8FDB2E" w14:textId="77777777" w:rsidR="00566FC4" w:rsidRPr="006624E9" w:rsidRDefault="00566FC4" w:rsidP="00566FC4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624E9">
              <w:rPr>
                <w:rFonts w:ascii="Times New Roman" w:hAnsi="Times New Roman"/>
              </w:rPr>
              <w:t>IX. Uczeń posiada:</w:t>
            </w:r>
          </w:p>
          <w:p w14:paraId="62D81DBE" w14:textId="77777777" w:rsidR="00566FC4" w:rsidRPr="006624E9" w:rsidRDefault="00566FC4" w:rsidP="00566FC4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624E9">
              <w:rPr>
                <w:rFonts w:ascii="Times New Roman" w:hAnsi="Times New Roman"/>
              </w:rPr>
              <w:t xml:space="preserve">1) podstawową wiedzę o krajach, społeczeństwach i kulturach społeczności, które posługują się danym językiem obcym nowożytnym oraz o kraju ojczystym, </w:t>
            </w:r>
            <w:r w:rsidR="00EE7EED" w:rsidRPr="006624E9">
              <w:rPr>
                <w:rFonts w:ascii="Times New Roman" w:hAnsi="Times New Roman"/>
              </w:rPr>
              <w:br/>
            </w:r>
            <w:r w:rsidRPr="006624E9">
              <w:rPr>
                <w:rFonts w:ascii="Times New Roman" w:hAnsi="Times New Roman"/>
              </w:rPr>
              <w:t xml:space="preserve"> uwzględnieniem kontekstu lokalnego, europejskiego i globalnego;</w:t>
            </w:r>
          </w:p>
          <w:p w14:paraId="17F9FE68" w14:textId="77777777" w:rsidR="00566FC4" w:rsidRPr="006624E9" w:rsidRDefault="00566FC4" w:rsidP="00566FC4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624E9">
              <w:rPr>
                <w:rFonts w:ascii="Times New Roman" w:hAnsi="Times New Roman"/>
              </w:rPr>
              <w:t>2) świadomość związku między kulturą własną i obcą oraz wrażliwość międzykulturową.</w:t>
            </w:r>
          </w:p>
          <w:p w14:paraId="6CA1A356" w14:textId="77777777" w:rsidR="00566FC4" w:rsidRPr="006624E9" w:rsidRDefault="00566FC4" w:rsidP="00566FC4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624E9">
              <w:rPr>
                <w:rFonts w:ascii="Times New Roman" w:hAnsi="Times New Roman"/>
              </w:rPr>
              <w:t>X. Uczeń dokonuje samooceny i wykorzystuje techniki samodzielnej pracy nad językiem (np. korzystanie ze słownika, poprawianie błędów, prowadzenie notatek, stosowanie mnemotechnik, korzystanie z tekstów kultury w języku obcym nowożytnym).</w:t>
            </w:r>
          </w:p>
          <w:p w14:paraId="100405FE" w14:textId="77777777" w:rsidR="00566FC4" w:rsidRPr="006624E9" w:rsidRDefault="00566FC4" w:rsidP="00566FC4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624E9">
              <w:rPr>
                <w:rFonts w:ascii="Times New Roman" w:hAnsi="Times New Roman"/>
              </w:rPr>
              <w:t>XI. Uczeń współdziała w grupie (np. w lekcyjnych i pozalekcyjnych językowych pracach projektowych).</w:t>
            </w:r>
          </w:p>
          <w:p w14:paraId="05669C8C" w14:textId="77777777" w:rsidR="00566FC4" w:rsidRPr="006624E9" w:rsidRDefault="00566FC4" w:rsidP="00566FC4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624E9">
              <w:rPr>
                <w:rFonts w:ascii="Times New Roman" w:hAnsi="Times New Roman"/>
              </w:rPr>
              <w:t xml:space="preserve">XII. Uczeń korzysta ze źródeł informacji w języku obcym nowożytnym (np. </w:t>
            </w:r>
            <w:r w:rsidR="00EE7EED" w:rsidRPr="006624E9">
              <w:rPr>
                <w:rFonts w:ascii="Times New Roman" w:hAnsi="Times New Roman"/>
              </w:rPr>
              <w:br/>
            </w:r>
            <w:r w:rsidRPr="006624E9">
              <w:rPr>
                <w:rFonts w:ascii="Times New Roman" w:hAnsi="Times New Roman"/>
              </w:rPr>
              <w:t>z encyklopedii, mediów, instrukcji obsługi), również za pomocą technologii informacyjno-komunikacyjnych.</w:t>
            </w:r>
          </w:p>
          <w:p w14:paraId="4C904DF9" w14:textId="77777777" w:rsidR="00566FC4" w:rsidRPr="006624E9" w:rsidRDefault="00566FC4" w:rsidP="00566FC4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624E9">
              <w:rPr>
                <w:rFonts w:ascii="Times New Roman" w:hAnsi="Times New Roman"/>
              </w:rPr>
              <w:t xml:space="preserve">XIII. Uczeń stosuje strategie komunikacyjne (np. domyślanie się znaczenia wyrazów </w:t>
            </w:r>
            <w:r w:rsidR="00EE7EED" w:rsidRPr="006624E9">
              <w:rPr>
                <w:rFonts w:ascii="Times New Roman" w:hAnsi="Times New Roman"/>
              </w:rPr>
              <w:br/>
            </w:r>
            <w:r w:rsidRPr="006624E9">
              <w:rPr>
                <w:rFonts w:ascii="Times New Roman" w:hAnsi="Times New Roman"/>
              </w:rPr>
              <w:t>z kontekstu, identyfikowanie słów kluczy lub internacjonalizmów) i strategie kompensacyjne, w przypadku gdy nie zna lub nie pamięta wyrazu (np. upraszczanie formy wypowiedzi, zastępowanie innym wyrazem, opis, wykorzystywanie środków niewerbalnych).</w:t>
            </w:r>
          </w:p>
          <w:p w14:paraId="570C1C40" w14:textId="77777777" w:rsidR="00837839" w:rsidRPr="00DD6420" w:rsidRDefault="00566FC4" w:rsidP="00566FC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4E9">
              <w:rPr>
                <w:rFonts w:ascii="Times New Roman" w:hAnsi="Times New Roman"/>
              </w:rPr>
              <w:t>XIV. Uczeń posiada świadomość językową (np. podobieństw i różnic między językami)</w:t>
            </w:r>
            <w:r w:rsidR="00F64A42" w:rsidRPr="006624E9">
              <w:rPr>
                <w:rStyle w:val="Odwoanieprzypisudolnego"/>
                <w:rFonts w:ascii="Times New Roman" w:hAnsi="Times New Roman"/>
              </w:rPr>
              <w:footnoteReference w:id="2"/>
            </w:r>
            <w:r w:rsidRPr="006624E9">
              <w:rPr>
                <w:rFonts w:ascii="Times New Roman" w:hAnsi="Times New Roman"/>
              </w:rPr>
              <w:t>.</w:t>
            </w:r>
          </w:p>
        </w:tc>
      </w:tr>
    </w:tbl>
    <w:p w14:paraId="78447DD2" w14:textId="77777777" w:rsidR="00206A79" w:rsidRPr="00DD6420" w:rsidRDefault="00206A79" w:rsidP="0095108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69BD905" w14:textId="77777777" w:rsidR="000B4A1A" w:rsidRPr="00DD6420" w:rsidRDefault="00837839" w:rsidP="0095108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D6420">
        <w:rPr>
          <w:rFonts w:ascii="Times New Roman" w:hAnsi="Times New Roman"/>
          <w:sz w:val="24"/>
          <w:szCs w:val="24"/>
        </w:rPr>
        <w:lastRenderedPageBreak/>
        <w:t>Na II</w:t>
      </w:r>
      <w:r w:rsidR="0087022E" w:rsidRPr="00DD6420">
        <w:rPr>
          <w:rFonts w:ascii="Times New Roman" w:hAnsi="Times New Roman"/>
          <w:sz w:val="24"/>
          <w:szCs w:val="24"/>
        </w:rPr>
        <w:t>I</w:t>
      </w:r>
      <w:r w:rsidRPr="00DD6420">
        <w:rPr>
          <w:rFonts w:ascii="Times New Roman" w:hAnsi="Times New Roman"/>
          <w:sz w:val="24"/>
          <w:szCs w:val="24"/>
        </w:rPr>
        <w:t xml:space="preserve"> etapie edukacyjnym, uczeń może realizować nauczanie dwujęzyczne </w:t>
      </w:r>
      <w:r w:rsidR="002C047E" w:rsidRPr="00DD6420">
        <w:rPr>
          <w:rFonts w:ascii="Times New Roman" w:hAnsi="Times New Roman"/>
          <w:sz w:val="24"/>
          <w:szCs w:val="24"/>
        </w:rPr>
        <w:t xml:space="preserve">w zakresie języka francuskiego, jeśli </w:t>
      </w:r>
      <w:r w:rsidRPr="00DD6420">
        <w:rPr>
          <w:rFonts w:ascii="Times New Roman" w:hAnsi="Times New Roman"/>
          <w:sz w:val="24"/>
          <w:szCs w:val="24"/>
        </w:rPr>
        <w:t>zapewni</w:t>
      </w:r>
      <w:r w:rsidR="002C047E" w:rsidRPr="00DD6420">
        <w:rPr>
          <w:rFonts w:ascii="Times New Roman" w:hAnsi="Times New Roman"/>
          <w:sz w:val="24"/>
          <w:szCs w:val="24"/>
        </w:rPr>
        <w:t>ono</w:t>
      </w:r>
      <w:r w:rsidRPr="00DD6420">
        <w:rPr>
          <w:rFonts w:ascii="Times New Roman" w:hAnsi="Times New Roman"/>
          <w:sz w:val="24"/>
          <w:szCs w:val="24"/>
        </w:rPr>
        <w:t xml:space="preserve"> taką formę kształcenia. W tym </w:t>
      </w:r>
      <w:r w:rsidR="00685B08" w:rsidRPr="00DD6420">
        <w:rPr>
          <w:rFonts w:ascii="Times New Roman" w:hAnsi="Times New Roman"/>
          <w:sz w:val="24"/>
          <w:szCs w:val="24"/>
        </w:rPr>
        <w:t xml:space="preserve">przypadku, </w:t>
      </w:r>
      <w:r w:rsidR="0087022E" w:rsidRPr="00DD6420">
        <w:rPr>
          <w:rFonts w:ascii="Times New Roman" w:hAnsi="Times New Roman"/>
          <w:sz w:val="24"/>
          <w:szCs w:val="24"/>
        </w:rPr>
        <w:t xml:space="preserve">szkoła powinna </w:t>
      </w:r>
      <w:r w:rsidR="00685B08" w:rsidRPr="00DD6420">
        <w:rPr>
          <w:rFonts w:ascii="Times New Roman" w:hAnsi="Times New Roman"/>
          <w:sz w:val="24"/>
          <w:szCs w:val="24"/>
        </w:rPr>
        <w:t xml:space="preserve">umożliwić </w:t>
      </w:r>
      <w:r w:rsidR="0087022E" w:rsidRPr="00DD6420">
        <w:rPr>
          <w:rFonts w:ascii="Times New Roman" w:hAnsi="Times New Roman"/>
          <w:sz w:val="24"/>
          <w:szCs w:val="24"/>
        </w:rPr>
        <w:t>szybszą realizację podręcznika przeznaczonego</w:t>
      </w:r>
      <w:r w:rsidRPr="00DD6420">
        <w:rPr>
          <w:rFonts w:ascii="Times New Roman" w:hAnsi="Times New Roman"/>
          <w:sz w:val="24"/>
          <w:szCs w:val="24"/>
        </w:rPr>
        <w:t xml:space="preserve"> </w:t>
      </w:r>
      <w:r w:rsidR="00685B08" w:rsidRPr="00DD6420">
        <w:rPr>
          <w:rFonts w:ascii="Times New Roman" w:hAnsi="Times New Roman"/>
          <w:sz w:val="24"/>
          <w:szCs w:val="24"/>
        </w:rPr>
        <w:t>na wariant</w:t>
      </w:r>
      <w:r w:rsidRPr="00DD6420">
        <w:rPr>
          <w:rFonts w:ascii="Times New Roman" w:hAnsi="Times New Roman"/>
          <w:sz w:val="24"/>
          <w:szCs w:val="24"/>
        </w:rPr>
        <w:t xml:space="preserve"> II</w:t>
      </w:r>
      <w:r w:rsidR="0087022E" w:rsidRPr="00DD6420">
        <w:rPr>
          <w:rFonts w:ascii="Times New Roman" w:hAnsi="Times New Roman"/>
          <w:sz w:val="24"/>
          <w:szCs w:val="24"/>
        </w:rPr>
        <w:t>I</w:t>
      </w:r>
      <w:r w:rsidRPr="00DD6420">
        <w:rPr>
          <w:rFonts w:ascii="Times New Roman" w:hAnsi="Times New Roman"/>
          <w:sz w:val="24"/>
          <w:szCs w:val="24"/>
        </w:rPr>
        <w:t>.2</w:t>
      </w:r>
      <w:r w:rsidR="0087022E" w:rsidRPr="00DD6420">
        <w:rPr>
          <w:rFonts w:ascii="Times New Roman" w:hAnsi="Times New Roman"/>
          <w:sz w:val="24"/>
          <w:szCs w:val="24"/>
        </w:rPr>
        <w:t>.0</w:t>
      </w:r>
      <w:r w:rsidR="00206A79" w:rsidRPr="00DD6420">
        <w:rPr>
          <w:rFonts w:ascii="Times New Roman" w:hAnsi="Times New Roman"/>
          <w:sz w:val="24"/>
          <w:szCs w:val="24"/>
        </w:rPr>
        <w:t xml:space="preserve">/III.2. </w:t>
      </w:r>
      <w:r w:rsidR="0087022E" w:rsidRPr="00DD6420">
        <w:rPr>
          <w:rFonts w:ascii="Times New Roman" w:hAnsi="Times New Roman"/>
          <w:sz w:val="24"/>
          <w:szCs w:val="24"/>
        </w:rPr>
        <w:t>lub uzupełnić go o dodatkowe</w:t>
      </w:r>
      <w:r w:rsidRPr="00DD6420">
        <w:rPr>
          <w:rFonts w:ascii="Times New Roman" w:hAnsi="Times New Roman"/>
          <w:sz w:val="24"/>
          <w:szCs w:val="24"/>
        </w:rPr>
        <w:t xml:space="preserve"> materiały.</w:t>
      </w:r>
    </w:p>
    <w:p w14:paraId="53E19F35" w14:textId="3C4545CA" w:rsidR="0095108E" w:rsidRPr="00DD6420" w:rsidRDefault="00745DB3" w:rsidP="0081474C">
      <w:pPr>
        <w:pStyle w:val="Bea"/>
        <w:numPr>
          <w:ilvl w:val="1"/>
          <w:numId w:val="69"/>
        </w:numPr>
        <w:rPr>
          <w:rFonts w:ascii="Times New Roman" w:hAnsi="Times New Roman"/>
          <w:lang w:val="pl-PL"/>
        </w:rPr>
      </w:pPr>
      <w:bookmarkStart w:id="12" w:name="_Toc481607892"/>
      <w:bookmarkStart w:id="13" w:name="_Toc127768997"/>
      <w:r w:rsidRPr="00DD6420">
        <w:rPr>
          <w:rFonts w:ascii="Times New Roman" w:hAnsi="Times New Roman"/>
          <w:lang w:val="pl-PL"/>
        </w:rPr>
        <w:t xml:space="preserve">Cele </w:t>
      </w:r>
      <w:r w:rsidR="00654822" w:rsidRPr="00DD6420">
        <w:rPr>
          <w:rFonts w:ascii="Times New Roman" w:hAnsi="Times New Roman"/>
          <w:lang w:val="pl-PL"/>
        </w:rPr>
        <w:t xml:space="preserve">szczegółowe – rozwijanie kompetencji </w:t>
      </w:r>
      <w:r w:rsidRPr="00DD6420">
        <w:rPr>
          <w:rFonts w:ascii="Times New Roman" w:hAnsi="Times New Roman"/>
          <w:lang w:val="pl-PL"/>
        </w:rPr>
        <w:t>interkulturowe</w:t>
      </w:r>
      <w:bookmarkEnd w:id="12"/>
      <w:r w:rsidR="00654822" w:rsidRPr="00DD6420">
        <w:rPr>
          <w:rFonts w:ascii="Times New Roman" w:hAnsi="Times New Roman"/>
          <w:lang w:val="pl-PL"/>
        </w:rPr>
        <w:t>j</w:t>
      </w:r>
      <w:bookmarkEnd w:id="13"/>
    </w:p>
    <w:p w14:paraId="11A5A0FA" w14:textId="77777777" w:rsidR="00CA3D25" w:rsidRPr="00DD6420" w:rsidRDefault="0095108E" w:rsidP="00B7148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D6420">
        <w:rPr>
          <w:rFonts w:ascii="Times New Roman" w:hAnsi="Times New Roman"/>
          <w:sz w:val="24"/>
          <w:szCs w:val="24"/>
        </w:rPr>
        <w:t xml:space="preserve">Podstawowym celem nauczania języków obcych w społeczeństwie europejskim i globalnym jest umożliwienie nawiązywania, jak również podtrzymywania kontaktów między przedstawicielami różnych kultur. </w:t>
      </w:r>
      <w:r w:rsidR="00722F55" w:rsidRPr="00DD6420">
        <w:rPr>
          <w:rFonts w:ascii="Times New Roman" w:hAnsi="Times New Roman"/>
          <w:sz w:val="24"/>
          <w:szCs w:val="24"/>
        </w:rPr>
        <w:t xml:space="preserve">O ile założeniem skutecznej komunikacji jest osiągnięcie odpowiedniego poziomu kompetencji językowych, dialog międzykulturowy wymaga </w:t>
      </w:r>
      <w:r w:rsidR="00B7148F" w:rsidRPr="00DD6420">
        <w:rPr>
          <w:rFonts w:ascii="Times New Roman" w:hAnsi="Times New Roman"/>
          <w:sz w:val="24"/>
          <w:szCs w:val="24"/>
        </w:rPr>
        <w:t>rozwijania wiedzy i</w:t>
      </w:r>
      <w:r w:rsidR="00722F55" w:rsidRPr="00DD6420">
        <w:rPr>
          <w:rFonts w:ascii="Times New Roman" w:hAnsi="Times New Roman"/>
          <w:sz w:val="24"/>
          <w:szCs w:val="24"/>
        </w:rPr>
        <w:t xml:space="preserve"> umiejętności</w:t>
      </w:r>
      <w:r w:rsidR="004B7C80" w:rsidRPr="00DD6420">
        <w:rPr>
          <w:rFonts w:ascii="Times New Roman" w:hAnsi="Times New Roman"/>
          <w:sz w:val="24"/>
          <w:szCs w:val="24"/>
        </w:rPr>
        <w:t>,</w:t>
      </w:r>
      <w:r w:rsidR="00722F55" w:rsidRPr="00DD6420">
        <w:rPr>
          <w:rFonts w:ascii="Times New Roman" w:hAnsi="Times New Roman"/>
          <w:sz w:val="24"/>
          <w:szCs w:val="24"/>
        </w:rPr>
        <w:t xml:space="preserve"> </w:t>
      </w:r>
      <w:r w:rsidR="00B7148F" w:rsidRPr="00DD6420">
        <w:rPr>
          <w:rFonts w:ascii="Times New Roman" w:hAnsi="Times New Roman"/>
          <w:sz w:val="24"/>
          <w:szCs w:val="24"/>
        </w:rPr>
        <w:t xml:space="preserve">pozwalających na analizowanie zjawisk kulturowych, rozumienie odmiennych postaw i bezkonfliktowe porozumiewanie się z przedstawicielami innych kultur (Komorowska 1999). Współczesna edukacja językowa powinna stwarzać możliwości rozwoju kompetencji </w:t>
      </w:r>
      <w:r w:rsidR="00B302C7" w:rsidRPr="00DD6420">
        <w:rPr>
          <w:rFonts w:ascii="Times New Roman" w:hAnsi="Times New Roman"/>
          <w:sz w:val="24"/>
          <w:szCs w:val="24"/>
        </w:rPr>
        <w:t>inter</w:t>
      </w:r>
      <w:r w:rsidR="00B7148F" w:rsidRPr="00DD6420">
        <w:rPr>
          <w:rFonts w:ascii="Times New Roman" w:hAnsi="Times New Roman"/>
          <w:sz w:val="24"/>
          <w:szCs w:val="24"/>
        </w:rPr>
        <w:t>kulturowej obejmującej</w:t>
      </w:r>
      <w:r w:rsidRPr="00DD6420">
        <w:rPr>
          <w:rFonts w:ascii="Times New Roman" w:hAnsi="Times New Roman"/>
          <w:sz w:val="24"/>
          <w:szCs w:val="24"/>
        </w:rPr>
        <w:t xml:space="preserve"> zarówno wiedzę o kulturze rodzimej jak również określone umiejętności i postawy, takie jak obserwowanie zjawisk kulturowych czy otwartość i ciekawość względem innych kultur (Bandura 2009). </w:t>
      </w:r>
      <w:r w:rsidR="00EE7EED" w:rsidRPr="00DD6420">
        <w:rPr>
          <w:rFonts w:ascii="Times New Roman" w:hAnsi="Times New Roman"/>
          <w:sz w:val="24"/>
          <w:szCs w:val="24"/>
        </w:rPr>
        <w:br/>
      </w:r>
      <w:r w:rsidR="00B302C7" w:rsidRPr="00DD6420">
        <w:rPr>
          <w:rFonts w:ascii="Times New Roman" w:hAnsi="Times New Roman"/>
          <w:sz w:val="24"/>
          <w:szCs w:val="24"/>
        </w:rPr>
        <w:t>W kontekście nauczania języka francuskiego, punktem wyjścia dla rozwijania umiejętności interkulturowych może być pogłębianie wiedzy na temat krajów obszaru frankofońskiego</w:t>
      </w:r>
      <w:r w:rsidR="00B302C7" w:rsidRPr="00DD6420">
        <w:rPr>
          <w:rStyle w:val="Odwoanieprzypisudolnego"/>
          <w:rFonts w:ascii="Times New Roman" w:hAnsi="Times New Roman"/>
          <w:sz w:val="24"/>
          <w:szCs w:val="24"/>
        </w:rPr>
        <w:footnoteReference w:id="3"/>
      </w:r>
      <w:r w:rsidR="00B302C7" w:rsidRPr="00DD6420">
        <w:rPr>
          <w:rFonts w:ascii="Times New Roman" w:hAnsi="Times New Roman"/>
          <w:sz w:val="24"/>
          <w:szCs w:val="24"/>
        </w:rPr>
        <w:t xml:space="preserve">. </w:t>
      </w:r>
      <w:r w:rsidR="00736C7C" w:rsidRPr="00DD6420">
        <w:rPr>
          <w:rFonts w:ascii="Times New Roman" w:hAnsi="Times New Roman"/>
          <w:sz w:val="24"/>
          <w:szCs w:val="24"/>
        </w:rPr>
        <w:t>Podejmowane przez nauczyciela działania dydaktyczne powinny obejmować</w:t>
      </w:r>
      <w:r w:rsidR="00B302C7" w:rsidRPr="00DD6420">
        <w:rPr>
          <w:rFonts w:ascii="Times New Roman" w:hAnsi="Times New Roman"/>
          <w:sz w:val="24"/>
          <w:szCs w:val="24"/>
        </w:rPr>
        <w:t xml:space="preserve"> dostrzeganie podobieństw i różnic między </w:t>
      </w:r>
      <w:r w:rsidR="00736C7C" w:rsidRPr="00DD6420">
        <w:rPr>
          <w:rFonts w:ascii="Times New Roman" w:hAnsi="Times New Roman"/>
          <w:sz w:val="24"/>
          <w:szCs w:val="24"/>
        </w:rPr>
        <w:t>kulturą własną a obcą</w:t>
      </w:r>
      <w:r w:rsidR="00B302C7" w:rsidRPr="00DD6420">
        <w:rPr>
          <w:rFonts w:ascii="Times New Roman" w:hAnsi="Times New Roman"/>
          <w:sz w:val="24"/>
          <w:szCs w:val="24"/>
        </w:rPr>
        <w:t xml:space="preserve">, rozwijanie umiejętności radzenia sobie </w:t>
      </w:r>
      <w:r w:rsidR="00EE7EED" w:rsidRPr="00DD6420">
        <w:rPr>
          <w:rFonts w:ascii="Times New Roman" w:hAnsi="Times New Roman"/>
          <w:sz w:val="24"/>
          <w:szCs w:val="24"/>
        </w:rPr>
        <w:br/>
      </w:r>
      <w:r w:rsidR="00B302C7" w:rsidRPr="00DD6420">
        <w:rPr>
          <w:rFonts w:ascii="Times New Roman" w:hAnsi="Times New Roman"/>
          <w:sz w:val="24"/>
          <w:szCs w:val="24"/>
        </w:rPr>
        <w:t>w sytuacji nieporozumień i konfliktów czy też podnoszenie świadomości stereotypów (Bandura 2009).</w:t>
      </w:r>
      <w:r w:rsidR="00736C7C" w:rsidRPr="00DD6420">
        <w:rPr>
          <w:rFonts w:ascii="Times New Roman" w:hAnsi="Times New Roman"/>
          <w:sz w:val="24"/>
          <w:szCs w:val="24"/>
        </w:rPr>
        <w:t xml:space="preserve"> Wsparciem dla nauczyciela będzie z pewnością odpowiedni dobór materiałów dydaktycznych, uwzględniających pogłębianie treści kulturowych oraz zadania rozwijające </w:t>
      </w:r>
      <w:r w:rsidRPr="00DD6420">
        <w:rPr>
          <w:rFonts w:ascii="Times New Roman" w:hAnsi="Times New Roman"/>
          <w:sz w:val="24"/>
          <w:szCs w:val="24"/>
        </w:rPr>
        <w:t>umiejętności zachowania się według pewnych przyjętych konwencji komunikacyjnych</w:t>
      </w:r>
      <w:r w:rsidR="004B7C80" w:rsidRPr="00DD6420">
        <w:rPr>
          <w:rFonts w:ascii="Times New Roman" w:hAnsi="Times New Roman"/>
          <w:sz w:val="24"/>
          <w:szCs w:val="24"/>
        </w:rPr>
        <w:t>,</w:t>
      </w:r>
      <w:r w:rsidRPr="00DD6420">
        <w:rPr>
          <w:rFonts w:ascii="Times New Roman" w:hAnsi="Times New Roman"/>
          <w:sz w:val="24"/>
          <w:szCs w:val="24"/>
        </w:rPr>
        <w:t xml:space="preserve"> w oparciu o zasadę przyjęcia różnic kulturowyc</w:t>
      </w:r>
      <w:r w:rsidR="00CA3D25" w:rsidRPr="00DD6420">
        <w:rPr>
          <w:rFonts w:ascii="Times New Roman" w:hAnsi="Times New Roman"/>
          <w:sz w:val="24"/>
          <w:szCs w:val="24"/>
        </w:rPr>
        <w:t>h i wzajemnego szacunku.</w:t>
      </w:r>
    </w:p>
    <w:p w14:paraId="1A1D5FCE" w14:textId="73AB81C7" w:rsidR="00745DB3" w:rsidRPr="00DD6420" w:rsidRDefault="00745DB3" w:rsidP="0081474C">
      <w:pPr>
        <w:pStyle w:val="Bea"/>
        <w:numPr>
          <w:ilvl w:val="0"/>
          <w:numId w:val="69"/>
        </w:numPr>
        <w:rPr>
          <w:rFonts w:ascii="Times New Roman" w:hAnsi="Times New Roman"/>
          <w:lang w:val="pl-PL"/>
        </w:rPr>
      </w:pPr>
      <w:bookmarkStart w:id="14" w:name="_Toc481607893"/>
      <w:bookmarkStart w:id="15" w:name="_Toc127768998"/>
      <w:r w:rsidRPr="00DD6420">
        <w:rPr>
          <w:rFonts w:ascii="Times New Roman" w:hAnsi="Times New Roman"/>
          <w:lang w:val="pl-PL"/>
        </w:rPr>
        <w:t>Treści nauczania</w:t>
      </w:r>
      <w:bookmarkEnd w:id="14"/>
      <w:bookmarkEnd w:id="15"/>
    </w:p>
    <w:p w14:paraId="73F11229" w14:textId="77777777" w:rsidR="00837839" w:rsidRPr="00DD6420" w:rsidRDefault="004B7C80" w:rsidP="0083783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D6420">
        <w:rPr>
          <w:rFonts w:ascii="Times New Roman" w:hAnsi="Times New Roman"/>
          <w:sz w:val="24"/>
          <w:szCs w:val="24"/>
        </w:rPr>
        <w:t>W nawiązaniu do Nowej Podstawy P</w:t>
      </w:r>
      <w:r w:rsidR="00837839" w:rsidRPr="00DD6420">
        <w:rPr>
          <w:rFonts w:ascii="Times New Roman" w:hAnsi="Times New Roman"/>
          <w:sz w:val="24"/>
          <w:szCs w:val="24"/>
        </w:rPr>
        <w:t>rogramowej, na</w:t>
      </w:r>
      <w:r w:rsidR="00670BEB" w:rsidRPr="00DD6420">
        <w:rPr>
          <w:rFonts w:ascii="Times New Roman" w:hAnsi="Times New Roman"/>
          <w:sz w:val="24"/>
          <w:szCs w:val="24"/>
        </w:rPr>
        <w:t>uka języka francuskiego na trzecim</w:t>
      </w:r>
      <w:r w:rsidR="00837839" w:rsidRPr="00DD6420">
        <w:rPr>
          <w:rFonts w:ascii="Times New Roman" w:hAnsi="Times New Roman"/>
          <w:sz w:val="24"/>
          <w:szCs w:val="24"/>
        </w:rPr>
        <w:t xml:space="preserve"> etapie edukacyjnym zakłada rozwijanie wszystkich kompetencji językowych, przy czym </w:t>
      </w:r>
      <w:r w:rsidR="0034456C" w:rsidRPr="00DD6420">
        <w:rPr>
          <w:rFonts w:ascii="Times New Roman" w:hAnsi="Times New Roman"/>
          <w:sz w:val="24"/>
          <w:szCs w:val="24"/>
        </w:rPr>
        <w:t>szczególne miejsce zajmują</w:t>
      </w:r>
      <w:r w:rsidR="00837839" w:rsidRPr="00DD6420">
        <w:rPr>
          <w:rFonts w:ascii="Times New Roman" w:hAnsi="Times New Roman"/>
          <w:sz w:val="24"/>
          <w:szCs w:val="24"/>
        </w:rPr>
        <w:t xml:space="preserve"> mówienie oraz skuteczne porozumiewanie się</w:t>
      </w:r>
      <w:r w:rsidR="00325E2F" w:rsidRPr="00DD6420">
        <w:rPr>
          <w:rFonts w:ascii="Times New Roman" w:hAnsi="Times New Roman"/>
          <w:sz w:val="24"/>
          <w:szCs w:val="24"/>
        </w:rPr>
        <w:t xml:space="preserve"> w różnych </w:t>
      </w:r>
      <w:r w:rsidR="00325E2F" w:rsidRPr="00DD6420">
        <w:rPr>
          <w:rFonts w:ascii="Times New Roman" w:hAnsi="Times New Roman"/>
          <w:sz w:val="24"/>
          <w:szCs w:val="24"/>
        </w:rPr>
        <w:lastRenderedPageBreak/>
        <w:t>sytuacjach komunikacyjnych</w:t>
      </w:r>
      <w:r w:rsidR="00837839" w:rsidRPr="00DD6420">
        <w:rPr>
          <w:rFonts w:ascii="Times New Roman" w:hAnsi="Times New Roman"/>
          <w:sz w:val="24"/>
          <w:szCs w:val="24"/>
        </w:rPr>
        <w:t xml:space="preserve">. </w:t>
      </w:r>
      <w:r w:rsidR="00670BEB" w:rsidRPr="00DD6420">
        <w:rPr>
          <w:rFonts w:ascii="Times New Roman" w:hAnsi="Times New Roman"/>
          <w:sz w:val="24"/>
          <w:szCs w:val="24"/>
        </w:rPr>
        <w:t xml:space="preserve">Jest to </w:t>
      </w:r>
      <w:r w:rsidR="00837839" w:rsidRPr="00DD6420">
        <w:rPr>
          <w:rFonts w:ascii="Times New Roman" w:hAnsi="Times New Roman"/>
          <w:sz w:val="24"/>
          <w:szCs w:val="24"/>
        </w:rPr>
        <w:t>możliwe dzięki odpowiedniemu planowaniu działań dydaktyczny</w:t>
      </w:r>
      <w:r w:rsidR="0034456C" w:rsidRPr="00DD6420">
        <w:rPr>
          <w:rFonts w:ascii="Times New Roman" w:hAnsi="Times New Roman"/>
          <w:sz w:val="24"/>
          <w:szCs w:val="24"/>
        </w:rPr>
        <w:t xml:space="preserve">ch przez nauczyciela w oparciu </w:t>
      </w:r>
      <w:r w:rsidR="00837839" w:rsidRPr="00DD6420">
        <w:rPr>
          <w:rFonts w:ascii="Times New Roman" w:hAnsi="Times New Roman"/>
          <w:sz w:val="24"/>
          <w:szCs w:val="24"/>
        </w:rPr>
        <w:t>o po</w:t>
      </w:r>
      <w:r w:rsidR="006C4C14" w:rsidRPr="00DD6420">
        <w:rPr>
          <w:rFonts w:ascii="Times New Roman" w:hAnsi="Times New Roman"/>
          <w:sz w:val="24"/>
          <w:szCs w:val="24"/>
        </w:rPr>
        <w:t>dręcznik kursowy uwzględniający</w:t>
      </w:r>
      <w:r w:rsidR="00837839" w:rsidRPr="00DD6420">
        <w:rPr>
          <w:rFonts w:ascii="Times New Roman" w:hAnsi="Times New Roman"/>
          <w:sz w:val="24"/>
          <w:szCs w:val="24"/>
        </w:rPr>
        <w:t>:</w:t>
      </w:r>
    </w:p>
    <w:p w14:paraId="0252B52C" w14:textId="77777777" w:rsidR="00837839" w:rsidRPr="00DD6420" w:rsidRDefault="00837839" w:rsidP="0081474C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D6420">
        <w:rPr>
          <w:rFonts w:ascii="Times New Roman" w:hAnsi="Times New Roman"/>
          <w:sz w:val="24"/>
          <w:szCs w:val="24"/>
        </w:rPr>
        <w:t>aktywne nauczanie</w:t>
      </w:r>
      <w:r w:rsidR="00670BEB" w:rsidRPr="00DD6420">
        <w:rPr>
          <w:rFonts w:ascii="Times New Roman" w:hAnsi="Times New Roman"/>
          <w:sz w:val="24"/>
          <w:szCs w:val="24"/>
        </w:rPr>
        <w:t xml:space="preserve"> i uczenie się</w:t>
      </w:r>
      <w:r w:rsidRPr="00DD6420">
        <w:rPr>
          <w:rFonts w:ascii="Times New Roman" w:hAnsi="Times New Roman"/>
          <w:sz w:val="24"/>
          <w:szCs w:val="24"/>
        </w:rPr>
        <w:t xml:space="preserve"> </w:t>
      </w:r>
      <w:r w:rsidR="008B30CE" w:rsidRPr="00DD6420">
        <w:rPr>
          <w:rFonts w:ascii="Times New Roman" w:hAnsi="Times New Roman"/>
          <w:sz w:val="24"/>
          <w:szCs w:val="24"/>
        </w:rPr>
        <w:t>(wykonywanie zadań, pracę</w:t>
      </w:r>
      <w:r w:rsidRPr="00DD6420">
        <w:rPr>
          <w:rFonts w:ascii="Times New Roman" w:hAnsi="Times New Roman"/>
          <w:sz w:val="24"/>
          <w:szCs w:val="24"/>
        </w:rPr>
        <w:t xml:space="preserve"> proje</w:t>
      </w:r>
      <w:r w:rsidR="008B30CE" w:rsidRPr="00DD6420">
        <w:rPr>
          <w:rFonts w:ascii="Times New Roman" w:hAnsi="Times New Roman"/>
          <w:sz w:val="24"/>
          <w:szCs w:val="24"/>
        </w:rPr>
        <w:t>ktową</w:t>
      </w:r>
      <w:r w:rsidR="004B7C80" w:rsidRPr="00DD6420">
        <w:rPr>
          <w:rFonts w:ascii="Times New Roman" w:hAnsi="Times New Roman"/>
          <w:sz w:val="24"/>
          <w:szCs w:val="24"/>
        </w:rPr>
        <w:t>, rozwiązywanie problemów),</w:t>
      </w:r>
    </w:p>
    <w:p w14:paraId="39FCF947" w14:textId="77777777" w:rsidR="00325E2F" w:rsidRPr="00DD6420" w:rsidRDefault="00325E2F" w:rsidP="0081474C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D6420">
        <w:rPr>
          <w:rFonts w:ascii="Times New Roman" w:hAnsi="Times New Roman"/>
          <w:sz w:val="24"/>
          <w:szCs w:val="24"/>
        </w:rPr>
        <w:t>różnorodne ćwiczenia komunikacyjne zapewniające użycie języka w wypo</w:t>
      </w:r>
      <w:r w:rsidR="004B7C80" w:rsidRPr="00DD6420">
        <w:rPr>
          <w:rFonts w:ascii="Times New Roman" w:hAnsi="Times New Roman"/>
          <w:sz w:val="24"/>
          <w:szCs w:val="24"/>
        </w:rPr>
        <w:t>wiedzi monologowej i interakcji,</w:t>
      </w:r>
    </w:p>
    <w:p w14:paraId="38F3FDA6" w14:textId="77777777" w:rsidR="00837839" w:rsidRPr="00DD6420" w:rsidRDefault="00837839" w:rsidP="0081474C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D6420">
        <w:rPr>
          <w:rFonts w:ascii="Times New Roman" w:hAnsi="Times New Roman"/>
          <w:sz w:val="24"/>
          <w:szCs w:val="24"/>
        </w:rPr>
        <w:t xml:space="preserve">rozwijanie różnych sprawności językowych oraz ich </w:t>
      </w:r>
      <w:r w:rsidR="00670BEB" w:rsidRPr="00DD6420">
        <w:rPr>
          <w:rFonts w:ascii="Times New Roman" w:hAnsi="Times New Roman"/>
          <w:sz w:val="24"/>
          <w:szCs w:val="24"/>
        </w:rPr>
        <w:t xml:space="preserve">spójną </w:t>
      </w:r>
      <w:r w:rsidR="004B7C80" w:rsidRPr="00DD6420">
        <w:rPr>
          <w:rFonts w:ascii="Times New Roman" w:hAnsi="Times New Roman"/>
          <w:sz w:val="24"/>
          <w:szCs w:val="24"/>
        </w:rPr>
        <w:t>integrację,</w:t>
      </w:r>
    </w:p>
    <w:p w14:paraId="0356A685" w14:textId="77777777" w:rsidR="00837839" w:rsidRPr="00DD6420" w:rsidRDefault="00837839" w:rsidP="0081474C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D6420">
        <w:rPr>
          <w:rFonts w:ascii="Times New Roman" w:hAnsi="Times New Roman"/>
          <w:sz w:val="24"/>
          <w:szCs w:val="24"/>
        </w:rPr>
        <w:t>nauczanie gramatyki i słowni</w:t>
      </w:r>
      <w:r w:rsidR="004B7C80" w:rsidRPr="00DD6420">
        <w:rPr>
          <w:rFonts w:ascii="Times New Roman" w:hAnsi="Times New Roman"/>
          <w:sz w:val="24"/>
          <w:szCs w:val="24"/>
        </w:rPr>
        <w:t>ctwa w sytuacjach i kontekstach,</w:t>
      </w:r>
    </w:p>
    <w:p w14:paraId="2E3EEE4C" w14:textId="77777777" w:rsidR="00837839" w:rsidRPr="00DD6420" w:rsidRDefault="00837839" w:rsidP="0081474C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D6420">
        <w:rPr>
          <w:rFonts w:ascii="Times New Roman" w:hAnsi="Times New Roman"/>
          <w:sz w:val="24"/>
          <w:szCs w:val="24"/>
        </w:rPr>
        <w:t>rozw</w:t>
      </w:r>
      <w:r w:rsidR="004B7C80" w:rsidRPr="00DD6420">
        <w:rPr>
          <w:rFonts w:ascii="Times New Roman" w:hAnsi="Times New Roman"/>
          <w:sz w:val="24"/>
          <w:szCs w:val="24"/>
        </w:rPr>
        <w:t>ijanie kompetencji fonetycznych,</w:t>
      </w:r>
    </w:p>
    <w:p w14:paraId="3F489301" w14:textId="77777777" w:rsidR="00837839" w:rsidRPr="00DD6420" w:rsidRDefault="00837839" w:rsidP="0081474C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D6420">
        <w:rPr>
          <w:rFonts w:ascii="Times New Roman" w:hAnsi="Times New Roman"/>
          <w:sz w:val="24"/>
          <w:szCs w:val="24"/>
        </w:rPr>
        <w:t xml:space="preserve">tematykę nawiązującą do rzeczywistości </w:t>
      </w:r>
      <w:r w:rsidR="0034456C" w:rsidRPr="00DD6420">
        <w:rPr>
          <w:rFonts w:ascii="Times New Roman" w:hAnsi="Times New Roman"/>
          <w:sz w:val="24"/>
          <w:szCs w:val="24"/>
        </w:rPr>
        <w:t xml:space="preserve">i zainteresowań </w:t>
      </w:r>
      <w:r w:rsidR="004B7C80" w:rsidRPr="00DD6420">
        <w:rPr>
          <w:rFonts w:ascii="Times New Roman" w:hAnsi="Times New Roman"/>
          <w:sz w:val="24"/>
          <w:szCs w:val="24"/>
        </w:rPr>
        <w:t>ucznia,</w:t>
      </w:r>
    </w:p>
    <w:p w14:paraId="5E3C6C72" w14:textId="77777777" w:rsidR="00837839" w:rsidRPr="00DD6420" w:rsidRDefault="00837839" w:rsidP="0081474C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D6420">
        <w:rPr>
          <w:rFonts w:ascii="Times New Roman" w:hAnsi="Times New Roman"/>
          <w:sz w:val="24"/>
          <w:szCs w:val="24"/>
        </w:rPr>
        <w:t>zagadn</w:t>
      </w:r>
      <w:r w:rsidR="004B7C80" w:rsidRPr="00DD6420">
        <w:rPr>
          <w:rFonts w:ascii="Times New Roman" w:hAnsi="Times New Roman"/>
          <w:sz w:val="24"/>
          <w:szCs w:val="24"/>
        </w:rPr>
        <w:t>ienia kulturowe i cywilizacyjne.</w:t>
      </w:r>
    </w:p>
    <w:p w14:paraId="4F193E82" w14:textId="7FFC52E5" w:rsidR="00837839" w:rsidRPr="00DD6420" w:rsidRDefault="00837839" w:rsidP="00820D4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D6420">
        <w:rPr>
          <w:rFonts w:ascii="Times New Roman" w:hAnsi="Times New Roman"/>
          <w:sz w:val="24"/>
          <w:szCs w:val="24"/>
        </w:rPr>
        <w:t xml:space="preserve">Podręcznik </w:t>
      </w:r>
      <w:r w:rsidR="00A83828" w:rsidRPr="00DD6420">
        <w:rPr>
          <w:rFonts w:ascii="Times New Roman" w:hAnsi="Times New Roman"/>
          <w:i/>
          <w:sz w:val="24"/>
          <w:szCs w:val="24"/>
        </w:rPr>
        <w:t>Inspir</w:t>
      </w:r>
      <w:r w:rsidR="00D9633B" w:rsidRPr="00DD6420">
        <w:rPr>
          <w:rFonts w:ascii="Times New Roman" w:hAnsi="Times New Roman"/>
          <w:i/>
          <w:sz w:val="24"/>
          <w:szCs w:val="24"/>
        </w:rPr>
        <w:t>e Jeunes</w:t>
      </w:r>
      <w:r w:rsidR="00654822" w:rsidRPr="00DD6420">
        <w:rPr>
          <w:rFonts w:ascii="Times New Roman" w:hAnsi="Times New Roman"/>
          <w:i/>
          <w:sz w:val="24"/>
          <w:szCs w:val="24"/>
        </w:rPr>
        <w:t xml:space="preserve"> 1</w:t>
      </w:r>
      <w:r w:rsidR="00B0597F" w:rsidRPr="00DD6420">
        <w:rPr>
          <w:rFonts w:ascii="Times New Roman" w:hAnsi="Times New Roman"/>
          <w:i/>
          <w:sz w:val="24"/>
          <w:szCs w:val="24"/>
        </w:rPr>
        <w:t xml:space="preserve"> </w:t>
      </w:r>
      <w:r w:rsidRPr="00DD6420">
        <w:rPr>
          <w:rFonts w:ascii="Times New Roman" w:hAnsi="Times New Roman"/>
          <w:sz w:val="24"/>
          <w:szCs w:val="24"/>
        </w:rPr>
        <w:t xml:space="preserve">spełnia powyższe kryteria umożliwiając uczniowi </w:t>
      </w:r>
      <w:r w:rsidR="00325E2F" w:rsidRPr="00DD6420">
        <w:rPr>
          <w:rFonts w:ascii="Times New Roman" w:hAnsi="Times New Roman"/>
          <w:sz w:val="24"/>
          <w:szCs w:val="24"/>
        </w:rPr>
        <w:t>stopniowy i spójny progres w rozwoju</w:t>
      </w:r>
      <w:r w:rsidRPr="00DD6420">
        <w:rPr>
          <w:rFonts w:ascii="Times New Roman" w:hAnsi="Times New Roman"/>
          <w:sz w:val="24"/>
          <w:szCs w:val="24"/>
        </w:rPr>
        <w:t xml:space="preserve"> kompetencji językowych. Niniejszy program zakłada, że podczas nauki języka obcego uczeń ma rozwijać a </w:t>
      </w:r>
      <w:r w:rsidR="004B7C80" w:rsidRPr="00DD6420">
        <w:rPr>
          <w:rFonts w:ascii="Times New Roman" w:hAnsi="Times New Roman"/>
          <w:sz w:val="24"/>
          <w:szCs w:val="24"/>
        </w:rPr>
        <w:t>następ</w:t>
      </w:r>
      <w:r w:rsidR="00EE7EED" w:rsidRPr="00DD6420">
        <w:rPr>
          <w:rFonts w:ascii="Times New Roman" w:hAnsi="Times New Roman"/>
          <w:sz w:val="24"/>
          <w:szCs w:val="24"/>
        </w:rPr>
        <w:t>n</w:t>
      </w:r>
      <w:r w:rsidR="004B7C80" w:rsidRPr="00DD6420">
        <w:rPr>
          <w:rFonts w:ascii="Times New Roman" w:hAnsi="Times New Roman"/>
          <w:sz w:val="24"/>
          <w:szCs w:val="24"/>
        </w:rPr>
        <w:t>ie umiejętnie wykorzystać</w:t>
      </w:r>
      <w:r w:rsidRPr="00DD6420">
        <w:rPr>
          <w:rFonts w:ascii="Times New Roman" w:hAnsi="Times New Roman"/>
          <w:sz w:val="24"/>
          <w:szCs w:val="24"/>
        </w:rPr>
        <w:t xml:space="preserve"> wiedzę</w:t>
      </w:r>
      <w:r w:rsidR="001A4D7F" w:rsidRPr="00DD6420">
        <w:rPr>
          <w:rFonts w:ascii="Times New Roman" w:hAnsi="Times New Roman"/>
          <w:sz w:val="24"/>
          <w:szCs w:val="24"/>
        </w:rPr>
        <w:t xml:space="preserve"> deklaratywną</w:t>
      </w:r>
      <w:r w:rsidRPr="00DD6420">
        <w:rPr>
          <w:rFonts w:ascii="Times New Roman" w:hAnsi="Times New Roman"/>
          <w:sz w:val="24"/>
          <w:szCs w:val="24"/>
        </w:rPr>
        <w:t xml:space="preserve"> oraz wiadomości praktyczne wynikające z kompetencji ogólnych (</w:t>
      </w:r>
      <w:r w:rsidRPr="00DD6420">
        <w:rPr>
          <w:rFonts w:ascii="Times New Roman" w:hAnsi="Times New Roman"/>
          <w:i/>
          <w:sz w:val="24"/>
          <w:szCs w:val="24"/>
        </w:rPr>
        <w:t>savoir, savoir-faire, savoir apprendre</w:t>
      </w:r>
      <w:r w:rsidRPr="00DD6420">
        <w:rPr>
          <w:rFonts w:ascii="Times New Roman" w:hAnsi="Times New Roman"/>
          <w:sz w:val="24"/>
          <w:szCs w:val="24"/>
        </w:rPr>
        <w:t>)</w:t>
      </w:r>
      <w:r w:rsidR="001A4D7F" w:rsidRPr="00DD6420">
        <w:rPr>
          <w:rFonts w:ascii="Times New Roman" w:hAnsi="Times New Roman"/>
          <w:sz w:val="24"/>
          <w:szCs w:val="24"/>
        </w:rPr>
        <w:t xml:space="preserve"> przy równoczesnym uwzględnieniu uwarunkowań osobowościowych (</w:t>
      </w:r>
      <w:r w:rsidR="001A4D7F" w:rsidRPr="00DD6420">
        <w:rPr>
          <w:rFonts w:ascii="Times New Roman" w:hAnsi="Times New Roman"/>
          <w:i/>
          <w:sz w:val="24"/>
          <w:szCs w:val="24"/>
        </w:rPr>
        <w:t>savoir-être</w:t>
      </w:r>
      <w:r w:rsidR="001A4D7F" w:rsidRPr="00DD6420">
        <w:rPr>
          <w:rFonts w:ascii="Times New Roman" w:hAnsi="Times New Roman"/>
          <w:sz w:val="24"/>
          <w:szCs w:val="24"/>
        </w:rPr>
        <w:t>) mających szczególny wp</w:t>
      </w:r>
      <w:r w:rsidR="00BC087A" w:rsidRPr="00DD6420">
        <w:rPr>
          <w:rFonts w:ascii="Times New Roman" w:hAnsi="Times New Roman"/>
          <w:sz w:val="24"/>
          <w:szCs w:val="24"/>
        </w:rPr>
        <w:t>ływ na działania komunikacyjne. Warunkiem osiągnięcia zamierzeń komunikacyjnych ucznia jest zastosowanie wymienionych umiejętności w</w:t>
      </w:r>
      <w:r w:rsidR="00EE7EED" w:rsidRPr="00DD6420">
        <w:rPr>
          <w:rFonts w:ascii="Times New Roman" w:hAnsi="Times New Roman"/>
          <w:sz w:val="24"/>
          <w:szCs w:val="24"/>
        </w:rPr>
        <w:t xml:space="preserve"> </w:t>
      </w:r>
      <w:r w:rsidR="00BC087A" w:rsidRPr="00DD6420">
        <w:rPr>
          <w:rFonts w:ascii="Times New Roman" w:hAnsi="Times New Roman"/>
          <w:sz w:val="24"/>
          <w:szCs w:val="24"/>
        </w:rPr>
        <w:t>połączeniu z językiem. Niezbędny jest więc systematyczny i wielowymiarowy rozwój językowych kompetencji komunikacyjnych (kompetencji językowej, socjolingwistycznej i pragmatycznej</w:t>
      </w:r>
      <w:r w:rsidRPr="00DD6420">
        <w:rPr>
          <w:rFonts w:ascii="Times New Roman" w:hAnsi="Times New Roman"/>
          <w:sz w:val="24"/>
          <w:szCs w:val="24"/>
        </w:rPr>
        <w:t>), czego zwieńczeniem jest</w:t>
      </w:r>
      <w:r w:rsidR="001A4D7F" w:rsidRPr="00DD6420">
        <w:rPr>
          <w:rFonts w:ascii="Times New Roman" w:hAnsi="Times New Roman"/>
          <w:sz w:val="24"/>
          <w:szCs w:val="24"/>
        </w:rPr>
        <w:t xml:space="preserve"> osobista</w:t>
      </w:r>
      <w:r w:rsidRPr="00DD6420">
        <w:rPr>
          <w:rFonts w:ascii="Times New Roman" w:hAnsi="Times New Roman"/>
          <w:sz w:val="24"/>
          <w:szCs w:val="24"/>
        </w:rPr>
        <w:t xml:space="preserve"> kompetenc</w:t>
      </w:r>
      <w:r w:rsidR="00BC087A" w:rsidRPr="00DD6420">
        <w:rPr>
          <w:rFonts w:ascii="Times New Roman" w:hAnsi="Times New Roman"/>
          <w:sz w:val="24"/>
          <w:szCs w:val="24"/>
        </w:rPr>
        <w:t>ja komunikacyjna. A</w:t>
      </w:r>
      <w:r w:rsidRPr="00DD6420">
        <w:rPr>
          <w:rFonts w:ascii="Times New Roman" w:hAnsi="Times New Roman"/>
          <w:sz w:val="24"/>
          <w:szCs w:val="24"/>
        </w:rPr>
        <w:t>by ułatwić uczniom utrwalenie i doskonalenie zdobywanych kompetencji i sprawności, nauczanie języka obcego przy użyciu nowych podręczni</w:t>
      </w:r>
      <w:r w:rsidR="00BC087A" w:rsidRPr="00DD6420">
        <w:rPr>
          <w:rFonts w:ascii="Times New Roman" w:hAnsi="Times New Roman"/>
          <w:sz w:val="24"/>
          <w:szCs w:val="24"/>
        </w:rPr>
        <w:t>ków odbywa się meto</w:t>
      </w:r>
      <w:r w:rsidR="00820D48" w:rsidRPr="00DD6420">
        <w:rPr>
          <w:rFonts w:ascii="Times New Roman" w:hAnsi="Times New Roman"/>
          <w:sz w:val="24"/>
          <w:szCs w:val="24"/>
        </w:rPr>
        <w:t xml:space="preserve">dą spiralną. Podręcznik </w:t>
      </w:r>
      <w:r w:rsidR="00A83828" w:rsidRPr="00DD6420">
        <w:rPr>
          <w:rFonts w:ascii="Times New Roman" w:hAnsi="Times New Roman"/>
          <w:i/>
          <w:sz w:val="24"/>
          <w:szCs w:val="24"/>
        </w:rPr>
        <w:t>Inspire</w:t>
      </w:r>
      <w:r w:rsidR="00D9633B" w:rsidRPr="00DD6420">
        <w:rPr>
          <w:rFonts w:ascii="Times New Roman" w:hAnsi="Times New Roman"/>
          <w:i/>
          <w:sz w:val="24"/>
          <w:szCs w:val="24"/>
        </w:rPr>
        <w:t xml:space="preserve"> Jeunes</w:t>
      </w:r>
      <w:r w:rsidR="00654822" w:rsidRPr="00DD6420">
        <w:rPr>
          <w:rFonts w:ascii="Times New Roman" w:hAnsi="Times New Roman"/>
          <w:i/>
          <w:sz w:val="24"/>
          <w:szCs w:val="24"/>
        </w:rPr>
        <w:t xml:space="preserve"> 1</w:t>
      </w:r>
      <w:r w:rsidR="00820D48" w:rsidRPr="00DD6420">
        <w:rPr>
          <w:rFonts w:ascii="Times New Roman" w:hAnsi="Times New Roman"/>
          <w:sz w:val="24"/>
          <w:szCs w:val="24"/>
        </w:rPr>
        <w:t xml:space="preserve">, w oparciu o logiczną kolejność poznawanych zagadnień, umożliwia systematyczną i spiralną naukę języka </w:t>
      </w:r>
      <w:r w:rsidRPr="00DD6420">
        <w:rPr>
          <w:rFonts w:ascii="Times New Roman" w:hAnsi="Times New Roman"/>
          <w:sz w:val="24"/>
          <w:szCs w:val="24"/>
        </w:rPr>
        <w:t>w konkretnych sytuacjach komunikacyjnych.</w:t>
      </w:r>
      <w:r w:rsidR="00820D48" w:rsidRPr="00DD6420">
        <w:rPr>
          <w:rFonts w:ascii="Times New Roman" w:hAnsi="Times New Roman"/>
          <w:sz w:val="24"/>
          <w:szCs w:val="24"/>
        </w:rPr>
        <w:t xml:space="preserve"> Tak zbudowana zawartość podręcznika pozwala uczniom na podejmowanie działań komunikacyjnych już od początku nauki języka </w:t>
      </w:r>
      <w:r w:rsidR="004B7C80" w:rsidRPr="00DD6420">
        <w:rPr>
          <w:rFonts w:ascii="Times New Roman" w:hAnsi="Times New Roman"/>
          <w:sz w:val="24"/>
          <w:szCs w:val="24"/>
        </w:rPr>
        <w:t>obcego</w:t>
      </w:r>
      <w:r w:rsidR="00820D48" w:rsidRPr="00DD6420">
        <w:rPr>
          <w:rFonts w:ascii="Times New Roman" w:hAnsi="Times New Roman"/>
          <w:sz w:val="24"/>
          <w:szCs w:val="24"/>
        </w:rPr>
        <w:t xml:space="preserve">. </w:t>
      </w:r>
    </w:p>
    <w:p w14:paraId="167FED0D" w14:textId="625D98F9" w:rsidR="00745DB3" w:rsidRPr="00DD6420" w:rsidRDefault="00745DB3" w:rsidP="0081474C">
      <w:pPr>
        <w:pStyle w:val="Bea"/>
        <w:numPr>
          <w:ilvl w:val="1"/>
          <w:numId w:val="69"/>
        </w:numPr>
        <w:rPr>
          <w:rFonts w:ascii="Times New Roman" w:hAnsi="Times New Roman"/>
          <w:lang w:val="pl-PL"/>
        </w:rPr>
      </w:pPr>
      <w:bookmarkStart w:id="16" w:name="_Toc481607894"/>
      <w:bookmarkStart w:id="17" w:name="_Toc127768999"/>
      <w:r w:rsidRPr="00DD6420">
        <w:rPr>
          <w:rFonts w:ascii="Times New Roman" w:hAnsi="Times New Roman"/>
          <w:lang w:val="pl-PL"/>
        </w:rPr>
        <w:t>Kryteria doboru treści</w:t>
      </w:r>
      <w:bookmarkEnd w:id="16"/>
      <w:bookmarkEnd w:id="17"/>
      <w:r w:rsidRPr="00DD6420">
        <w:rPr>
          <w:rFonts w:ascii="Times New Roman" w:hAnsi="Times New Roman"/>
          <w:lang w:val="pl-PL"/>
        </w:rPr>
        <w:t xml:space="preserve"> </w:t>
      </w:r>
    </w:p>
    <w:p w14:paraId="44B5CDCF" w14:textId="083D6BC8" w:rsidR="00745DB3" w:rsidRPr="00DD6420" w:rsidRDefault="00A13EE0" w:rsidP="00745DB3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D6420">
        <w:rPr>
          <w:rFonts w:ascii="Times New Roman" w:hAnsi="Times New Roman"/>
          <w:color w:val="000000" w:themeColor="text1"/>
          <w:sz w:val="24"/>
          <w:szCs w:val="24"/>
        </w:rPr>
        <w:t xml:space="preserve">W zakresie treści nauczania, prezentowany program opiera się na </w:t>
      </w:r>
      <w:r w:rsidRPr="00DD6420">
        <w:rPr>
          <w:rFonts w:ascii="Times New Roman" w:hAnsi="Times New Roman"/>
          <w:i/>
          <w:color w:val="000000" w:themeColor="text1"/>
          <w:sz w:val="24"/>
          <w:szCs w:val="24"/>
        </w:rPr>
        <w:t>Europejskim Systemie Opisu Kształcenia Językowego: uczenie się, nauczanie, ocenianie</w:t>
      </w:r>
      <w:r w:rsidRPr="00DD6420">
        <w:rPr>
          <w:rFonts w:ascii="Times New Roman" w:hAnsi="Times New Roman"/>
          <w:color w:val="000000" w:themeColor="text1"/>
          <w:sz w:val="24"/>
          <w:szCs w:val="24"/>
        </w:rPr>
        <w:t xml:space="preserve"> (Rada Europy 2003</w:t>
      </w:r>
      <w:r w:rsidR="001F48BF" w:rsidRPr="00DD6420">
        <w:rPr>
          <w:rFonts w:ascii="Times New Roman" w:hAnsi="Times New Roman"/>
          <w:color w:val="000000" w:themeColor="text1"/>
          <w:sz w:val="24"/>
          <w:szCs w:val="24"/>
        </w:rPr>
        <w:t>, Conseil de l’Europe 2021</w:t>
      </w:r>
      <w:r w:rsidRPr="00DD6420">
        <w:rPr>
          <w:rFonts w:ascii="Times New Roman" w:hAnsi="Times New Roman"/>
          <w:color w:val="000000" w:themeColor="text1"/>
          <w:sz w:val="24"/>
          <w:szCs w:val="24"/>
        </w:rPr>
        <w:t xml:space="preserve">), oferującym wspólną dla całej Europy spójną podstawę do opracowywania planów nauczania, zaleceń programowych, certyfikacji czy podręczników. </w:t>
      </w:r>
      <w:r w:rsidR="00AF2478" w:rsidRPr="00DD6420">
        <w:rPr>
          <w:rFonts w:ascii="Times New Roman" w:hAnsi="Times New Roman"/>
          <w:color w:val="000000" w:themeColor="text1"/>
          <w:sz w:val="24"/>
          <w:szCs w:val="24"/>
        </w:rPr>
        <w:lastRenderedPageBreak/>
        <w:t>Zgodnie ze skalą ogólną opisu poziomu biegłości językowej, użytkownik języka posługujący się językiem na poziomie A1 „rozumie i potrafi stosować potoczne wyrażania i bardzo proste wypowiedzi dotyczące konkretnych potrzeb życia codziennego. Potrafi formułować pytania z zakresu życia prywatnego, dotyczące np.: miejsca, w którym mieszka, ludzi, których zna i rzeczy, które posiada oraz odpowiadać na tego typu pytania. Potrafi przedstawiać siebie i innych. Potrafi prowadzić prostą rozmow</w:t>
      </w:r>
      <w:r w:rsidR="004B7C80" w:rsidRPr="00DD6420">
        <w:rPr>
          <w:rFonts w:ascii="Times New Roman" w:hAnsi="Times New Roman"/>
          <w:color w:val="000000" w:themeColor="text1"/>
          <w:sz w:val="24"/>
          <w:szCs w:val="24"/>
        </w:rPr>
        <w:t>ę pod warunkiem, że rozmówca mów</w:t>
      </w:r>
      <w:r w:rsidR="00AF2478" w:rsidRPr="00DD6420">
        <w:rPr>
          <w:rFonts w:ascii="Times New Roman" w:hAnsi="Times New Roman"/>
          <w:color w:val="000000" w:themeColor="text1"/>
          <w:sz w:val="24"/>
          <w:szCs w:val="24"/>
        </w:rPr>
        <w:t xml:space="preserve">i wolno, zrozumiale i jest gotowy do pomocy” </w:t>
      </w:r>
      <w:r w:rsidR="00003207" w:rsidRPr="00DD6420">
        <w:rPr>
          <w:rFonts w:ascii="Times New Roman" w:hAnsi="Times New Roman"/>
          <w:color w:val="000000" w:themeColor="text1"/>
          <w:sz w:val="24"/>
          <w:szCs w:val="24"/>
        </w:rPr>
        <w:t xml:space="preserve">(Rada Europy 2003: 33). </w:t>
      </w:r>
      <w:r w:rsidR="00165399" w:rsidRPr="00DD6420">
        <w:rPr>
          <w:rFonts w:ascii="Times New Roman" w:hAnsi="Times New Roman"/>
          <w:color w:val="000000" w:themeColor="text1"/>
          <w:sz w:val="24"/>
          <w:szCs w:val="24"/>
        </w:rPr>
        <w:t>Prezentowany w niniejszym programie podręcznik</w:t>
      </w:r>
      <w:r w:rsidR="00CE4458" w:rsidRPr="00DD642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71D21" w:rsidRPr="00DD6420">
        <w:rPr>
          <w:rFonts w:ascii="Times New Roman" w:hAnsi="Times New Roman"/>
          <w:color w:val="000000" w:themeColor="text1"/>
          <w:sz w:val="24"/>
          <w:szCs w:val="24"/>
        </w:rPr>
        <w:t>wprowadza uczniów w konkretne sytuacje komunikacyjne wynikające z potrzeb życia codziennego</w:t>
      </w:r>
      <w:r w:rsidR="001F48BF" w:rsidRPr="00DD6420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5C793C" w:rsidRPr="00DD6420">
        <w:rPr>
          <w:rFonts w:ascii="Times New Roman" w:hAnsi="Times New Roman"/>
          <w:color w:val="000000" w:themeColor="text1"/>
          <w:sz w:val="24"/>
          <w:szCs w:val="24"/>
        </w:rPr>
        <w:t>Załączone poniżej tabele</w:t>
      </w:r>
      <w:r w:rsidR="00D71D21" w:rsidRPr="00DD6420">
        <w:rPr>
          <w:rFonts w:ascii="Times New Roman" w:hAnsi="Times New Roman"/>
          <w:color w:val="000000" w:themeColor="text1"/>
          <w:sz w:val="24"/>
          <w:szCs w:val="24"/>
        </w:rPr>
        <w:t xml:space="preserve"> p</w:t>
      </w:r>
      <w:r w:rsidR="005C793C" w:rsidRPr="00DD6420">
        <w:rPr>
          <w:rFonts w:ascii="Times New Roman" w:hAnsi="Times New Roman"/>
          <w:color w:val="000000" w:themeColor="text1"/>
          <w:sz w:val="24"/>
          <w:szCs w:val="24"/>
        </w:rPr>
        <w:t>rezentują</w:t>
      </w:r>
      <w:r w:rsidR="00D71D21" w:rsidRPr="00DD6420">
        <w:rPr>
          <w:rFonts w:ascii="Times New Roman" w:hAnsi="Times New Roman"/>
          <w:color w:val="000000" w:themeColor="text1"/>
          <w:sz w:val="24"/>
          <w:szCs w:val="24"/>
        </w:rPr>
        <w:t xml:space="preserve"> zakres </w:t>
      </w:r>
      <w:r w:rsidR="00745DB3" w:rsidRPr="00DD6420">
        <w:rPr>
          <w:rFonts w:ascii="Times New Roman" w:hAnsi="Times New Roman"/>
          <w:color w:val="000000" w:themeColor="text1"/>
          <w:sz w:val="24"/>
          <w:szCs w:val="24"/>
        </w:rPr>
        <w:t xml:space="preserve">tematów komunikacji i sytuacji komunikacyjnych </w:t>
      </w:r>
      <w:r w:rsidR="00D71D21" w:rsidRPr="00DD6420">
        <w:rPr>
          <w:rFonts w:ascii="Times New Roman" w:hAnsi="Times New Roman"/>
          <w:color w:val="000000" w:themeColor="text1"/>
          <w:sz w:val="24"/>
          <w:szCs w:val="24"/>
        </w:rPr>
        <w:t>w oparciu o tematykę</w:t>
      </w:r>
      <w:r w:rsidR="00745DB3" w:rsidRPr="00DD6420">
        <w:rPr>
          <w:rFonts w:ascii="Times New Roman" w:hAnsi="Times New Roman"/>
          <w:color w:val="000000" w:themeColor="text1"/>
          <w:sz w:val="24"/>
          <w:szCs w:val="24"/>
        </w:rPr>
        <w:t xml:space="preserve"> i zagadnie</w:t>
      </w:r>
      <w:r w:rsidR="00D71D21" w:rsidRPr="00DD6420">
        <w:rPr>
          <w:rFonts w:ascii="Times New Roman" w:hAnsi="Times New Roman"/>
          <w:color w:val="000000" w:themeColor="text1"/>
          <w:sz w:val="24"/>
          <w:szCs w:val="24"/>
        </w:rPr>
        <w:t>nia</w:t>
      </w:r>
      <w:r w:rsidRPr="00DD6420">
        <w:rPr>
          <w:rFonts w:ascii="Times New Roman" w:hAnsi="Times New Roman"/>
          <w:color w:val="000000" w:themeColor="text1"/>
          <w:sz w:val="24"/>
          <w:szCs w:val="24"/>
        </w:rPr>
        <w:t xml:space="preserve"> leksykaln</w:t>
      </w:r>
      <w:r w:rsidR="00165399" w:rsidRPr="00DD6420">
        <w:rPr>
          <w:rFonts w:ascii="Times New Roman" w:hAnsi="Times New Roman"/>
          <w:color w:val="000000" w:themeColor="text1"/>
          <w:sz w:val="24"/>
          <w:szCs w:val="24"/>
        </w:rPr>
        <w:t>e</w:t>
      </w:r>
      <w:r w:rsidRPr="00DD642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F48BF" w:rsidRPr="00DD6420">
        <w:rPr>
          <w:rFonts w:ascii="Times New Roman" w:hAnsi="Times New Roman"/>
          <w:color w:val="000000" w:themeColor="text1"/>
          <w:sz w:val="24"/>
          <w:szCs w:val="24"/>
        </w:rPr>
        <w:t>pierwszej</w:t>
      </w:r>
      <w:r w:rsidR="00F64A42" w:rsidRPr="00DD6420">
        <w:rPr>
          <w:rFonts w:ascii="Times New Roman" w:hAnsi="Times New Roman"/>
          <w:color w:val="000000" w:themeColor="text1"/>
          <w:sz w:val="24"/>
          <w:szCs w:val="24"/>
        </w:rPr>
        <w:t xml:space="preserve"> części </w:t>
      </w:r>
      <w:r w:rsidR="001F48BF" w:rsidRPr="00DD6420">
        <w:rPr>
          <w:rFonts w:ascii="Times New Roman" w:hAnsi="Times New Roman"/>
          <w:color w:val="000000" w:themeColor="text1"/>
          <w:sz w:val="24"/>
          <w:szCs w:val="24"/>
        </w:rPr>
        <w:t xml:space="preserve">serii </w:t>
      </w:r>
      <w:r w:rsidR="00A83828" w:rsidRPr="00DD6420">
        <w:rPr>
          <w:rFonts w:ascii="Times New Roman" w:hAnsi="Times New Roman"/>
          <w:i/>
          <w:color w:val="000000" w:themeColor="text1"/>
          <w:sz w:val="24"/>
          <w:szCs w:val="24"/>
        </w:rPr>
        <w:t>INSPIRE</w:t>
      </w:r>
      <w:r w:rsidR="001F48BF" w:rsidRPr="00DD6420">
        <w:rPr>
          <w:rFonts w:ascii="Times New Roman" w:hAnsi="Times New Roman"/>
          <w:i/>
          <w:color w:val="000000" w:themeColor="text1"/>
          <w:sz w:val="24"/>
          <w:szCs w:val="24"/>
        </w:rPr>
        <w:t xml:space="preserve"> JEUNES</w:t>
      </w:r>
      <w:r w:rsidR="00F64A42" w:rsidRPr="00DD6420">
        <w:rPr>
          <w:rFonts w:ascii="Times New Roman" w:hAnsi="Times New Roman"/>
          <w:i/>
          <w:color w:val="000000" w:themeColor="text1"/>
          <w:sz w:val="24"/>
          <w:szCs w:val="24"/>
        </w:rPr>
        <w:t>.</w:t>
      </w:r>
      <w:r w:rsidR="00745DB3" w:rsidRPr="00DD6420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</w:p>
    <w:p w14:paraId="0DA55FFC" w14:textId="0609A4D1" w:rsidR="00745DB3" w:rsidRPr="00DD6420" w:rsidRDefault="00D71D21" w:rsidP="001F48BF">
      <w:pPr>
        <w:spacing w:after="0" w:line="276" w:lineRule="auto"/>
        <w:jc w:val="both"/>
        <w:rPr>
          <w:rFonts w:ascii="Times New Roman" w:hAnsi="Times New Roman"/>
          <w:sz w:val="20"/>
          <w:szCs w:val="24"/>
        </w:rPr>
      </w:pPr>
      <w:r w:rsidRPr="00DD6420">
        <w:rPr>
          <w:rFonts w:ascii="Times New Roman" w:hAnsi="Times New Roman"/>
          <w:b/>
          <w:sz w:val="20"/>
          <w:szCs w:val="24"/>
        </w:rPr>
        <w:t>Tab.</w:t>
      </w:r>
      <w:r w:rsidR="00696532" w:rsidRPr="00DD6420">
        <w:rPr>
          <w:rFonts w:ascii="Times New Roman" w:hAnsi="Times New Roman"/>
          <w:b/>
          <w:sz w:val="20"/>
          <w:szCs w:val="24"/>
        </w:rPr>
        <w:t xml:space="preserve"> 3.</w:t>
      </w:r>
      <w:r w:rsidRPr="00DD6420">
        <w:rPr>
          <w:rFonts w:ascii="Times New Roman" w:hAnsi="Times New Roman"/>
          <w:b/>
          <w:sz w:val="20"/>
          <w:szCs w:val="24"/>
        </w:rPr>
        <w:t xml:space="preserve"> </w:t>
      </w:r>
      <w:r w:rsidRPr="00DD6420">
        <w:rPr>
          <w:rFonts w:ascii="Times New Roman" w:hAnsi="Times New Roman"/>
          <w:sz w:val="20"/>
          <w:szCs w:val="24"/>
        </w:rPr>
        <w:t xml:space="preserve">Zestaw tematów komunikacji oraz funkcji i sytuacji komunikacyjnych zaproponowanych w podręczniku </w:t>
      </w:r>
      <w:r w:rsidR="00A83828" w:rsidRPr="00DD6420">
        <w:rPr>
          <w:rFonts w:ascii="Times New Roman" w:hAnsi="Times New Roman"/>
          <w:i/>
          <w:sz w:val="20"/>
          <w:szCs w:val="24"/>
        </w:rPr>
        <w:t>Inspire</w:t>
      </w:r>
      <w:r w:rsidRPr="00DD6420">
        <w:rPr>
          <w:rFonts w:ascii="Times New Roman" w:hAnsi="Times New Roman"/>
          <w:i/>
          <w:sz w:val="20"/>
          <w:szCs w:val="24"/>
        </w:rPr>
        <w:t xml:space="preserve"> </w:t>
      </w:r>
      <w:r w:rsidR="00D9633B" w:rsidRPr="00DD6420">
        <w:rPr>
          <w:rFonts w:ascii="Times New Roman" w:hAnsi="Times New Roman"/>
          <w:i/>
          <w:sz w:val="20"/>
          <w:szCs w:val="24"/>
        </w:rPr>
        <w:t>Jeunes</w:t>
      </w:r>
      <w:r w:rsidRPr="00DD6420">
        <w:rPr>
          <w:rFonts w:ascii="Times New Roman" w:hAnsi="Times New Roman"/>
          <w:i/>
          <w:sz w:val="20"/>
          <w:szCs w:val="24"/>
        </w:rPr>
        <w:t>1</w:t>
      </w:r>
      <w:r w:rsidRPr="00DD6420">
        <w:rPr>
          <w:rFonts w:ascii="Times New Roman" w:hAnsi="Times New Roman"/>
          <w:sz w:val="20"/>
          <w:szCs w:val="24"/>
        </w:rPr>
        <w:t>.</w:t>
      </w:r>
    </w:p>
    <w:p w14:paraId="3B04A205" w14:textId="77777777" w:rsidR="001F48BF" w:rsidRPr="00DD6420" w:rsidRDefault="001F48BF" w:rsidP="001F48BF">
      <w:pPr>
        <w:spacing w:after="0" w:line="276" w:lineRule="auto"/>
        <w:jc w:val="both"/>
        <w:rPr>
          <w:rFonts w:ascii="Times New Roman" w:hAnsi="Times New Roman"/>
          <w:b/>
          <w:sz w:val="20"/>
          <w:szCs w:val="24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077"/>
        <w:gridCol w:w="4985"/>
      </w:tblGrid>
      <w:tr w:rsidR="00A96AF4" w:rsidRPr="00DD6420" w14:paraId="4A219193" w14:textId="77777777" w:rsidTr="00EC62BC">
        <w:tc>
          <w:tcPr>
            <w:tcW w:w="4077" w:type="dxa"/>
            <w:shd w:val="clear" w:color="auto" w:fill="auto"/>
          </w:tcPr>
          <w:p w14:paraId="1894A767" w14:textId="77777777" w:rsidR="00A96AF4" w:rsidRPr="00DD6420" w:rsidRDefault="00A96AF4" w:rsidP="00EC62BC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DD6420">
              <w:rPr>
                <w:rFonts w:ascii="Times New Roman" w:hAnsi="Times New Roman"/>
                <w:b/>
              </w:rPr>
              <w:t>Tematyka i zagadnienia leksykalne</w:t>
            </w:r>
          </w:p>
        </w:tc>
        <w:tc>
          <w:tcPr>
            <w:tcW w:w="4985" w:type="dxa"/>
            <w:shd w:val="clear" w:color="auto" w:fill="auto"/>
          </w:tcPr>
          <w:p w14:paraId="19E6E666" w14:textId="77777777" w:rsidR="00A96AF4" w:rsidRPr="00DD6420" w:rsidRDefault="00A96AF4" w:rsidP="00EC62BC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r w:rsidRPr="00DD6420">
              <w:rPr>
                <w:rFonts w:ascii="Times New Roman" w:hAnsi="Times New Roman"/>
                <w:b/>
              </w:rPr>
              <w:t>Funkcje komunikacyjne i sytuacje językowe</w:t>
            </w:r>
          </w:p>
        </w:tc>
      </w:tr>
      <w:tr w:rsidR="00A96AF4" w:rsidRPr="00DD6420" w14:paraId="06BDD0AE" w14:textId="77777777" w:rsidTr="00EC62BC">
        <w:tc>
          <w:tcPr>
            <w:tcW w:w="4077" w:type="dxa"/>
            <w:shd w:val="clear" w:color="auto" w:fill="auto"/>
          </w:tcPr>
          <w:p w14:paraId="04DA88ED" w14:textId="77777777" w:rsidR="00A96AF4" w:rsidRPr="00DD6420" w:rsidRDefault="00A96AF4" w:rsidP="00EC62BC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DD6420">
              <w:rPr>
                <w:rFonts w:ascii="Times New Roman" w:hAnsi="Times New Roman"/>
                <w:b/>
              </w:rPr>
              <w:t>Człowiek</w:t>
            </w:r>
          </w:p>
          <w:p w14:paraId="4EC39B60" w14:textId="77777777" w:rsidR="00A96AF4" w:rsidRPr="00DD6420" w:rsidRDefault="00A96AF4" w:rsidP="00EC62BC">
            <w:pPr>
              <w:spacing w:after="0" w:line="360" w:lineRule="auto"/>
              <w:rPr>
                <w:rFonts w:ascii="Times New Roman" w:hAnsi="Times New Roman"/>
              </w:rPr>
            </w:pPr>
            <w:r w:rsidRPr="00DD6420">
              <w:rPr>
                <w:rFonts w:ascii="Times New Roman" w:hAnsi="Times New Roman"/>
              </w:rPr>
              <w:t>Zwroty grzecznościowe</w:t>
            </w:r>
          </w:p>
          <w:p w14:paraId="412CA351" w14:textId="77777777" w:rsidR="00A96AF4" w:rsidRPr="00DD6420" w:rsidRDefault="00A96AF4" w:rsidP="00EC62BC">
            <w:pPr>
              <w:spacing w:after="0" w:line="360" w:lineRule="auto"/>
              <w:rPr>
                <w:rFonts w:ascii="Times New Roman" w:hAnsi="Times New Roman"/>
              </w:rPr>
            </w:pPr>
            <w:r w:rsidRPr="00DD6420">
              <w:rPr>
                <w:rFonts w:ascii="Times New Roman" w:hAnsi="Times New Roman"/>
              </w:rPr>
              <w:t xml:space="preserve">Dane personalne </w:t>
            </w:r>
          </w:p>
          <w:p w14:paraId="6882346A" w14:textId="77777777" w:rsidR="00A96AF4" w:rsidRPr="00DD6420" w:rsidRDefault="00A96AF4" w:rsidP="00EC62BC">
            <w:pPr>
              <w:spacing w:after="0" w:line="360" w:lineRule="auto"/>
              <w:rPr>
                <w:rFonts w:ascii="Times New Roman" w:hAnsi="Times New Roman"/>
              </w:rPr>
            </w:pPr>
            <w:r w:rsidRPr="00DD6420">
              <w:rPr>
                <w:rFonts w:ascii="Times New Roman" w:hAnsi="Times New Roman"/>
              </w:rPr>
              <w:t xml:space="preserve">Pochodzenie i narodowości </w:t>
            </w:r>
          </w:p>
          <w:p w14:paraId="6621A61D" w14:textId="77777777" w:rsidR="00A96AF4" w:rsidRPr="00DD6420" w:rsidRDefault="00A96AF4" w:rsidP="00EC62BC">
            <w:pPr>
              <w:spacing w:after="0" w:line="360" w:lineRule="auto"/>
              <w:rPr>
                <w:rFonts w:ascii="Times New Roman" w:hAnsi="Times New Roman"/>
              </w:rPr>
            </w:pPr>
            <w:r w:rsidRPr="00DD6420">
              <w:rPr>
                <w:rFonts w:ascii="Times New Roman" w:hAnsi="Times New Roman"/>
              </w:rPr>
              <w:t>Wygląd zewnętrzny</w:t>
            </w:r>
          </w:p>
          <w:p w14:paraId="33EE9E0C" w14:textId="77777777" w:rsidR="00A96AF4" w:rsidRPr="00DD6420" w:rsidRDefault="00A96AF4" w:rsidP="00EC62BC">
            <w:pPr>
              <w:spacing w:after="0" w:line="360" w:lineRule="auto"/>
              <w:rPr>
                <w:rFonts w:ascii="Times New Roman" w:hAnsi="Times New Roman"/>
              </w:rPr>
            </w:pPr>
            <w:r w:rsidRPr="00DD6420">
              <w:rPr>
                <w:rFonts w:ascii="Times New Roman" w:hAnsi="Times New Roman"/>
              </w:rPr>
              <w:t>Cechy charakteru</w:t>
            </w:r>
          </w:p>
          <w:p w14:paraId="64320155" w14:textId="77777777" w:rsidR="00A96AF4" w:rsidRPr="00DD6420" w:rsidRDefault="00A96AF4" w:rsidP="00EC62BC">
            <w:pPr>
              <w:spacing w:after="0" w:line="360" w:lineRule="auto"/>
              <w:rPr>
                <w:rFonts w:ascii="Times New Roman" w:hAnsi="Times New Roman"/>
              </w:rPr>
            </w:pPr>
            <w:r w:rsidRPr="00DD6420">
              <w:rPr>
                <w:rFonts w:ascii="Times New Roman" w:hAnsi="Times New Roman"/>
              </w:rPr>
              <w:t>Rzeczy osobiste</w:t>
            </w:r>
          </w:p>
          <w:p w14:paraId="6D6A04F3" w14:textId="77777777" w:rsidR="00A96AF4" w:rsidRPr="00DD6420" w:rsidRDefault="00A96AF4" w:rsidP="00EC62BC">
            <w:pPr>
              <w:spacing w:after="0" w:line="360" w:lineRule="auto"/>
              <w:rPr>
                <w:rFonts w:ascii="Times New Roman" w:hAnsi="Times New Roman"/>
              </w:rPr>
            </w:pPr>
            <w:r w:rsidRPr="00DD6420">
              <w:rPr>
                <w:rFonts w:ascii="Times New Roman" w:hAnsi="Times New Roman"/>
              </w:rPr>
              <w:t xml:space="preserve">Zainteresowania </w:t>
            </w:r>
          </w:p>
        </w:tc>
        <w:tc>
          <w:tcPr>
            <w:tcW w:w="4985" w:type="dxa"/>
            <w:shd w:val="clear" w:color="auto" w:fill="auto"/>
          </w:tcPr>
          <w:p w14:paraId="174CCDC6" w14:textId="77777777" w:rsidR="00A96AF4" w:rsidRPr="00DD6420" w:rsidRDefault="00A96AF4" w:rsidP="00EC62B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14:paraId="787EE331" w14:textId="77777777" w:rsidR="00A96AF4" w:rsidRPr="00DD6420" w:rsidRDefault="00A96AF4" w:rsidP="00EC62B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DD6420">
              <w:rPr>
                <w:rFonts w:ascii="Times New Roman" w:hAnsi="Times New Roman"/>
              </w:rPr>
              <w:t xml:space="preserve">Powitania i pożegnania </w:t>
            </w:r>
          </w:p>
          <w:p w14:paraId="36DECCD5" w14:textId="77777777" w:rsidR="00A96AF4" w:rsidRPr="00DD6420" w:rsidRDefault="00A96AF4" w:rsidP="00EC62B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DD6420">
              <w:rPr>
                <w:rFonts w:ascii="Times New Roman" w:hAnsi="Times New Roman"/>
              </w:rPr>
              <w:t>Przedstawianie siebie i innych (narodowość, zawód, miejsce zamieszkania, data urodzenia, pochodzenie)</w:t>
            </w:r>
          </w:p>
          <w:p w14:paraId="1C64CEF0" w14:textId="77777777" w:rsidR="00A96AF4" w:rsidRPr="00DD6420" w:rsidRDefault="00A96AF4" w:rsidP="00EC62B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DD6420">
              <w:rPr>
                <w:rFonts w:ascii="Times New Roman" w:hAnsi="Times New Roman"/>
              </w:rPr>
              <w:t xml:space="preserve">Prośba o przedstawienie się, zadawanie pytań o dane personalne </w:t>
            </w:r>
          </w:p>
          <w:p w14:paraId="62639292" w14:textId="77777777" w:rsidR="00A96AF4" w:rsidRPr="00DD6420" w:rsidRDefault="00A96AF4" w:rsidP="00EC62B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DD6420">
              <w:rPr>
                <w:rFonts w:ascii="Times New Roman" w:hAnsi="Times New Roman"/>
              </w:rPr>
              <w:t xml:space="preserve">Udzielanie informacji na temat sytuacji rodzinnej </w:t>
            </w:r>
          </w:p>
          <w:p w14:paraId="20FACC86" w14:textId="77777777" w:rsidR="00A96AF4" w:rsidRPr="00DD6420" w:rsidRDefault="00A96AF4" w:rsidP="00EC62BC">
            <w:pPr>
              <w:spacing w:after="0" w:line="360" w:lineRule="auto"/>
              <w:rPr>
                <w:rFonts w:ascii="Times New Roman" w:hAnsi="Times New Roman"/>
              </w:rPr>
            </w:pPr>
            <w:r w:rsidRPr="00DD6420">
              <w:rPr>
                <w:rFonts w:ascii="Times New Roman" w:hAnsi="Times New Roman"/>
              </w:rPr>
              <w:t xml:space="preserve">Opisywanie osób (wygląd zewnętrzny, cechy charakteru) </w:t>
            </w:r>
          </w:p>
          <w:p w14:paraId="17006F62" w14:textId="3BC86738" w:rsidR="00A96AF4" w:rsidRPr="00DD6420" w:rsidRDefault="00A96AF4" w:rsidP="00EC62B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DD6420">
              <w:rPr>
                <w:rFonts w:ascii="Times New Roman" w:hAnsi="Times New Roman"/>
              </w:rPr>
              <w:t>Mówienie o zainteresowaniach</w:t>
            </w:r>
          </w:p>
        </w:tc>
      </w:tr>
      <w:tr w:rsidR="00A96AF4" w:rsidRPr="00DD6420" w14:paraId="3EC1D13B" w14:textId="77777777" w:rsidTr="00EC62BC">
        <w:tc>
          <w:tcPr>
            <w:tcW w:w="4077" w:type="dxa"/>
            <w:shd w:val="clear" w:color="auto" w:fill="auto"/>
          </w:tcPr>
          <w:p w14:paraId="3AFB6107" w14:textId="77777777" w:rsidR="00A96AF4" w:rsidRPr="00DD6420" w:rsidRDefault="00A96AF4" w:rsidP="00EC62BC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DD6420">
              <w:rPr>
                <w:rFonts w:ascii="Times New Roman" w:hAnsi="Times New Roman"/>
                <w:b/>
              </w:rPr>
              <w:t xml:space="preserve">Miejsce zamieszkania </w:t>
            </w:r>
          </w:p>
          <w:p w14:paraId="58C61DC3" w14:textId="77777777" w:rsidR="00A96AF4" w:rsidRPr="00DD6420" w:rsidRDefault="00A96AF4" w:rsidP="00EC62BC">
            <w:pPr>
              <w:spacing w:after="0" w:line="360" w:lineRule="auto"/>
              <w:rPr>
                <w:rFonts w:ascii="Times New Roman" w:hAnsi="Times New Roman"/>
              </w:rPr>
            </w:pPr>
            <w:r w:rsidRPr="00DD6420">
              <w:rPr>
                <w:rFonts w:ascii="Times New Roman" w:hAnsi="Times New Roman"/>
              </w:rPr>
              <w:t>Miasto</w:t>
            </w:r>
          </w:p>
          <w:p w14:paraId="4370A1F9" w14:textId="77777777" w:rsidR="00A96AF4" w:rsidRPr="00DD6420" w:rsidRDefault="00A96AF4" w:rsidP="00EC62BC">
            <w:pPr>
              <w:spacing w:after="0" w:line="360" w:lineRule="auto"/>
              <w:rPr>
                <w:rFonts w:ascii="Times New Roman" w:hAnsi="Times New Roman"/>
              </w:rPr>
            </w:pPr>
            <w:r w:rsidRPr="00DD6420">
              <w:rPr>
                <w:rFonts w:ascii="Times New Roman" w:hAnsi="Times New Roman"/>
              </w:rPr>
              <w:t xml:space="preserve">Podstawowe obiekty miejskie </w:t>
            </w:r>
          </w:p>
        </w:tc>
        <w:tc>
          <w:tcPr>
            <w:tcW w:w="4985" w:type="dxa"/>
            <w:shd w:val="clear" w:color="auto" w:fill="auto"/>
          </w:tcPr>
          <w:p w14:paraId="5302A905" w14:textId="77777777" w:rsidR="00A96AF4" w:rsidRPr="00DD6420" w:rsidRDefault="00A96AF4" w:rsidP="00EC62B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14:paraId="281AFD4F" w14:textId="77777777" w:rsidR="00A96AF4" w:rsidRPr="00DD6420" w:rsidRDefault="00A96AF4" w:rsidP="00EC62B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DD6420">
              <w:rPr>
                <w:rFonts w:ascii="Times New Roman" w:hAnsi="Times New Roman"/>
              </w:rPr>
              <w:t xml:space="preserve">Nazywanie obiektów miejskich </w:t>
            </w:r>
          </w:p>
          <w:p w14:paraId="476D14BF" w14:textId="122C9B2D" w:rsidR="00A96AF4" w:rsidRPr="00DD6420" w:rsidRDefault="00A96AF4" w:rsidP="00EC62B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DD6420">
              <w:rPr>
                <w:rFonts w:ascii="Times New Roman" w:hAnsi="Times New Roman"/>
              </w:rPr>
              <w:t xml:space="preserve">Opisywanie miejsca, sytuowanie w przestrzeni  </w:t>
            </w:r>
          </w:p>
        </w:tc>
      </w:tr>
      <w:tr w:rsidR="00A96AF4" w:rsidRPr="00DD6420" w14:paraId="0A8A7632" w14:textId="77777777" w:rsidTr="00EC62BC">
        <w:tc>
          <w:tcPr>
            <w:tcW w:w="4077" w:type="dxa"/>
            <w:shd w:val="clear" w:color="auto" w:fill="auto"/>
          </w:tcPr>
          <w:p w14:paraId="2C84A937" w14:textId="77777777" w:rsidR="00A96AF4" w:rsidRPr="00DD6420" w:rsidRDefault="00A96AF4" w:rsidP="00EC62BC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DD6420">
              <w:rPr>
                <w:rFonts w:ascii="Times New Roman" w:hAnsi="Times New Roman"/>
                <w:b/>
              </w:rPr>
              <w:t xml:space="preserve">Praca </w:t>
            </w:r>
          </w:p>
          <w:p w14:paraId="785C6238" w14:textId="77777777" w:rsidR="00A96AF4" w:rsidRPr="00DD6420" w:rsidRDefault="00A96AF4" w:rsidP="00EC62BC">
            <w:pPr>
              <w:spacing w:after="0" w:line="360" w:lineRule="auto"/>
              <w:rPr>
                <w:rFonts w:ascii="Times New Roman" w:hAnsi="Times New Roman"/>
              </w:rPr>
            </w:pPr>
            <w:r w:rsidRPr="00DD6420">
              <w:rPr>
                <w:rFonts w:ascii="Times New Roman" w:hAnsi="Times New Roman"/>
              </w:rPr>
              <w:t xml:space="preserve">Popularne zawody </w:t>
            </w:r>
          </w:p>
        </w:tc>
        <w:tc>
          <w:tcPr>
            <w:tcW w:w="4985" w:type="dxa"/>
            <w:shd w:val="clear" w:color="auto" w:fill="auto"/>
          </w:tcPr>
          <w:p w14:paraId="0B30E3E0" w14:textId="77777777" w:rsidR="00A96AF4" w:rsidRPr="00DD6420" w:rsidRDefault="00A96AF4" w:rsidP="00EC62B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14:paraId="17C56398" w14:textId="5449B9EE" w:rsidR="00A96AF4" w:rsidRPr="00DD6420" w:rsidRDefault="00A96AF4" w:rsidP="00EC62B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DD6420">
              <w:rPr>
                <w:rFonts w:ascii="Times New Roman" w:hAnsi="Times New Roman"/>
              </w:rPr>
              <w:t xml:space="preserve">Nazywanie zawodów </w:t>
            </w:r>
          </w:p>
        </w:tc>
      </w:tr>
      <w:tr w:rsidR="00A96AF4" w:rsidRPr="00DD6420" w14:paraId="2A7E2438" w14:textId="77777777" w:rsidTr="00EC62BC">
        <w:tc>
          <w:tcPr>
            <w:tcW w:w="4077" w:type="dxa"/>
            <w:shd w:val="clear" w:color="auto" w:fill="auto"/>
          </w:tcPr>
          <w:p w14:paraId="7CE50393" w14:textId="77777777" w:rsidR="00A96AF4" w:rsidRPr="00DD6420" w:rsidRDefault="00A96AF4" w:rsidP="00EC62BC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DD6420">
              <w:rPr>
                <w:rFonts w:ascii="Times New Roman" w:hAnsi="Times New Roman"/>
                <w:b/>
              </w:rPr>
              <w:t>Życie prywatne</w:t>
            </w:r>
          </w:p>
          <w:p w14:paraId="78C70D11" w14:textId="77777777" w:rsidR="00A96AF4" w:rsidRPr="00DD6420" w:rsidRDefault="00A96AF4" w:rsidP="00EC62BC">
            <w:pPr>
              <w:spacing w:after="0" w:line="360" w:lineRule="auto"/>
              <w:rPr>
                <w:rFonts w:ascii="Times New Roman" w:hAnsi="Times New Roman"/>
              </w:rPr>
            </w:pPr>
            <w:r w:rsidRPr="00DD6420">
              <w:rPr>
                <w:rFonts w:ascii="Times New Roman" w:hAnsi="Times New Roman"/>
              </w:rPr>
              <w:t>Rodzina</w:t>
            </w:r>
          </w:p>
          <w:p w14:paraId="074D5052" w14:textId="77777777" w:rsidR="00A96AF4" w:rsidRPr="00DD6420" w:rsidRDefault="00A96AF4" w:rsidP="00EC62BC">
            <w:pPr>
              <w:spacing w:after="0" w:line="360" w:lineRule="auto"/>
              <w:rPr>
                <w:rFonts w:ascii="Times New Roman" w:hAnsi="Times New Roman"/>
              </w:rPr>
            </w:pPr>
            <w:r w:rsidRPr="00DD6420">
              <w:rPr>
                <w:rFonts w:ascii="Times New Roman" w:hAnsi="Times New Roman"/>
              </w:rPr>
              <w:t xml:space="preserve">Związki </w:t>
            </w:r>
          </w:p>
          <w:p w14:paraId="3C0F191B" w14:textId="77777777" w:rsidR="00A96AF4" w:rsidRPr="00DD6420" w:rsidRDefault="00A96AF4" w:rsidP="00EC62BC">
            <w:pPr>
              <w:spacing w:after="0" w:line="360" w:lineRule="auto"/>
              <w:rPr>
                <w:rFonts w:ascii="Times New Roman" w:hAnsi="Times New Roman"/>
              </w:rPr>
            </w:pPr>
            <w:r w:rsidRPr="00DD6420">
              <w:rPr>
                <w:rFonts w:ascii="Times New Roman" w:hAnsi="Times New Roman"/>
              </w:rPr>
              <w:t>Formy spędzania czasu wolnego</w:t>
            </w:r>
          </w:p>
          <w:p w14:paraId="2A42E6F1" w14:textId="77777777" w:rsidR="00A96AF4" w:rsidRPr="00DD6420" w:rsidRDefault="00A96AF4" w:rsidP="00EC62BC">
            <w:pPr>
              <w:spacing w:after="0" w:line="360" w:lineRule="auto"/>
              <w:rPr>
                <w:rFonts w:ascii="Times New Roman" w:hAnsi="Times New Roman"/>
              </w:rPr>
            </w:pPr>
            <w:r w:rsidRPr="00DD6420">
              <w:rPr>
                <w:rFonts w:ascii="Times New Roman" w:hAnsi="Times New Roman"/>
              </w:rPr>
              <w:t xml:space="preserve">Święta i uroczystości </w:t>
            </w:r>
          </w:p>
          <w:p w14:paraId="63A285FD" w14:textId="77777777" w:rsidR="00A96AF4" w:rsidRPr="00DD6420" w:rsidRDefault="00A96AF4" w:rsidP="00EC62BC">
            <w:pPr>
              <w:spacing w:after="0" w:line="360" w:lineRule="auto"/>
              <w:rPr>
                <w:rFonts w:ascii="Times New Roman" w:hAnsi="Times New Roman"/>
              </w:rPr>
            </w:pPr>
            <w:r w:rsidRPr="00DD6420">
              <w:rPr>
                <w:rFonts w:ascii="Times New Roman" w:hAnsi="Times New Roman"/>
              </w:rPr>
              <w:t xml:space="preserve">Określanie czasu (godziny, pory dnia, dni </w:t>
            </w:r>
            <w:r w:rsidRPr="00DD6420">
              <w:rPr>
                <w:rFonts w:ascii="Times New Roman" w:hAnsi="Times New Roman"/>
              </w:rPr>
              <w:lastRenderedPageBreak/>
              <w:t>tygodnia, miesiące)</w:t>
            </w:r>
          </w:p>
          <w:p w14:paraId="6CFB1DF7" w14:textId="77777777" w:rsidR="00A96AF4" w:rsidRPr="00DD6420" w:rsidRDefault="00A96AF4" w:rsidP="00EC62BC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985" w:type="dxa"/>
            <w:shd w:val="clear" w:color="auto" w:fill="auto"/>
          </w:tcPr>
          <w:p w14:paraId="78B96B83" w14:textId="77777777" w:rsidR="00A96AF4" w:rsidRPr="00DD6420" w:rsidRDefault="00A96AF4" w:rsidP="00EC62B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14:paraId="7C5E783F" w14:textId="77777777" w:rsidR="00A96AF4" w:rsidRPr="00DD6420" w:rsidRDefault="00A96AF4" w:rsidP="00EC62B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DD6420">
              <w:rPr>
                <w:rFonts w:ascii="Times New Roman" w:hAnsi="Times New Roman"/>
              </w:rPr>
              <w:t>Przedstawianie i opisywanie członków rodziny</w:t>
            </w:r>
          </w:p>
          <w:p w14:paraId="4F380C3C" w14:textId="77777777" w:rsidR="00A96AF4" w:rsidRPr="00DD6420" w:rsidRDefault="00A96AF4" w:rsidP="00EC62B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DD6420">
              <w:rPr>
                <w:rFonts w:ascii="Times New Roman" w:hAnsi="Times New Roman"/>
              </w:rPr>
              <w:t>Zadawanie pytań o członków rodziny</w:t>
            </w:r>
          </w:p>
          <w:p w14:paraId="343A43AC" w14:textId="77777777" w:rsidR="00A96AF4" w:rsidRPr="00DD6420" w:rsidRDefault="00A96AF4" w:rsidP="00EC62B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DD6420">
              <w:rPr>
                <w:rFonts w:ascii="Times New Roman" w:hAnsi="Times New Roman"/>
              </w:rPr>
              <w:t xml:space="preserve">Wyrażanie pokrewieństwa </w:t>
            </w:r>
          </w:p>
          <w:p w14:paraId="3A42EA36" w14:textId="77777777" w:rsidR="00A96AF4" w:rsidRPr="00DD6420" w:rsidRDefault="00A96AF4" w:rsidP="00EC62B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DD6420">
              <w:rPr>
                <w:rFonts w:ascii="Times New Roman" w:hAnsi="Times New Roman"/>
              </w:rPr>
              <w:t>Opowiadanie o czasie wolnym</w:t>
            </w:r>
          </w:p>
          <w:p w14:paraId="341FF375" w14:textId="77777777" w:rsidR="00A96AF4" w:rsidRPr="00DD6420" w:rsidRDefault="00A96AF4" w:rsidP="00EC62B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DD6420">
              <w:rPr>
                <w:rFonts w:ascii="Times New Roman" w:hAnsi="Times New Roman"/>
              </w:rPr>
              <w:t>Zadawanie pytań na temat spędzania wolnego czasu</w:t>
            </w:r>
          </w:p>
          <w:p w14:paraId="48CBA12D" w14:textId="77777777" w:rsidR="00A96AF4" w:rsidRPr="00DD6420" w:rsidRDefault="00A96AF4" w:rsidP="00EC62B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DD6420">
              <w:rPr>
                <w:rFonts w:ascii="Times New Roman" w:hAnsi="Times New Roman"/>
              </w:rPr>
              <w:lastRenderedPageBreak/>
              <w:t xml:space="preserve">Organizowanie i proponowanie spotkania </w:t>
            </w:r>
          </w:p>
          <w:p w14:paraId="766F64E2" w14:textId="2B6EBC39" w:rsidR="00A96AF4" w:rsidRPr="00DD6420" w:rsidRDefault="00A96AF4" w:rsidP="00EC62B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DD6420">
              <w:rPr>
                <w:rFonts w:ascii="Times New Roman" w:hAnsi="Times New Roman"/>
              </w:rPr>
              <w:t>Sytuowanie w czasie</w:t>
            </w:r>
          </w:p>
        </w:tc>
      </w:tr>
      <w:tr w:rsidR="00A96AF4" w:rsidRPr="00DD6420" w14:paraId="72B5B10D" w14:textId="77777777" w:rsidTr="00EC62BC">
        <w:tc>
          <w:tcPr>
            <w:tcW w:w="4077" w:type="dxa"/>
            <w:shd w:val="clear" w:color="auto" w:fill="auto"/>
          </w:tcPr>
          <w:p w14:paraId="44404465" w14:textId="77777777" w:rsidR="00A96AF4" w:rsidRPr="00DD6420" w:rsidRDefault="00A96AF4" w:rsidP="00EC62BC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DD6420">
              <w:rPr>
                <w:rFonts w:ascii="Times New Roman" w:hAnsi="Times New Roman"/>
                <w:b/>
              </w:rPr>
              <w:lastRenderedPageBreak/>
              <w:t xml:space="preserve">Podróżowanie i turystyka </w:t>
            </w:r>
          </w:p>
          <w:p w14:paraId="708CBE8A" w14:textId="77777777" w:rsidR="00A96AF4" w:rsidRPr="00DD6420" w:rsidRDefault="00A96AF4" w:rsidP="00EC62BC">
            <w:pPr>
              <w:spacing w:after="0" w:line="360" w:lineRule="auto"/>
              <w:rPr>
                <w:rFonts w:ascii="Times New Roman" w:hAnsi="Times New Roman"/>
              </w:rPr>
            </w:pPr>
            <w:r w:rsidRPr="00DD6420">
              <w:rPr>
                <w:rFonts w:ascii="Times New Roman" w:hAnsi="Times New Roman"/>
              </w:rPr>
              <w:t xml:space="preserve">Miasto </w:t>
            </w:r>
          </w:p>
          <w:p w14:paraId="6276AAE4" w14:textId="77777777" w:rsidR="00A96AF4" w:rsidRPr="00DD6420" w:rsidRDefault="00A96AF4" w:rsidP="00EC62BC">
            <w:pPr>
              <w:spacing w:after="0" w:line="360" w:lineRule="auto"/>
              <w:rPr>
                <w:rFonts w:ascii="Times New Roman" w:hAnsi="Times New Roman"/>
              </w:rPr>
            </w:pPr>
            <w:r w:rsidRPr="00DD6420">
              <w:rPr>
                <w:rFonts w:ascii="Times New Roman" w:hAnsi="Times New Roman"/>
              </w:rPr>
              <w:t xml:space="preserve">Środki transportu </w:t>
            </w:r>
          </w:p>
          <w:p w14:paraId="7D86E948" w14:textId="77777777" w:rsidR="00A96AF4" w:rsidRPr="00DD6420" w:rsidRDefault="00A96AF4" w:rsidP="00EC62BC">
            <w:pPr>
              <w:spacing w:after="0" w:line="360" w:lineRule="auto"/>
              <w:rPr>
                <w:rFonts w:ascii="Times New Roman" w:hAnsi="Times New Roman"/>
              </w:rPr>
            </w:pPr>
            <w:r w:rsidRPr="00DD6420">
              <w:rPr>
                <w:rFonts w:ascii="Times New Roman" w:hAnsi="Times New Roman"/>
              </w:rPr>
              <w:t>Orientacja w terenie</w:t>
            </w:r>
          </w:p>
          <w:p w14:paraId="3BB0640C" w14:textId="77777777" w:rsidR="00A96AF4" w:rsidRPr="00DD6420" w:rsidRDefault="00A96AF4" w:rsidP="00EC62BC">
            <w:pPr>
              <w:spacing w:after="0" w:line="360" w:lineRule="auto"/>
              <w:rPr>
                <w:rFonts w:ascii="Times New Roman" w:hAnsi="Times New Roman"/>
              </w:rPr>
            </w:pPr>
            <w:r w:rsidRPr="00DD6420">
              <w:rPr>
                <w:rFonts w:ascii="Times New Roman" w:hAnsi="Times New Roman"/>
              </w:rPr>
              <w:t>Zwiedzanie (podstawowe czynności)</w:t>
            </w:r>
          </w:p>
        </w:tc>
        <w:tc>
          <w:tcPr>
            <w:tcW w:w="4985" w:type="dxa"/>
            <w:shd w:val="clear" w:color="auto" w:fill="auto"/>
          </w:tcPr>
          <w:p w14:paraId="78FAE19E" w14:textId="77777777" w:rsidR="00A96AF4" w:rsidRPr="00DD6420" w:rsidRDefault="00A96AF4" w:rsidP="00EC62B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14:paraId="4BAE729E" w14:textId="77777777" w:rsidR="00A96AF4" w:rsidRPr="00DD6420" w:rsidRDefault="00A96AF4" w:rsidP="00EC62B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DD6420">
              <w:rPr>
                <w:rFonts w:ascii="Times New Roman" w:hAnsi="Times New Roman"/>
              </w:rPr>
              <w:t>Nazywanie obiektów miejskich</w:t>
            </w:r>
          </w:p>
          <w:p w14:paraId="7E6FF9ED" w14:textId="77777777" w:rsidR="00A96AF4" w:rsidRPr="00DD6420" w:rsidRDefault="00A96AF4" w:rsidP="00EC62B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DD6420">
              <w:rPr>
                <w:rFonts w:ascii="Times New Roman" w:hAnsi="Times New Roman"/>
              </w:rPr>
              <w:t xml:space="preserve">Sytuowanie w przestrzeni </w:t>
            </w:r>
          </w:p>
          <w:p w14:paraId="28D3F3D5" w14:textId="77777777" w:rsidR="00A96AF4" w:rsidRPr="00DD6420" w:rsidRDefault="00A96AF4" w:rsidP="00EC62B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DD6420">
              <w:rPr>
                <w:rFonts w:ascii="Times New Roman" w:hAnsi="Times New Roman"/>
              </w:rPr>
              <w:t>Nazywanie środków transportu</w:t>
            </w:r>
          </w:p>
          <w:p w14:paraId="663DFA3C" w14:textId="77777777" w:rsidR="00A96AF4" w:rsidRPr="00DD6420" w:rsidRDefault="00A96AF4" w:rsidP="00EC62B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A96AF4" w:rsidRPr="00DD6420" w14:paraId="279FFF8A" w14:textId="77777777" w:rsidTr="00EC62BC">
        <w:tc>
          <w:tcPr>
            <w:tcW w:w="4077" w:type="dxa"/>
            <w:shd w:val="clear" w:color="auto" w:fill="auto"/>
          </w:tcPr>
          <w:p w14:paraId="3F563715" w14:textId="77777777" w:rsidR="00A96AF4" w:rsidRPr="00DD6420" w:rsidRDefault="00A96AF4" w:rsidP="00EC62BC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DD6420">
              <w:rPr>
                <w:rFonts w:ascii="Times New Roman" w:hAnsi="Times New Roman"/>
                <w:b/>
              </w:rPr>
              <w:t xml:space="preserve">Edukacja </w:t>
            </w:r>
          </w:p>
          <w:p w14:paraId="698C081A" w14:textId="77777777" w:rsidR="00A96AF4" w:rsidRPr="00DD6420" w:rsidRDefault="00A96AF4" w:rsidP="00EC62BC">
            <w:pPr>
              <w:spacing w:after="0" w:line="360" w:lineRule="auto"/>
              <w:rPr>
                <w:rFonts w:ascii="Times New Roman" w:hAnsi="Times New Roman"/>
              </w:rPr>
            </w:pPr>
            <w:r w:rsidRPr="00DD6420">
              <w:rPr>
                <w:rFonts w:ascii="Times New Roman" w:hAnsi="Times New Roman"/>
              </w:rPr>
              <w:t xml:space="preserve">Komunikacja w klasie </w:t>
            </w:r>
          </w:p>
          <w:p w14:paraId="3C1FC7BB" w14:textId="77777777" w:rsidR="00A96AF4" w:rsidRPr="00DD6420" w:rsidRDefault="00A96AF4" w:rsidP="00EC62BC">
            <w:pPr>
              <w:spacing w:after="0" w:line="360" w:lineRule="auto"/>
              <w:rPr>
                <w:rFonts w:ascii="Times New Roman" w:hAnsi="Times New Roman"/>
              </w:rPr>
            </w:pPr>
            <w:r w:rsidRPr="00DD6420">
              <w:rPr>
                <w:rFonts w:ascii="Times New Roman" w:hAnsi="Times New Roman"/>
              </w:rPr>
              <w:t xml:space="preserve">Wyposażenie klasy </w:t>
            </w:r>
          </w:p>
          <w:p w14:paraId="2A3E1532" w14:textId="77777777" w:rsidR="00A96AF4" w:rsidRPr="00DD6420" w:rsidRDefault="00A96AF4" w:rsidP="00EC62BC">
            <w:pPr>
              <w:spacing w:after="0" w:line="360" w:lineRule="auto"/>
              <w:rPr>
                <w:rFonts w:ascii="Times New Roman" w:hAnsi="Times New Roman"/>
              </w:rPr>
            </w:pPr>
            <w:r w:rsidRPr="00DD6420">
              <w:rPr>
                <w:rFonts w:ascii="Times New Roman" w:hAnsi="Times New Roman"/>
              </w:rPr>
              <w:t xml:space="preserve">Przedmioty nauczania </w:t>
            </w:r>
          </w:p>
          <w:p w14:paraId="2ABFE4D9" w14:textId="77777777" w:rsidR="00A96AF4" w:rsidRPr="00DD6420" w:rsidRDefault="00A96AF4" w:rsidP="00EC62BC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985" w:type="dxa"/>
            <w:shd w:val="clear" w:color="auto" w:fill="auto"/>
          </w:tcPr>
          <w:p w14:paraId="1EBB2FD3" w14:textId="77777777" w:rsidR="00A96AF4" w:rsidRPr="00DD6420" w:rsidRDefault="00A96AF4" w:rsidP="00EC62B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14:paraId="0E268713" w14:textId="77777777" w:rsidR="00A96AF4" w:rsidRPr="00DD6420" w:rsidRDefault="00A96AF4" w:rsidP="00EC62B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DD6420">
              <w:rPr>
                <w:rFonts w:ascii="Times New Roman" w:hAnsi="Times New Roman"/>
              </w:rPr>
              <w:t xml:space="preserve">Zadawanie prostych pytań oraz formułowanie zdań dotyczących komunikacji w klasie </w:t>
            </w:r>
          </w:p>
          <w:p w14:paraId="77189A13" w14:textId="77777777" w:rsidR="00A96AF4" w:rsidRPr="00DD6420" w:rsidRDefault="00A96AF4" w:rsidP="00EC62B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DD6420">
              <w:rPr>
                <w:rFonts w:ascii="Times New Roman" w:hAnsi="Times New Roman"/>
              </w:rPr>
              <w:t xml:space="preserve">Nazywanie elementów wyposażanie klasy </w:t>
            </w:r>
          </w:p>
          <w:p w14:paraId="582BE93F" w14:textId="5237AB9A" w:rsidR="00A96AF4" w:rsidRPr="00DD6420" w:rsidRDefault="00A96AF4" w:rsidP="00EC62B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DD6420">
              <w:rPr>
                <w:rFonts w:ascii="Times New Roman" w:hAnsi="Times New Roman"/>
              </w:rPr>
              <w:t xml:space="preserve">Nazywanie przedmiotów nauczania </w:t>
            </w:r>
          </w:p>
        </w:tc>
      </w:tr>
      <w:tr w:rsidR="00A96AF4" w:rsidRPr="00DD6420" w14:paraId="79F4C46F" w14:textId="77777777" w:rsidTr="00EC62BC">
        <w:tc>
          <w:tcPr>
            <w:tcW w:w="4077" w:type="dxa"/>
            <w:shd w:val="clear" w:color="auto" w:fill="auto"/>
          </w:tcPr>
          <w:p w14:paraId="401B08F4" w14:textId="77777777" w:rsidR="00A96AF4" w:rsidRPr="00DD6420" w:rsidRDefault="00A96AF4" w:rsidP="00EC62BC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DD6420">
              <w:rPr>
                <w:rFonts w:ascii="Times New Roman" w:hAnsi="Times New Roman"/>
                <w:b/>
              </w:rPr>
              <w:t xml:space="preserve">Kultura </w:t>
            </w:r>
          </w:p>
          <w:p w14:paraId="68335ED7" w14:textId="77777777" w:rsidR="00A96AF4" w:rsidRPr="00DD6420" w:rsidRDefault="00A96AF4" w:rsidP="00EC62BC">
            <w:pPr>
              <w:spacing w:after="0" w:line="360" w:lineRule="auto"/>
              <w:rPr>
                <w:rFonts w:ascii="Times New Roman" w:hAnsi="Times New Roman"/>
              </w:rPr>
            </w:pPr>
            <w:r w:rsidRPr="00DD6420">
              <w:rPr>
                <w:rFonts w:ascii="Times New Roman" w:hAnsi="Times New Roman"/>
              </w:rPr>
              <w:t xml:space="preserve">Podstawowe czynności związane z życiem kulturalnym </w:t>
            </w:r>
          </w:p>
          <w:p w14:paraId="15CA5505" w14:textId="77777777" w:rsidR="00A96AF4" w:rsidRPr="00DD6420" w:rsidRDefault="00A96AF4" w:rsidP="00EC62BC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985" w:type="dxa"/>
            <w:shd w:val="clear" w:color="auto" w:fill="auto"/>
          </w:tcPr>
          <w:p w14:paraId="0E2C5E69" w14:textId="77777777" w:rsidR="00A96AF4" w:rsidRPr="00DD6420" w:rsidRDefault="00A96AF4" w:rsidP="00EC62B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14:paraId="572EA175" w14:textId="77777777" w:rsidR="00A96AF4" w:rsidRPr="00DD6420" w:rsidRDefault="00A96AF4" w:rsidP="00EC62B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DD6420">
              <w:rPr>
                <w:rFonts w:ascii="Times New Roman" w:hAnsi="Times New Roman"/>
              </w:rPr>
              <w:t>Opowiadanie o upodobaniach i preferencjach</w:t>
            </w:r>
          </w:p>
          <w:p w14:paraId="32F4F200" w14:textId="77777777" w:rsidR="00A96AF4" w:rsidRPr="00DD6420" w:rsidRDefault="00A96AF4" w:rsidP="00EC62B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DD6420">
              <w:rPr>
                <w:rFonts w:ascii="Times New Roman" w:hAnsi="Times New Roman"/>
              </w:rPr>
              <w:t>Opowiadanie o sposobach spędzania wolnego czasu, zainteresowaniach</w:t>
            </w:r>
          </w:p>
        </w:tc>
      </w:tr>
      <w:tr w:rsidR="00A96AF4" w:rsidRPr="00DD6420" w14:paraId="01B3DEB5" w14:textId="77777777" w:rsidTr="00EC62BC">
        <w:tc>
          <w:tcPr>
            <w:tcW w:w="4077" w:type="dxa"/>
            <w:shd w:val="clear" w:color="auto" w:fill="auto"/>
          </w:tcPr>
          <w:p w14:paraId="3E20DFBE" w14:textId="77777777" w:rsidR="00A96AF4" w:rsidRPr="00DD6420" w:rsidRDefault="00A96AF4" w:rsidP="00EC62BC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DD6420">
              <w:rPr>
                <w:rFonts w:ascii="Times New Roman" w:hAnsi="Times New Roman"/>
                <w:b/>
              </w:rPr>
              <w:t xml:space="preserve">Świat przyrody </w:t>
            </w:r>
          </w:p>
          <w:p w14:paraId="0E345AF6" w14:textId="77777777" w:rsidR="00A96AF4" w:rsidRPr="00DD6420" w:rsidRDefault="00A96AF4" w:rsidP="00EC62BC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DD6420">
              <w:rPr>
                <w:rFonts w:ascii="Times New Roman" w:hAnsi="Times New Roman"/>
              </w:rPr>
              <w:t>Pory roku</w:t>
            </w:r>
          </w:p>
        </w:tc>
        <w:tc>
          <w:tcPr>
            <w:tcW w:w="4985" w:type="dxa"/>
            <w:shd w:val="clear" w:color="auto" w:fill="auto"/>
          </w:tcPr>
          <w:p w14:paraId="0992482B" w14:textId="77777777" w:rsidR="00A96AF4" w:rsidRPr="00DD6420" w:rsidRDefault="00A96AF4" w:rsidP="00EC62B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14:paraId="4BE740F5" w14:textId="77777777" w:rsidR="00A96AF4" w:rsidRPr="00DD6420" w:rsidRDefault="00A96AF4" w:rsidP="00EC62B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DD6420">
              <w:rPr>
                <w:rFonts w:ascii="Times New Roman" w:hAnsi="Times New Roman"/>
              </w:rPr>
              <w:t xml:space="preserve">Wskazywanie pory roku </w:t>
            </w:r>
          </w:p>
        </w:tc>
      </w:tr>
      <w:tr w:rsidR="00A96AF4" w:rsidRPr="00DD6420" w14:paraId="7C53919C" w14:textId="77777777" w:rsidTr="00EC62BC">
        <w:tc>
          <w:tcPr>
            <w:tcW w:w="4077" w:type="dxa"/>
            <w:shd w:val="clear" w:color="auto" w:fill="auto"/>
          </w:tcPr>
          <w:p w14:paraId="6C738837" w14:textId="77777777" w:rsidR="00A96AF4" w:rsidRPr="00DD6420" w:rsidRDefault="00A96AF4" w:rsidP="00EC62BC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DD6420">
              <w:rPr>
                <w:rFonts w:ascii="Times New Roman" w:hAnsi="Times New Roman"/>
                <w:b/>
              </w:rPr>
              <w:t>Elementy wiedzy o Francji i krajach francuskojęzycznych</w:t>
            </w:r>
          </w:p>
          <w:p w14:paraId="273D843F" w14:textId="77777777" w:rsidR="00A96AF4" w:rsidRPr="00DD6420" w:rsidRDefault="00A96AF4" w:rsidP="00EC62BC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985" w:type="dxa"/>
            <w:shd w:val="clear" w:color="auto" w:fill="auto"/>
          </w:tcPr>
          <w:p w14:paraId="7E071C68" w14:textId="77777777" w:rsidR="00A96AF4" w:rsidRPr="00DD6420" w:rsidRDefault="00A96AF4" w:rsidP="00EC62B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DD6420">
              <w:rPr>
                <w:rFonts w:ascii="Times New Roman" w:hAnsi="Times New Roman"/>
              </w:rPr>
              <w:t xml:space="preserve">Znajomość podstawowych wiadomości na temat cywilizacji Francji i krajów francuskiego obszaru językowego: </w:t>
            </w:r>
          </w:p>
          <w:p w14:paraId="71D9B278" w14:textId="77777777" w:rsidR="00A96AF4" w:rsidRPr="00DD6420" w:rsidRDefault="00A96AF4" w:rsidP="0081474C">
            <w:pPr>
              <w:pStyle w:val="Akapitzlist"/>
              <w:numPr>
                <w:ilvl w:val="0"/>
                <w:numId w:val="65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DD6420">
              <w:rPr>
                <w:rFonts w:ascii="Times New Roman" w:hAnsi="Times New Roman"/>
              </w:rPr>
              <w:t>symbole Francji</w:t>
            </w:r>
          </w:p>
          <w:p w14:paraId="47A0ACFD" w14:textId="77777777" w:rsidR="00A96AF4" w:rsidRPr="00DD6420" w:rsidRDefault="00A96AF4" w:rsidP="0081474C">
            <w:pPr>
              <w:pStyle w:val="Akapitzlist"/>
              <w:numPr>
                <w:ilvl w:val="0"/>
                <w:numId w:val="65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DD6420">
              <w:rPr>
                <w:rFonts w:ascii="Times New Roman" w:hAnsi="Times New Roman"/>
              </w:rPr>
              <w:t xml:space="preserve">frankofońskie stolice </w:t>
            </w:r>
          </w:p>
          <w:p w14:paraId="7A194870" w14:textId="77777777" w:rsidR="00A96AF4" w:rsidRPr="00DD6420" w:rsidRDefault="00A96AF4" w:rsidP="0081474C">
            <w:pPr>
              <w:pStyle w:val="Akapitzlist"/>
              <w:numPr>
                <w:ilvl w:val="0"/>
                <w:numId w:val="65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DD6420">
              <w:rPr>
                <w:rFonts w:ascii="Times New Roman" w:hAnsi="Times New Roman"/>
              </w:rPr>
              <w:t xml:space="preserve">pozycję języka francuskiego na świecie </w:t>
            </w:r>
          </w:p>
          <w:p w14:paraId="36FCEB6C" w14:textId="77777777" w:rsidR="00A96AF4" w:rsidRPr="005B7C95" w:rsidRDefault="00A96AF4" w:rsidP="0081474C">
            <w:pPr>
              <w:pStyle w:val="Akapitzlist"/>
              <w:numPr>
                <w:ilvl w:val="0"/>
                <w:numId w:val="65"/>
              </w:numPr>
              <w:spacing w:after="0" w:line="360" w:lineRule="auto"/>
              <w:jc w:val="both"/>
              <w:rPr>
                <w:rFonts w:ascii="Times New Roman" w:hAnsi="Times New Roman"/>
                <w:lang w:val="fr-FR"/>
              </w:rPr>
            </w:pPr>
            <w:r w:rsidRPr="005B7C95">
              <w:rPr>
                <w:rFonts w:ascii="Times New Roman" w:hAnsi="Times New Roman"/>
                <w:lang w:val="fr-FR"/>
              </w:rPr>
              <w:t>wybrane francuskie zabytki (</w:t>
            </w:r>
            <w:r w:rsidRPr="005B7C95">
              <w:rPr>
                <w:rFonts w:ascii="Times New Roman" w:hAnsi="Times New Roman"/>
                <w:i/>
                <w:iCs/>
                <w:lang w:val="fr-FR"/>
              </w:rPr>
              <w:t>la Tour Eiffel, le MuCEM, le château d’If, les Calanques</w:t>
            </w:r>
            <w:r w:rsidRPr="005B7C95">
              <w:rPr>
                <w:rFonts w:ascii="Times New Roman" w:hAnsi="Times New Roman"/>
                <w:lang w:val="fr-FR"/>
              </w:rPr>
              <w:t xml:space="preserve">) </w:t>
            </w:r>
          </w:p>
          <w:p w14:paraId="1FE05618" w14:textId="77777777" w:rsidR="00A96AF4" w:rsidRPr="00DD6420" w:rsidRDefault="00A96AF4" w:rsidP="0081474C">
            <w:pPr>
              <w:pStyle w:val="Akapitzlist"/>
              <w:numPr>
                <w:ilvl w:val="0"/>
                <w:numId w:val="65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DD6420">
              <w:rPr>
                <w:rFonts w:ascii="Times New Roman" w:hAnsi="Times New Roman"/>
              </w:rPr>
              <w:t>wybrane informacje socjokulturowe: nazwy ulic, budynki miejskie, czas wolny, atrakcje stolicy Francji</w:t>
            </w:r>
          </w:p>
        </w:tc>
      </w:tr>
    </w:tbl>
    <w:p w14:paraId="6D12C072" w14:textId="77777777" w:rsidR="00A00AEA" w:rsidRPr="00DD6420" w:rsidRDefault="00A00AEA" w:rsidP="003E03C3">
      <w:pPr>
        <w:spacing w:after="0" w:line="360" w:lineRule="auto"/>
        <w:jc w:val="both"/>
        <w:rPr>
          <w:rFonts w:ascii="Times New Roman" w:hAnsi="Times New Roman"/>
          <w:b/>
          <w:sz w:val="20"/>
          <w:szCs w:val="24"/>
        </w:rPr>
      </w:pPr>
    </w:p>
    <w:p w14:paraId="16296C4C" w14:textId="1ED7908B" w:rsidR="00B00E41" w:rsidRPr="00DD6420" w:rsidRDefault="00B00E41" w:rsidP="003E03C3">
      <w:pPr>
        <w:spacing w:after="0" w:line="360" w:lineRule="auto"/>
        <w:jc w:val="both"/>
        <w:rPr>
          <w:rFonts w:ascii="Times New Roman" w:hAnsi="Times New Roman"/>
          <w:b/>
          <w:sz w:val="20"/>
          <w:szCs w:val="24"/>
        </w:rPr>
      </w:pPr>
      <w:r w:rsidRPr="00DD6420">
        <w:rPr>
          <w:rFonts w:ascii="Times New Roman" w:hAnsi="Times New Roman"/>
          <w:color w:val="000000" w:themeColor="text1"/>
          <w:sz w:val="24"/>
          <w:szCs w:val="24"/>
        </w:rPr>
        <w:t xml:space="preserve">Zaproponowane w podręczniku zagadnienia leksykalne umożliwiają realizację różnorodnych działań komunikacyjnych. Warto podkreślić, że sytuacje komunikacyjne są osadzone w kontekście interkulturowym – pozwalają uczniom zdobyć podstawową wiedzę o krajach, społeczeństwach i kulturach społeczności, które posługują się językiem francuskim rozwijając przy tym wrażliwość międzykulturową oraz świadomość związku między kulturą własną i obcą (Podstawa Programowa, IX.1, IX.2). </w:t>
      </w:r>
    </w:p>
    <w:p w14:paraId="036DD53F" w14:textId="77777777" w:rsidR="003E03C3" w:rsidRPr="00DD6420" w:rsidRDefault="003E03C3">
      <w:pPr>
        <w:rPr>
          <w:rFonts w:ascii="Times New Roman" w:hAnsi="Times New Roman"/>
        </w:rPr>
      </w:pPr>
    </w:p>
    <w:p w14:paraId="279A80DE" w14:textId="4F0E5FD0" w:rsidR="00DE1267" w:rsidRPr="00DD6420" w:rsidRDefault="00882454" w:rsidP="00206A79">
      <w:pPr>
        <w:pStyle w:val="Bea"/>
        <w:rPr>
          <w:rFonts w:ascii="Times New Roman" w:hAnsi="Times New Roman"/>
          <w:lang w:val="pl-PL"/>
        </w:rPr>
      </w:pPr>
      <w:bookmarkStart w:id="18" w:name="_Toc481607895"/>
      <w:bookmarkStart w:id="19" w:name="_Toc127769000"/>
      <w:r w:rsidRPr="00DD6420">
        <w:rPr>
          <w:rFonts w:ascii="Times New Roman" w:hAnsi="Times New Roman"/>
          <w:lang w:val="pl-PL"/>
        </w:rPr>
        <w:t>6.2.</w:t>
      </w:r>
      <w:r w:rsidR="00764302" w:rsidRPr="00DD6420">
        <w:rPr>
          <w:rFonts w:ascii="Times New Roman" w:hAnsi="Times New Roman"/>
          <w:lang w:val="pl-PL"/>
        </w:rPr>
        <w:t xml:space="preserve"> </w:t>
      </w:r>
      <w:r w:rsidR="00745DB3" w:rsidRPr="00DD6420">
        <w:rPr>
          <w:rFonts w:ascii="Times New Roman" w:hAnsi="Times New Roman"/>
          <w:lang w:val="pl-PL"/>
        </w:rPr>
        <w:t>Funkcje komunikacyjne</w:t>
      </w:r>
      <w:bookmarkEnd w:id="18"/>
      <w:bookmarkEnd w:id="19"/>
    </w:p>
    <w:p w14:paraId="6D4E9A37" w14:textId="07323A04" w:rsidR="007C73AA" w:rsidRPr="00DD6420" w:rsidRDefault="004B7C80" w:rsidP="00DE126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D6420">
        <w:rPr>
          <w:rFonts w:ascii="Times New Roman" w:hAnsi="Times New Roman"/>
          <w:sz w:val="24"/>
          <w:szCs w:val="24"/>
        </w:rPr>
        <w:t>W oparciu o Nową Podstawę P</w:t>
      </w:r>
      <w:r w:rsidR="00745DB3" w:rsidRPr="00DD6420">
        <w:rPr>
          <w:rFonts w:ascii="Times New Roman" w:hAnsi="Times New Roman"/>
          <w:sz w:val="24"/>
          <w:szCs w:val="24"/>
        </w:rPr>
        <w:t>rogramową, zadani</w:t>
      </w:r>
      <w:r w:rsidR="00AA4BBE" w:rsidRPr="00DD6420">
        <w:rPr>
          <w:rFonts w:ascii="Times New Roman" w:hAnsi="Times New Roman"/>
          <w:sz w:val="24"/>
          <w:szCs w:val="24"/>
        </w:rPr>
        <w:t>a</w:t>
      </w:r>
      <w:r w:rsidR="00745DB3" w:rsidRPr="00DD6420">
        <w:rPr>
          <w:rFonts w:ascii="Times New Roman" w:hAnsi="Times New Roman"/>
          <w:sz w:val="24"/>
          <w:szCs w:val="24"/>
        </w:rPr>
        <w:t xml:space="preserve"> i aktywności zaprezentowane </w:t>
      </w:r>
      <w:r w:rsidR="00FA5F35" w:rsidRPr="00DD6420">
        <w:rPr>
          <w:rFonts w:ascii="Times New Roman" w:hAnsi="Times New Roman"/>
          <w:sz w:val="24"/>
          <w:szCs w:val="24"/>
        </w:rPr>
        <w:br/>
      </w:r>
      <w:r w:rsidR="00745DB3" w:rsidRPr="00DD6420">
        <w:rPr>
          <w:rFonts w:ascii="Times New Roman" w:hAnsi="Times New Roman"/>
          <w:sz w:val="24"/>
          <w:szCs w:val="24"/>
        </w:rPr>
        <w:t xml:space="preserve">w </w:t>
      </w:r>
      <w:r w:rsidR="00B0597F" w:rsidRPr="00DD6420">
        <w:rPr>
          <w:rFonts w:ascii="Times New Roman" w:hAnsi="Times New Roman"/>
          <w:sz w:val="24"/>
          <w:szCs w:val="24"/>
        </w:rPr>
        <w:t>serii</w:t>
      </w:r>
      <w:r w:rsidR="00745DB3" w:rsidRPr="00DD6420">
        <w:rPr>
          <w:rFonts w:ascii="Times New Roman" w:hAnsi="Times New Roman"/>
          <w:sz w:val="24"/>
          <w:szCs w:val="24"/>
        </w:rPr>
        <w:t xml:space="preserve"> </w:t>
      </w:r>
      <w:r w:rsidR="00A83828" w:rsidRPr="00DD6420">
        <w:rPr>
          <w:rFonts w:ascii="Times New Roman" w:hAnsi="Times New Roman"/>
          <w:i/>
          <w:sz w:val="24"/>
          <w:szCs w:val="24"/>
        </w:rPr>
        <w:t>Inspire</w:t>
      </w:r>
      <w:r w:rsidR="00745DB3" w:rsidRPr="00DD6420">
        <w:rPr>
          <w:rFonts w:ascii="Times New Roman" w:hAnsi="Times New Roman"/>
          <w:i/>
          <w:sz w:val="24"/>
          <w:szCs w:val="24"/>
        </w:rPr>
        <w:t xml:space="preserve"> </w:t>
      </w:r>
      <w:r w:rsidR="00D9633B" w:rsidRPr="00DD6420">
        <w:rPr>
          <w:rFonts w:ascii="Times New Roman" w:hAnsi="Times New Roman"/>
          <w:i/>
          <w:sz w:val="24"/>
          <w:szCs w:val="24"/>
        </w:rPr>
        <w:t xml:space="preserve">Jeunes </w:t>
      </w:r>
      <w:r w:rsidR="001F48BF" w:rsidRPr="00DD6420">
        <w:rPr>
          <w:rFonts w:ascii="Times New Roman" w:hAnsi="Times New Roman"/>
          <w:i/>
          <w:sz w:val="24"/>
          <w:szCs w:val="24"/>
        </w:rPr>
        <w:t xml:space="preserve">1 </w:t>
      </w:r>
      <w:r w:rsidR="00745DB3" w:rsidRPr="00DD6420">
        <w:rPr>
          <w:rFonts w:ascii="Times New Roman" w:hAnsi="Times New Roman"/>
          <w:sz w:val="24"/>
          <w:szCs w:val="24"/>
        </w:rPr>
        <w:t>odnoszą się do następujących funkcji komunikacyjnych:</w:t>
      </w:r>
    </w:p>
    <w:p w14:paraId="7B7F1A73" w14:textId="7CD374A2" w:rsidR="00B0597F" w:rsidRPr="00DD6420" w:rsidRDefault="00A83828" w:rsidP="00745DB3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D6420">
        <w:rPr>
          <w:rFonts w:ascii="Times New Roman" w:hAnsi="Times New Roman"/>
          <w:b/>
          <w:i/>
          <w:sz w:val="24"/>
          <w:szCs w:val="24"/>
        </w:rPr>
        <w:t>INSPIRE</w:t>
      </w:r>
      <w:r w:rsidR="00B0597F" w:rsidRPr="00DD6420">
        <w:rPr>
          <w:rFonts w:ascii="Times New Roman" w:hAnsi="Times New Roman"/>
          <w:b/>
          <w:i/>
          <w:sz w:val="24"/>
          <w:szCs w:val="24"/>
        </w:rPr>
        <w:t xml:space="preserve"> 1</w:t>
      </w:r>
    </w:p>
    <w:p w14:paraId="32478C90" w14:textId="77777777" w:rsidR="00E83D24" w:rsidRPr="00DD6420" w:rsidRDefault="00E83D24" w:rsidP="00E83D24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D6420">
        <w:rPr>
          <w:rFonts w:ascii="Times New Roman" w:hAnsi="Times New Roman"/>
          <w:b/>
          <w:sz w:val="24"/>
          <w:szCs w:val="24"/>
          <w:u w:val="single"/>
        </w:rPr>
        <w:t xml:space="preserve">Produktywne </w:t>
      </w:r>
    </w:p>
    <w:p w14:paraId="7DE83E16" w14:textId="77777777" w:rsidR="00E83D24" w:rsidRPr="00DD6420" w:rsidRDefault="00E83D24" w:rsidP="00E83D24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D6420">
        <w:rPr>
          <w:rFonts w:ascii="Times New Roman" w:hAnsi="Times New Roman"/>
          <w:b/>
          <w:sz w:val="24"/>
          <w:szCs w:val="24"/>
        </w:rPr>
        <w:t xml:space="preserve">Udzielanie informacji o sobie </w:t>
      </w:r>
    </w:p>
    <w:p w14:paraId="51A2C0A9" w14:textId="77777777" w:rsidR="00E83D24" w:rsidRPr="00DD6420" w:rsidRDefault="00E83D24" w:rsidP="0081474C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DD6420">
        <w:rPr>
          <w:rFonts w:ascii="Times New Roman" w:hAnsi="Times New Roman"/>
          <w:sz w:val="24"/>
          <w:szCs w:val="24"/>
        </w:rPr>
        <w:t>Przedstawić się (</w:t>
      </w:r>
      <w:r w:rsidRPr="00DD6420">
        <w:rPr>
          <w:rFonts w:ascii="Times New Roman" w:hAnsi="Times New Roman"/>
          <w:i/>
          <w:sz w:val="24"/>
          <w:szCs w:val="24"/>
        </w:rPr>
        <w:t>Je m’appelle Anna.</w:t>
      </w:r>
      <w:r w:rsidRPr="005B7C95">
        <w:rPr>
          <w:rFonts w:ascii="Times New Roman" w:hAnsi="Times New Roman"/>
          <w:i/>
          <w:sz w:val="24"/>
          <w:szCs w:val="24"/>
        </w:rPr>
        <w:t xml:space="preserve"> </w:t>
      </w:r>
      <w:r w:rsidRPr="00DD6420">
        <w:rPr>
          <w:rFonts w:ascii="Times New Roman" w:hAnsi="Times New Roman"/>
          <w:i/>
          <w:sz w:val="24"/>
          <w:szCs w:val="24"/>
          <w:lang w:val="fr-FR"/>
        </w:rPr>
        <w:t xml:space="preserve">Je suis polonaise. Je suis étudiante. J’habite à Varsovie. Je parle polonais. J’ai 18 ans). </w:t>
      </w:r>
    </w:p>
    <w:p w14:paraId="6BC5F82C" w14:textId="77777777" w:rsidR="00E83D24" w:rsidRPr="00DD6420" w:rsidRDefault="00E83D24" w:rsidP="0081474C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fr-FR"/>
        </w:rPr>
      </w:pPr>
      <w:r w:rsidRPr="005B7C95">
        <w:rPr>
          <w:rFonts w:ascii="Times New Roman" w:hAnsi="Times New Roman"/>
          <w:color w:val="000000" w:themeColor="text1"/>
          <w:sz w:val="24"/>
          <w:szCs w:val="24"/>
          <w:lang w:val="fr-FR"/>
        </w:rPr>
        <w:t>Opisać swoje samopoczucie (</w:t>
      </w:r>
      <w:r w:rsidRPr="00DD6420">
        <w:rPr>
          <w:rFonts w:ascii="Times New Roman" w:hAnsi="Times New Roman"/>
          <w:i/>
          <w:color w:val="000000" w:themeColor="text1"/>
          <w:sz w:val="24"/>
          <w:szCs w:val="24"/>
          <w:lang w:val="fr-FR"/>
        </w:rPr>
        <w:t>Ça va très bien, merci. Et vous ?</w:t>
      </w:r>
      <w:r w:rsidRPr="00DD6420">
        <w:rPr>
          <w:rFonts w:ascii="Times New Roman" w:hAnsi="Times New Roman"/>
          <w:color w:val="000000" w:themeColor="text1"/>
          <w:sz w:val="24"/>
          <w:szCs w:val="24"/>
          <w:lang w:val="fr-FR"/>
        </w:rPr>
        <w:t>)</w:t>
      </w:r>
    </w:p>
    <w:p w14:paraId="24CE9597" w14:textId="77777777" w:rsidR="00E83D24" w:rsidRPr="00DD6420" w:rsidRDefault="00E83D24" w:rsidP="0081474C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DD6420">
        <w:rPr>
          <w:rFonts w:ascii="Times New Roman" w:hAnsi="Times New Roman"/>
          <w:sz w:val="24"/>
          <w:szCs w:val="24"/>
        </w:rPr>
        <w:t>Opisać siebie - wygląd zewnętrzny, cechy charakteru (</w:t>
      </w:r>
      <w:r w:rsidRPr="00DD6420">
        <w:rPr>
          <w:rFonts w:ascii="Times New Roman" w:hAnsi="Times New Roman"/>
          <w:i/>
          <w:sz w:val="24"/>
          <w:szCs w:val="24"/>
        </w:rPr>
        <w:t>Je suis grand et sérieux</w:t>
      </w:r>
      <w:r w:rsidRPr="005B7C95">
        <w:rPr>
          <w:rFonts w:ascii="Times New Roman" w:hAnsi="Times New Roman"/>
          <w:i/>
          <w:sz w:val="24"/>
          <w:szCs w:val="24"/>
        </w:rPr>
        <w:t xml:space="preserve">. </w:t>
      </w:r>
      <w:r w:rsidRPr="00DD6420">
        <w:rPr>
          <w:rFonts w:ascii="Times New Roman" w:hAnsi="Times New Roman"/>
          <w:i/>
          <w:sz w:val="24"/>
          <w:szCs w:val="24"/>
          <w:lang w:val="fr-FR"/>
        </w:rPr>
        <w:t>J’ai les cheveux courts.</w:t>
      </w:r>
      <w:r w:rsidRPr="00DD6420">
        <w:rPr>
          <w:rFonts w:ascii="Times New Roman" w:hAnsi="Times New Roman"/>
          <w:sz w:val="24"/>
          <w:szCs w:val="24"/>
          <w:lang w:val="fr-FR"/>
        </w:rPr>
        <w:t>)</w:t>
      </w:r>
    </w:p>
    <w:p w14:paraId="244D8106" w14:textId="77777777" w:rsidR="00E83D24" w:rsidRPr="00DD6420" w:rsidRDefault="00E83D24" w:rsidP="0081474C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DD6420">
        <w:rPr>
          <w:rFonts w:ascii="Times New Roman" w:hAnsi="Times New Roman"/>
          <w:sz w:val="24"/>
          <w:szCs w:val="24"/>
          <w:lang w:val="fr-FR"/>
        </w:rPr>
        <w:t>Wyrazić posiadanie (</w:t>
      </w:r>
      <w:r w:rsidRPr="00DD6420">
        <w:rPr>
          <w:rFonts w:ascii="Times New Roman" w:hAnsi="Times New Roman"/>
          <w:i/>
          <w:sz w:val="24"/>
          <w:szCs w:val="24"/>
          <w:lang w:val="fr-FR"/>
        </w:rPr>
        <w:t>J’ai trois frères et des amis.</w:t>
      </w:r>
      <w:r w:rsidRPr="00DD6420">
        <w:rPr>
          <w:rFonts w:ascii="Times New Roman" w:hAnsi="Times New Roman"/>
          <w:sz w:val="24"/>
          <w:szCs w:val="24"/>
          <w:lang w:val="fr-FR"/>
        </w:rPr>
        <w:t>)</w:t>
      </w:r>
    </w:p>
    <w:p w14:paraId="4C5B7B60" w14:textId="77777777" w:rsidR="00E83D24" w:rsidRPr="00DD6420" w:rsidRDefault="00E83D24" w:rsidP="0081474C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DD6420">
        <w:rPr>
          <w:rFonts w:ascii="Times New Roman" w:hAnsi="Times New Roman"/>
          <w:sz w:val="24"/>
          <w:szCs w:val="24"/>
          <w:lang w:val="fr-FR"/>
        </w:rPr>
        <w:t>Opisać upodobania (</w:t>
      </w:r>
      <w:r w:rsidRPr="00DD6420">
        <w:rPr>
          <w:rFonts w:ascii="Times New Roman" w:hAnsi="Times New Roman"/>
          <w:i/>
          <w:iCs/>
          <w:sz w:val="24"/>
          <w:szCs w:val="24"/>
          <w:lang w:val="fr-FR"/>
        </w:rPr>
        <w:t>J’aime l’équitation, les chats et Marseille. J’aime danser. Je n’aime pas lire les magazines. Je préfère l’opéra.</w:t>
      </w:r>
      <w:r w:rsidRPr="00DD6420">
        <w:rPr>
          <w:rFonts w:ascii="Times New Roman" w:hAnsi="Times New Roman"/>
          <w:sz w:val="24"/>
          <w:szCs w:val="24"/>
          <w:lang w:val="fr-FR"/>
        </w:rPr>
        <w:t>)</w:t>
      </w:r>
    </w:p>
    <w:p w14:paraId="6C98F48E" w14:textId="77777777" w:rsidR="00E83D24" w:rsidRPr="00DD6420" w:rsidRDefault="00E83D24" w:rsidP="0081474C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DD6420">
        <w:rPr>
          <w:rFonts w:ascii="Times New Roman" w:hAnsi="Times New Roman"/>
          <w:sz w:val="24"/>
          <w:szCs w:val="24"/>
          <w:lang w:val="fr-FR"/>
        </w:rPr>
        <w:t>Wyrazić opinię (</w:t>
      </w:r>
      <w:r w:rsidRPr="00DD6420">
        <w:rPr>
          <w:rFonts w:ascii="Times New Roman" w:hAnsi="Times New Roman"/>
          <w:i/>
          <w:sz w:val="24"/>
          <w:szCs w:val="24"/>
          <w:lang w:val="fr-FR"/>
        </w:rPr>
        <w:t xml:space="preserve">J’adore les opéras italiens. </w:t>
      </w:r>
      <w:r w:rsidRPr="00DD6420">
        <w:rPr>
          <w:rFonts w:ascii="Times New Roman" w:hAnsi="Times New Roman"/>
          <w:i/>
          <w:iCs/>
          <w:sz w:val="24"/>
          <w:szCs w:val="24"/>
          <w:lang w:val="fr-FR"/>
        </w:rPr>
        <w:t>Je n’aime pas le cinéma mais j’aime bien le théâtre.</w:t>
      </w:r>
      <w:r w:rsidRPr="00DD6420">
        <w:rPr>
          <w:rFonts w:ascii="Times New Roman" w:hAnsi="Times New Roman"/>
          <w:i/>
          <w:sz w:val="24"/>
          <w:szCs w:val="24"/>
          <w:lang w:val="fr-FR"/>
        </w:rPr>
        <w:t>)</w:t>
      </w:r>
    </w:p>
    <w:p w14:paraId="42EACDE4" w14:textId="77777777" w:rsidR="00E83D24" w:rsidRPr="005B7C95" w:rsidRDefault="00E83D24" w:rsidP="0081474C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trike/>
          <w:sz w:val="24"/>
          <w:szCs w:val="24"/>
          <w:lang w:val="fr-FR"/>
        </w:rPr>
      </w:pPr>
      <w:r w:rsidRPr="00DD6420">
        <w:rPr>
          <w:rFonts w:ascii="Times New Roman" w:hAnsi="Times New Roman"/>
          <w:sz w:val="24"/>
          <w:szCs w:val="24"/>
        </w:rPr>
        <w:t>Mówić o miejscu zamieszkania (</w:t>
      </w:r>
      <w:r w:rsidRPr="00DD6420">
        <w:rPr>
          <w:rFonts w:ascii="Times New Roman" w:hAnsi="Times New Roman"/>
          <w:i/>
          <w:iCs/>
          <w:sz w:val="24"/>
          <w:szCs w:val="24"/>
        </w:rPr>
        <w:t xml:space="preserve">J’habite avenue Paul-Appell. </w:t>
      </w:r>
      <w:r w:rsidRPr="005B7C95">
        <w:rPr>
          <w:rFonts w:ascii="Times New Roman" w:hAnsi="Times New Roman"/>
          <w:i/>
          <w:iCs/>
          <w:sz w:val="24"/>
          <w:szCs w:val="24"/>
          <w:lang w:val="fr-FR"/>
        </w:rPr>
        <w:t>A côté de la maison, il y a une école et un cinéma.)</w:t>
      </w:r>
    </w:p>
    <w:p w14:paraId="44E989A8" w14:textId="77777777" w:rsidR="00E83D24" w:rsidRPr="00DD6420" w:rsidRDefault="00E83D24" w:rsidP="0081474C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trike/>
          <w:sz w:val="24"/>
          <w:szCs w:val="24"/>
        </w:rPr>
      </w:pPr>
      <w:r w:rsidRPr="00DD6420">
        <w:rPr>
          <w:rFonts w:ascii="Times New Roman" w:hAnsi="Times New Roman"/>
          <w:sz w:val="24"/>
          <w:szCs w:val="24"/>
        </w:rPr>
        <w:t xml:space="preserve">Mówić o codziennych obowiązkach/rozkładzie dnia. </w:t>
      </w:r>
      <w:r w:rsidRPr="005B7C95">
        <w:rPr>
          <w:rFonts w:ascii="Times New Roman" w:hAnsi="Times New Roman"/>
          <w:sz w:val="24"/>
          <w:szCs w:val="24"/>
          <w:lang w:val="fr-FR"/>
        </w:rPr>
        <w:t>(</w:t>
      </w:r>
      <w:r w:rsidRPr="005B7C95">
        <w:rPr>
          <w:rFonts w:ascii="Times New Roman" w:hAnsi="Times New Roman"/>
          <w:i/>
          <w:iCs/>
          <w:sz w:val="24"/>
          <w:szCs w:val="24"/>
          <w:lang w:val="fr-FR"/>
        </w:rPr>
        <w:t>Le matin, moi, je fais mon jogging</w:t>
      </w:r>
      <w:r w:rsidRPr="005B7C95">
        <w:rPr>
          <w:rFonts w:ascii="Times New Roman" w:hAnsi="Times New Roman"/>
          <w:sz w:val="24"/>
          <w:szCs w:val="24"/>
          <w:lang w:val="fr-FR"/>
        </w:rPr>
        <w:t xml:space="preserve">. </w:t>
      </w:r>
      <w:r w:rsidRPr="00DD6420">
        <w:rPr>
          <w:rFonts w:ascii="Times New Roman" w:hAnsi="Times New Roman"/>
          <w:i/>
          <w:iCs/>
          <w:sz w:val="24"/>
          <w:szCs w:val="24"/>
        </w:rPr>
        <w:t>Je termine le travail à 20 h</w:t>
      </w:r>
      <w:r w:rsidRPr="00DD6420">
        <w:rPr>
          <w:rFonts w:ascii="Times New Roman" w:hAnsi="Times New Roman"/>
          <w:sz w:val="24"/>
          <w:szCs w:val="24"/>
        </w:rPr>
        <w:t>.)</w:t>
      </w:r>
    </w:p>
    <w:p w14:paraId="4E52C61A" w14:textId="77777777" w:rsidR="00E83D24" w:rsidRPr="00DD6420" w:rsidRDefault="00E83D24" w:rsidP="00E83D24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D6420">
        <w:rPr>
          <w:rFonts w:ascii="Times New Roman" w:hAnsi="Times New Roman"/>
          <w:b/>
          <w:sz w:val="24"/>
          <w:szCs w:val="24"/>
        </w:rPr>
        <w:t>Udzielanie informacji o osobach, przedmiotach, zdarzeniach</w:t>
      </w:r>
    </w:p>
    <w:p w14:paraId="5886A5A4" w14:textId="77777777" w:rsidR="00E83D24" w:rsidRPr="00DD6420" w:rsidRDefault="00E83D24" w:rsidP="0081474C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DD6420">
        <w:rPr>
          <w:rFonts w:ascii="Times New Roman" w:hAnsi="Times New Roman"/>
          <w:sz w:val="24"/>
          <w:szCs w:val="24"/>
        </w:rPr>
        <w:t>Przedstawić drugą osobę (</w:t>
      </w:r>
      <w:r w:rsidRPr="00DD6420">
        <w:rPr>
          <w:rFonts w:ascii="Times New Roman" w:hAnsi="Times New Roman"/>
          <w:i/>
          <w:iCs/>
          <w:sz w:val="24"/>
          <w:szCs w:val="24"/>
        </w:rPr>
        <w:t xml:space="preserve">C’est ma soeur. </w:t>
      </w:r>
      <w:r w:rsidRPr="005B7C95">
        <w:rPr>
          <w:rFonts w:ascii="Times New Roman" w:hAnsi="Times New Roman"/>
          <w:i/>
          <w:iCs/>
          <w:sz w:val="24"/>
          <w:szCs w:val="24"/>
          <w:lang w:val="fr-FR"/>
        </w:rPr>
        <w:t xml:space="preserve">Elle s’appelle Caroline. Elle est professeure. </w:t>
      </w:r>
      <w:r w:rsidRPr="00DD6420">
        <w:rPr>
          <w:rFonts w:ascii="Times New Roman" w:hAnsi="Times New Roman"/>
          <w:i/>
          <w:iCs/>
          <w:sz w:val="24"/>
          <w:szCs w:val="24"/>
        </w:rPr>
        <w:t>Elle a 31 ans.</w:t>
      </w:r>
      <w:r w:rsidRPr="00DD6420">
        <w:rPr>
          <w:rFonts w:ascii="Times New Roman" w:hAnsi="Times New Roman"/>
          <w:sz w:val="24"/>
          <w:szCs w:val="24"/>
        </w:rPr>
        <w:t xml:space="preserve">) </w:t>
      </w:r>
    </w:p>
    <w:p w14:paraId="408D6862" w14:textId="77777777" w:rsidR="00E83D24" w:rsidRPr="00DD6420" w:rsidRDefault="00E83D24" w:rsidP="0081474C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5B7C95">
        <w:rPr>
          <w:rFonts w:ascii="Times New Roman" w:hAnsi="Times New Roman"/>
          <w:sz w:val="24"/>
          <w:szCs w:val="24"/>
          <w:lang w:val="fr-FR"/>
        </w:rPr>
        <w:t>Opisać osobę – wygląd zewnętrzny, charakter, ubiór (</w:t>
      </w:r>
      <w:r w:rsidRPr="005B7C95">
        <w:rPr>
          <w:rFonts w:ascii="Times New Roman" w:hAnsi="Times New Roman"/>
          <w:i/>
          <w:iCs/>
          <w:sz w:val="24"/>
          <w:szCs w:val="24"/>
          <w:lang w:val="fr-FR"/>
        </w:rPr>
        <w:t xml:space="preserve">Il est grand, il a les cheveux bruns. Il est élégant avec sa veste. Il porte un chapeau. Elle est très jolie et sympa. </w:t>
      </w:r>
      <w:r w:rsidRPr="00DD6420">
        <w:rPr>
          <w:rFonts w:ascii="Times New Roman" w:hAnsi="Times New Roman"/>
          <w:i/>
          <w:iCs/>
          <w:sz w:val="24"/>
          <w:szCs w:val="24"/>
        </w:rPr>
        <w:t>Il est sportif.</w:t>
      </w:r>
      <w:r w:rsidRPr="00DD6420">
        <w:rPr>
          <w:rFonts w:ascii="Times New Roman" w:hAnsi="Times New Roman"/>
          <w:sz w:val="24"/>
          <w:szCs w:val="24"/>
        </w:rPr>
        <w:t>)</w:t>
      </w:r>
    </w:p>
    <w:p w14:paraId="0BEA4F59" w14:textId="77777777" w:rsidR="00E83D24" w:rsidRPr="00DD6420" w:rsidRDefault="00E83D24" w:rsidP="0081474C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DD6420">
        <w:rPr>
          <w:rFonts w:ascii="Times New Roman" w:hAnsi="Times New Roman"/>
          <w:sz w:val="24"/>
          <w:szCs w:val="24"/>
          <w:lang w:val="fr-FR"/>
        </w:rPr>
        <w:t>Usytuować w przestrzeni (</w:t>
      </w:r>
      <w:r w:rsidRPr="00DD6420">
        <w:rPr>
          <w:rFonts w:ascii="Times New Roman" w:hAnsi="Times New Roman"/>
          <w:i/>
          <w:sz w:val="24"/>
          <w:szCs w:val="24"/>
          <w:lang w:val="fr-FR"/>
        </w:rPr>
        <w:t>loin de, à côté de, au sud, au nord, ici, là</w:t>
      </w:r>
      <w:r w:rsidRPr="00DD6420">
        <w:rPr>
          <w:rFonts w:ascii="Times New Roman" w:hAnsi="Times New Roman"/>
          <w:sz w:val="24"/>
          <w:szCs w:val="24"/>
          <w:lang w:val="fr-FR"/>
        </w:rPr>
        <w:t>)</w:t>
      </w:r>
    </w:p>
    <w:p w14:paraId="36F2B158" w14:textId="77777777" w:rsidR="00E83D24" w:rsidRPr="00DD6420" w:rsidRDefault="00E83D24" w:rsidP="0081474C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DD6420">
        <w:rPr>
          <w:rFonts w:ascii="Times New Roman" w:hAnsi="Times New Roman"/>
          <w:sz w:val="24"/>
          <w:szCs w:val="24"/>
          <w:lang w:val="fr-FR"/>
        </w:rPr>
        <w:t>Określić czas i kolejność zdarzeń (</w:t>
      </w:r>
      <w:r w:rsidRPr="00DD6420">
        <w:rPr>
          <w:rFonts w:ascii="Times New Roman" w:hAnsi="Times New Roman"/>
          <w:i/>
          <w:sz w:val="24"/>
          <w:szCs w:val="24"/>
          <w:lang w:val="fr-FR"/>
        </w:rPr>
        <w:t>il est dix heures,</w:t>
      </w:r>
      <w:r w:rsidRPr="00DD6420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DD6420">
        <w:rPr>
          <w:rFonts w:ascii="Times New Roman" w:hAnsi="Times New Roman"/>
          <w:i/>
          <w:sz w:val="24"/>
          <w:szCs w:val="24"/>
          <w:lang w:val="fr-FR"/>
        </w:rPr>
        <w:t>samedi, le matin, l’après-midi, aujourd’hui, demain soir</w:t>
      </w:r>
      <w:r w:rsidRPr="00DD6420">
        <w:rPr>
          <w:rFonts w:ascii="Times New Roman" w:hAnsi="Times New Roman"/>
          <w:sz w:val="24"/>
          <w:szCs w:val="24"/>
          <w:lang w:val="fr-FR"/>
        </w:rPr>
        <w:t>)</w:t>
      </w:r>
    </w:p>
    <w:p w14:paraId="178A56A9" w14:textId="77777777" w:rsidR="00E83D24" w:rsidRPr="00DD6420" w:rsidRDefault="00E83D24" w:rsidP="0081474C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DD6420">
        <w:rPr>
          <w:rFonts w:ascii="Times New Roman" w:hAnsi="Times New Roman"/>
          <w:sz w:val="24"/>
          <w:szCs w:val="24"/>
          <w:lang w:val="fr-FR"/>
        </w:rPr>
        <w:lastRenderedPageBreak/>
        <w:t>Usytuować w czasie (</w:t>
      </w:r>
      <w:r w:rsidRPr="00DD6420">
        <w:rPr>
          <w:rFonts w:ascii="Times New Roman" w:hAnsi="Times New Roman"/>
          <w:i/>
          <w:iCs/>
          <w:sz w:val="24"/>
          <w:szCs w:val="24"/>
          <w:lang w:val="fr-FR"/>
        </w:rPr>
        <w:t>A 11 heures, je vais au musée</w:t>
      </w:r>
      <w:r w:rsidRPr="00DD6420">
        <w:rPr>
          <w:rFonts w:ascii="Times New Roman" w:hAnsi="Times New Roman"/>
          <w:sz w:val="24"/>
          <w:szCs w:val="24"/>
          <w:lang w:val="fr-FR"/>
        </w:rPr>
        <w:t xml:space="preserve">. </w:t>
      </w:r>
      <w:r w:rsidRPr="00DD6420">
        <w:rPr>
          <w:rFonts w:ascii="Times New Roman" w:hAnsi="Times New Roman"/>
          <w:i/>
          <w:iCs/>
          <w:sz w:val="24"/>
          <w:szCs w:val="24"/>
          <w:lang w:val="fr-FR"/>
        </w:rPr>
        <w:t>Le brunch, c’est entre 11h et 15h</w:t>
      </w:r>
      <w:r w:rsidRPr="00DD6420">
        <w:rPr>
          <w:rFonts w:ascii="Times New Roman" w:hAnsi="Times New Roman"/>
          <w:sz w:val="24"/>
          <w:szCs w:val="24"/>
          <w:lang w:val="fr-FR"/>
        </w:rPr>
        <w:t>.)</w:t>
      </w:r>
    </w:p>
    <w:p w14:paraId="312B5522" w14:textId="095CBFF7" w:rsidR="00E83D24" w:rsidRPr="00DD6420" w:rsidRDefault="00E83D24" w:rsidP="0081474C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DD6420">
        <w:rPr>
          <w:rFonts w:ascii="Times New Roman" w:hAnsi="Times New Roman"/>
          <w:sz w:val="24"/>
          <w:szCs w:val="24"/>
          <w:lang w:val="fr-FR"/>
        </w:rPr>
        <w:t>Usytuować miejsce w przestrzeni (</w:t>
      </w:r>
      <w:r w:rsidRPr="00DD6420">
        <w:rPr>
          <w:rFonts w:ascii="Times New Roman" w:hAnsi="Times New Roman"/>
          <w:i/>
          <w:iCs/>
          <w:sz w:val="24"/>
          <w:szCs w:val="24"/>
          <w:lang w:val="fr-FR"/>
        </w:rPr>
        <w:t>Le MuCEM à côté de l’</w:t>
      </w:r>
      <w:r w:rsidR="00BD71A3" w:rsidRPr="00DD6420">
        <w:rPr>
          <w:rFonts w:ascii="Times New Roman" w:hAnsi="Times New Roman"/>
          <w:i/>
          <w:iCs/>
          <w:sz w:val="24"/>
          <w:szCs w:val="24"/>
          <w:lang w:val="fr-FR"/>
        </w:rPr>
        <w:t>appartement</w:t>
      </w:r>
      <w:r w:rsidRPr="00DD6420">
        <w:rPr>
          <w:rFonts w:ascii="Times New Roman" w:hAnsi="Times New Roman"/>
          <w:i/>
          <w:iCs/>
          <w:sz w:val="24"/>
          <w:szCs w:val="24"/>
          <w:lang w:val="fr-FR"/>
        </w:rPr>
        <w:t xml:space="preserve"> Au sud, il y a le Vieux-Port. C’est au bout de la rue.</w:t>
      </w:r>
      <w:r w:rsidRPr="00DD6420">
        <w:rPr>
          <w:rFonts w:ascii="Times New Roman" w:hAnsi="Times New Roman"/>
          <w:sz w:val="24"/>
          <w:szCs w:val="24"/>
          <w:lang w:val="fr-FR"/>
        </w:rPr>
        <w:t>)</w:t>
      </w:r>
    </w:p>
    <w:p w14:paraId="666DB49E" w14:textId="77777777" w:rsidR="00E83D24" w:rsidRPr="00DD6420" w:rsidRDefault="00E83D24" w:rsidP="0081474C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DD6420">
        <w:rPr>
          <w:rFonts w:ascii="Times New Roman" w:hAnsi="Times New Roman"/>
          <w:sz w:val="24"/>
          <w:szCs w:val="24"/>
          <w:lang w:val="fr-FR"/>
        </w:rPr>
        <w:t>Mówić o miejscu (</w:t>
      </w:r>
      <w:r w:rsidRPr="00DD6420">
        <w:rPr>
          <w:rFonts w:ascii="Times New Roman" w:hAnsi="Times New Roman"/>
          <w:i/>
          <w:iCs/>
          <w:sz w:val="24"/>
          <w:szCs w:val="24"/>
          <w:lang w:val="fr-FR"/>
        </w:rPr>
        <w:t>Dans ma ville, il y a des musées et des parcs</w:t>
      </w:r>
      <w:r w:rsidRPr="00DD6420">
        <w:rPr>
          <w:rFonts w:ascii="Times New Roman" w:hAnsi="Times New Roman"/>
          <w:i/>
          <w:sz w:val="24"/>
          <w:szCs w:val="24"/>
          <w:lang w:val="fr-FR"/>
        </w:rPr>
        <w:t>.</w:t>
      </w:r>
      <w:r w:rsidRPr="00DD6420">
        <w:rPr>
          <w:rFonts w:ascii="Times New Roman" w:hAnsi="Times New Roman"/>
          <w:sz w:val="24"/>
          <w:szCs w:val="24"/>
          <w:lang w:val="fr-FR"/>
        </w:rPr>
        <w:t>)</w:t>
      </w:r>
    </w:p>
    <w:p w14:paraId="19B7053E" w14:textId="77777777" w:rsidR="00E83D24" w:rsidRPr="00DD6420" w:rsidRDefault="00E83D24" w:rsidP="00E83D24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fr-FR"/>
        </w:rPr>
      </w:pPr>
      <w:r w:rsidRPr="00DD6420">
        <w:rPr>
          <w:rFonts w:ascii="Times New Roman" w:hAnsi="Times New Roman"/>
          <w:b/>
          <w:sz w:val="24"/>
          <w:szCs w:val="24"/>
          <w:lang w:val="fr-FR"/>
        </w:rPr>
        <w:t>Zdobywanie informacji</w:t>
      </w:r>
    </w:p>
    <w:p w14:paraId="1D50C7F5" w14:textId="77777777" w:rsidR="00E83D24" w:rsidRPr="00DD6420" w:rsidRDefault="00E83D24" w:rsidP="0081474C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D6420">
        <w:rPr>
          <w:rFonts w:ascii="Times New Roman" w:hAnsi="Times New Roman"/>
          <w:sz w:val="24"/>
          <w:szCs w:val="24"/>
        </w:rPr>
        <w:t xml:space="preserve">Prosić o informacje na dany temat </w:t>
      </w:r>
    </w:p>
    <w:p w14:paraId="3F13D0D4" w14:textId="77777777" w:rsidR="00E83D24" w:rsidRPr="00DD6420" w:rsidRDefault="00E83D24" w:rsidP="0081474C">
      <w:pPr>
        <w:pStyle w:val="Akapitzlist"/>
        <w:numPr>
          <w:ilvl w:val="1"/>
          <w:numId w:val="16"/>
        </w:numPr>
        <w:spacing w:line="360" w:lineRule="auto"/>
        <w:jc w:val="both"/>
        <w:rPr>
          <w:rFonts w:ascii="Times New Roman" w:hAnsi="Times New Roman"/>
          <w:i/>
          <w:sz w:val="24"/>
          <w:szCs w:val="24"/>
          <w:lang w:val="fr-FR"/>
        </w:rPr>
      </w:pPr>
      <w:r w:rsidRPr="00DD6420">
        <w:rPr>
          <w:rFonts w:ascii="Times New Roman" w:hAnsi="Times New Roman"/>
          <w:i/>
          <w:sz w:val="24"/>
          <w:szCs w:val="24"/>
          <w:lang w:val="fr-FR"/>
        </w:rPr>
        <w:t xml:space="preserve">Qu’est-ce que c’est « un stylo » ? </w:t>
      </w:r>
    </w:p>
    <w:p w14:paraId="763F3226" w14:textId="77777777" w:rsidR="00E83D24" w:rsidRPr="00DD6420" w:rsidRDefault="00E83D24" w:rsidP="0081474C">
      <w:pPr>
        <w:pStyle w:val="Akapitzlist"/>
        <w:numPr>
          <w:ilvl w:val="1"/>
          <w:numId w:val="16"/>
        </w:numPr>
        <w:spacing w:line="360" w:lineRule="auto"/>
        <w:jc w:val="both"/>
        <w:rPr>
          <w:rFonts w:ascii="Times New Roman" w:hAnsi="Times New Roman"/>
          <w:i/>
          <w:sz w:val="24"/>
          <w:szCs w:val="24"/>
          <w:lang w:val="fr-FR"/>
        </w:rPr>
      </w:pPr>
      <w:r w:rsidRPr="00DD6420">
        <w:rPr>
          <w:rFonts w:ascii="Times New Roman" w:hAnsi="Times New Roman"/>
          <w:i/>
          <w:sz w:val="24"/>
          <w:szCs w:val="24"/>
          <w:lang w:val="fr-FR"/>
        </w:rPr>
        <w:t>Comment ça s’écrit « livre » ?</w:t>
      </w:r>
    </w:p>
    <w:p w14:paraId="7173D38A" w14:textId="77777777" w:rsidR="00E83D24" w:rsidRPr="00DD6420" w:rsidRDefault="00E83D24" w:rsidP="0081474C">
      <w:pPr>
        <w:pStyle w:val="Akapitzlist"/>
        <w:numPr>
          <w:ilvl w:val="1"/>
          <w:numId w:val="16"/>
        </w:numPr>
        <w:spacing w:line="360" w:lineRule="auto"/>
        <w:jc w:val="both"/>
        <w:rPr>
          <w:rFonts w:ascii="Times New Roman" w:hAnsi="Times New Roman"/>
          <w:i/>
          <w:sz w:val="24"/>
          <w:szCs w:val="24"/>
          <w:lang w:val="fr-FR"/>
        </w:rPr>
      </w:pPr>
      <w:r w:rsidRPr="00DD6420">
        <w:rPr>
          <w:rFonts w:ascii="Times New Roman" w:hAnsi="Times New Roman"/>
          <w:i/>
          <w:sz w:val="24"/>
          <w:szCs w:val="24"/>
          <w:lang w:val="fr-FR"/>
        </w:rPr>
        <w:t xml:space="preserve">Où est la rue Manuel ? </w:t>
      </w:r>
    </w:p>
    <w:p w14:paraId="0387392B" w14:textId="77777777" w:rsidR="00E83D24" w:rsidRPr="00DD6420" w:rsidRDefault="00E83D24" w:rsidP="0081474C">
      <w:pPr>
        <w:pStyle w:val="Akapitzlist"/>
        <w:numPr>
          <w:ilvl w:val="1"/>
          <w:numId w:val="16"/>
        </w:numPr>
        <w:spacing w:line="360" w:lineRule="auto"/>
        <w:jc w:val="both"/>
        <w:rPr>
          <w:rFonts w:ascii="Times New Roman" w:hAnsi="Times New Roman"/>
          <w:i/>
          <w:sz w:val="24"/>
          <w:szCs w:val="24"/>
          <w:lang w:val="fr-FR"/>
        </w:rPr>
      </w:pPr>
      <w:r w:rsidRPr="00DD6420">
        <w:rPr>
          <w:rFonts w:ascii="Times New Roman" w:hAnsi="Times New Roman"/>
          <w:i/>
          <w:sz w:val="24"/>
          <w:szCs w:val="24"/>
          <w:lang w:val="fr-FR"/>
        </w:rPr>
        <w:t xml:space="preserve">Vous allez au concert ? </w:t>
      </w:r>
    </w:p>
    <w:p w14:paraId="75A8C69D" w14:textId="77777777" w:rsidR="00E83D24" w:rsidRPr="00DD6420" w:rsidRDefault="00E83D24" w:rsidP="0081474C">
      <w:pPr>
        <w:pStyle w:val="Akapitzlist"/>
        <w:numPr>
          <w:ilvl w:val="1"/>
          <w:numId w:val="16"/>
        </w:numPr>
        <w:spacing w:line="360" w:lineRule="auto"/>
        <w:jc w:val="both"/>
        <w:rPr>
          <w:rFonts w:ascii="Times New Roman" w:hAnsi="Times New Roman"/>
          <w:i/>
          <w:sz w:val="24"/>
          <w:szCs w:val="24"/>
          <w:lang w:val="fr-FR"/>
        </w:rPr>
      </w:pPr>
      <w:r w:rsidRPr="00DD6420">
        <w:rPr>
          <w:rFonts w:ascii="Times New Roman" w:hAnsi="Times New Roman"/>
          <w:i/>
          <w:sz w:val="24"/>
          <w:szCs w:val="24"/>
          <w:lang w:val="fr-FR"/>
        </w:rPr>
        <w:t>Le spectacle est quel jour ?</w:t>
      </w:r>
    </w:p>
    <w:p w14:paraId="66D86460" w14:textId="77777777" w:rsidR="00E83D24" w:rsidRPr="00DD6420" w:rsidRDefault="00E83D24" w:rsidP="0081474C">
      <w:pPr>
        <w:pStyle w:val="Akapitzlist"/>
        <w:numPr>
          <w:ilvl w:val="1"/>
          <w:numId w:val="16"/>
        </w:numPr>
        <w:spacing w:line="360" w:lineRule="auto"/>
        <w:jc w:val="both"/>
        <w:rPr>
          <w:rFonts w:ascii="Times New Roman" w:hAnsi="Times New Roman"/>
          <w:i/>
          <w:sz w:val="24"/>
          <w:szCs w:val="24"/>
          <w:lang w:val="fr-FR"/>
        </w:rPr>
      </w:pPr>
      <w:r w:rsidRPr="00DD6420">
        <w:rPr>
          <w:rFonts w:ascii="Times New Roman" w:hAnsi="Times New Roman"/>
          <w:i/>
          <w:sz w:val="24"/>
          <w:szCs w:val="24"/>
          <w:lang w:val="fr-FR"/>
        </w:rPr>
        <w:t>A quelle heure ?</w:t>
      </w:r>
    </w:p>
    <w:p w14:paraId="168FB415" w14:textId="77777777" w:rsidR="00E83D24" w:rsidRPr="00DD6420" w:rsidRDefault="00E83D24" w:rsidP="00E83D2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D6420">
        <w:rPr>
          <w:rFonts w:ascii="Times New Roman" w:hAnsi="Times New Roman"/>
          <w:b/>
          <w:sz w:val="24"/>
          <w:szCs w:val="24"/>
          <w:u w:val="single"/>
        </w:rPr>
        <w:t xml:space="preserve">Interakcyjne </w:t>
      </w:r>
    </w:p>
    <w:p w14:paraId="21FC511D" w14:textId="77777777" w:rsidR="00E83D24" w:rsidRPr="00DD6420" w:rsidRDefault="00E83D24" w:rsidP="00E83D24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D6420">
        <w:rPr>
          <w:rFonts w:ascii="Times New Roman" w:hAnsi="Times New Roman"/>
          <w:b/>
          <w:sz w:val="24"/>
          <w:szCs w:val="24"/>
        </w:rPr>
        <w:t>Nawiązywanie i podtrzymywanie kontaktu</w:t>
      </w:r>
    </w:p>
    <w:p w14:paraId="67C083F3" w14:textId="77777777" w:rsidR="00E83D24" w:rsidRPr="00DD6420" w:rsidRDefault="00E83D24" w:rsidP="0081474C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D6420">
        <w:rPr>
          <w:rFonts w:ascii="Times New Roman" w:hAnsi="Times New Roman"/>
          <w:sz w:val="24"/>
          <w:szCs w:val="24"/>
        </w:rPr>
        <w:t>Przywitać się, pożegnać (</w:t>
      </w:r>
      <w:r w:rsidRPr="00DD6420">
        <w:rPr>
          <w:rFonts w:ascii="Times New Roman" w:hAnsi="Times New Roman"/>
          <w:i/>
          <w:sz w:val="24"/>
          <w:szCs w:val="24"/>
        </w:rPr>
        <w:t xml:space="preserve">Bonjour! Salut! </w:t>
      </w:r>
      <w:r w:rsidRPr="00DD6420">
        <w:rPr>
          <w:rFonts w:ascii="Times New Roman" w:hAnsi="Times New Roman"/>
          <w:i/>
          <w:sz w:val="24"/>
          <w:szCs w:val="24"/>
          <w:lang w:val="fr-FR"/>
        </w:rPr>
        <w:t xml:space="preserve">Bonjour Monsieur ! </w:t>
      </w:r>
      <w:r w:rsidRPr="005B7C95">
        <w:rPr>
          <w:rFonts w:ascii="Times New Roman" w:hAnsi="Times New Roman"/>
          <w:i/>
          <w:sz w:val="24"/>
          <w:szCs w:val="24"/>
          <w:lang w:val="fr-FR"/>
        </w:rPr>
        <w:t xml:space="preserve">Au revoir! Bonsoir! </w:t>
      </w:r>
      <w:r w:rsidRPr="00DD6420">
        <w:rPr>
          <w:rFonts w:ascii="Times New Roman" w:hAnsi="Times New Roman"/>
          <w:i/>
          <w:sz w:val="24"/>
          <w:szCs w:val="24"/>
        </w:rPr>
        <w:t>Bonne journée. A bientôt!)</w:t>
      </w:r>
    </w:p>
    <w:p w14:paraId="5F92E6E1" w14:textId="77777777" w:rsidR="00E83D24" w:rsidRPr="00DD6420" w:rsidRDefault="00E83D24" w:rsidP="0081474C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DD6420">
        <w:rPr>
          <w:rFonts w:ascii="Times New Roman" w:hAnsi="Times New Roman"/>
          <w:sz w:val="24"/>
          <w:szCs w:val="24"/>
        </w:rPr>
        <w:t>Zapytać się o samopoczucie i odpowiedzieć w języku formalnym i nieformalnym (</w:t>
      </w:r>
      <w:r w:rsidRPr="00DD6420">
        <w:rPr>
          <w:rFonts w:ascii="Times New Roman" w:hAnsi="Times New Roman"/>
          <w:i/>
          <w:sz w:val="24"/>
          <w:szCs w:val="24"/>
        </w:rPr>
        <w:t xml:space="preserve">Vous allez bien ? </w:t>
      </w:r>
      <w:r w:rsidRPr="00DD6420">
        <w:rPr>
          <w:rFonts w:ascii="Times New Roman" w:hAnsi="Times New Roman"/>
          <w:i/>
          <w:sz w:val="24"/>
          <w:szCs w:val="24"/>
          <w:lang w:val="fr-FR"/>
        </w:rPr>
        <w:t>Tu vas bien ? Oui, ça va ! Et toi ? Et vous ?)</w:t>
      </w:r>
    </w:p>
    <w:p w14:paraId="21B02B45" w14:textId="77777777" w:rsidR="00E83D24" w:rsidRPr="00DD6420" w:rsidRDefault="00E83D24" w:rsidP="0081474C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DD6420">
        <w:rPr>
          <w:rFonts w:ascii="Times New Roman" w:hAnsi="Times New Roman"/>
          <w:sz w:val="24"/>
          <w:szCs w:val="24"/>
        </w:rPr>
        <w:t>Przedstawić siebie, kogoś (</w:t>
      </w:r>
      <w:r w:rsidRPr="00DD6420">
        <w:rPr>
          <w:rFonts w:ascii="Times New Roman" w:hAnsi="Times New Roman"/>
          <w:i/>
          <w:iCs/>
          <w:sz w:val="24"/>
          <w:szCs w:val="24"/>
        </w:rPr>
        <w:t xml:space="preserve">Je m’appelle Janvier Gonzalvez. </w:t>
      </w:r>
      <w:r w:rsidRPr="00DD6420">
        <w:rPr>
          <w:rFonts w:ascii="Times New Roman" w:hAnsi="Times New Roman"/>
          <w:i/>
          <w:sz w:val="24"/>
          <w:szCs w:val="24"/>
          <w:lang w:val="fr-FR"/>
        </w:rPr>
        <w:t>Enchanté !)</w:t>
      </w:r>
    </w:p>
    <w:p w14:paraId="7E78AE42" w14:textId="77777777" w:rsidR="00E83D24" w:rsidRPr="00DD6420" w:rsidRDefault="00E83D24" w:rsidP="0081474C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DD6420">
        <w:rPr>
          <w:rFonts w:ascii="Times New Roman" w:hAnsi="Times New Roman"/>
          <w:sz w:val="24"/>
          <w:szCs w:val="24"/>
        </w:rPr>
        <w:t>Poprosić o podanie podstawowych informacji w kontekście formalnym i nieformalnym (</w:t>
      </w:r>
      <w:r w:rsidRPr="00DD6420">
        <w:rPr>
          <w:rFonts w:ascii="Times New Roman" w:hAnsi="Times New Roman"/>
          <w:i/>
          <w:iCs/>
          <w:sz w:val="24"/>
          <w:szCs w:val="24"/>
        </w:rPr>
        <w:t>Quel est ton nom/votre nom ?</w:t>
      </w:r>
      <w:r w:rsidRPr="00DD6420">
        <w:rPr>
          <w:rFonts w:ascii="Times New Roman" w:hAnsi="Times New Roman"/>
          <w:sz w:val="24"/>
          <w:szCs w:val="24"/>
        </w:rPr>
        <w:t xml:space="preserve"> </w:t>
      </w:r>
      <w:r w:rsidRPr="005B7C95">
        <w:rPr>
          <w:rFonts w:ascii="Times New Roman" w:hAnsi="Times New Roman"/>
          <w:i/>
          <w:iCs/>
          <w:sz w:val="24"/>
          <w:szCs w:val="24"/>
          <w:lang w:val="fr-FR"/>
        </w:rPr>
        <w:t>Et ton /votre prénom ?</w:t>
      </w:r>
      <w:r w:rsidRPr="005B7C95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5B7C95">
        <w:rPr>
          <w:rFonts w:ascii="Times New Roman" w:hAnsi="Times New Roman"/>
          <w:i/>
          <w:iCs/>
          <w:sz w:val="24"/>
          <w:szCs w:val="24"/>
          <w:lang w:val="fr-FR"/>
        </w:rPr>
        <w:t>Tu as quel âge ?</w:t>
      </w:r>
      <w:r w:rsidRPr="005B7C95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5B7C95">
        <w:rPr>
          <w:rFonts w:ascii="Times New Roman" w:hAnsi="Times New Roman"/>
          <w:i/>
          <w:iCs/>
          <w:sz w:val="24"/>
          <w:szCs w:val="24"/>
          <w:lang w:val="fr-FR"/>
        </w:rPr>
        <w:t>Vous avez quel âge ?</w:t>
      </w:r>
      <w:r w:rsidRPr="005B7C95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DD6420">
        <w:rPr>
          <w:rFonts w:ascii="Times New Roman" w:hAnsi="Times New Roman"/>
          <w:i/>
          <w:iCs/>
          <w:sz w:val="24"/>
          <w:szCs w:val="24"/>
        </w:rPr>
        <w:t>Tu parles/vous parlez quelle langue ?Vous êtes professeure ?)</w:t>
      </w:r>
    </w:p>
    <w:p w14:paraId="76C22304" w14:textId="53C5A88A" w:rsidR="00E83D24" w:rsidRPr="00DD6420" w:rsidRDefault="00E83D24" w:rsidP="0081474C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i/>
          <w:iCs/>
          <w:sz w:val="24"/>
          <w:szCs w:val="24"/>
          <w:lang w:val="fr-FR"/>
        </w:rPr>
      </w:pPr>
      <w:r w:rsidRPr="00DD6420">
        <w:rPr>
          <w:rFonts w:ascii="Times New Roman" w:hAnsi="Times New Roman"/>
          <w:sz w:val="24"/>
          <w:szCs w:val="24"/>
        </w:rPr>
        <w:t>Formułować pytania o podstawowe dane osobowe w kontekście formalnym i nieformalnym (</w:t>
      </w:r>
      <w:r w:rsidRPr="00DD6420">
        <w:rPr>
          <w:rFonts w:ascii="Times New Roman" w:hAnsi="Times New Roman"/>
          <w:i/>
          <w:iCs/>
          <w:sz w:val="24"/>
          <w:szCs w:val="24"/>
        </w:rPr>
        <w:t xml:space="preserve">Quel est ton/votre numéro de téléphone ? </w:t>
      </w:r>
      <w:r w:rsidRPr="005B7C95">
        <w:rPr>
          <w:rFonts w:ascii="Times New Roman" w:hAnsi="Times New Roman"/>
          <w:i/>
          <w:iCs/>
          <w:sz w:val="24"/>
          <w:szCs w:val="24"/>
          <w:lang w:val="fr-FR"/>
        </w:rPr>
        <w:t>Quel est ton/votre e-mail ?</w:t>
      </w:r>
      <w:r w:rsidR="0027126F">
        <w:rPr>
          <w:rFonts w:ascii="Times New Roman" w:hAnsi="Times New Roman"/>
          <w:i/>
          <w:iCs/>
          <w:sz w:val="24"/>
          <w:szCs w:val="24"/>
          <w:lang w:val="fr-FR"/>
        </w:rPr>
        <w:t xml:space="preserve"> </w:t>
      </w:r>
      <w:r w:rsidRPr="005B7C95">
        <w:rPr>
          <w:rFonts w:ascii="Times New Roman" w:hAnsi="Times New Roman"/>
          <w:i/>
          <w:iCs/>
          <w:sz w:val="24"/>
          <w:szCs w:val="24"/>
          <w:lang w:val="fr-FR"/>
        </w:rPr>
        <w:t xml:space="preserve">Que est ton/votre lycée ? Quelle est ta/votre nationalité ? Vous habitez à Milan ? Quelle est ton adresse ?) </w:t>
      </w:r>
    </w:p>
    <w:p w14:paraId="10C65933" w14:textId="77777777" w:rsidR="00E83D24" w:rsidRPr="00DD6420" w:rsidRDefault="00E83D24" w:rsidP="0081474C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i/>
          <w:sz w:val="24"/>
          <w:szCs w:val="24"/>
          <w:lang w:val="fr-FR"/>
        </w:rPr>
      </w:pPr>
      <w:r w:rsidRPr="00DD6420">
        <w:rPr>
          <w:rFonts w:ascii="Times New Roman" w:hAnsi="Times New Roman"/>
          <w:sz w:val="24"/>
          <w:szCs w:val="24"/>
        </w:rPr>
        <w:t>Proponować wspólne wyjście, zapraszać, umawiać się na spotkanie (</w:t>
      </w:r>
      <w:r w:rsidRPr="00DD6420">
        <w:rPr>
          <w:rFonts w:ascii="Times New Roman" w:hAnsi="Times New Roman"/>
          <w:i/>
          <w:iCs/>
          <w:sz w:val="24"/>
          <w:szCs w:val="24"/>
        </w:rPr>
        <w:t>Tu viens avec nous au cinéma ? Vous êtes libre dimanche ?</w:t>
      </w:r>
      <w:r w:rsidRPr="00DD6420">
        <w:rPr>
          <w:rFonts w:ascii="Times New Roman" w:hAnsi="Times New Roman"/>
          <w:sz w:val="24"/>
          <w:szCs w:val="24"/>
        </w:rPr>
        <w:t>)</w:t>
      </w:r>
    </w:p>
    <w:p w14:paraId="2458C009" w14:textId="77777777" w:rsidR="00E83D24" w:rsidRPr="00DD6420" w:rsidRDefault="00E83D24" w:rsidP="0081474C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i/>
          <w:sz w:val="24"/>
          <w:szCs w:val="24"/>
          <w:lang w:val="fr-FR"/>
        </w:rPr>
      </w:pPr>
      <w:r w:rsidRPr="00DD6420">
        <w:rPr>
          <w:rFonts w:ascii="Times New Roman" w:hAnsi="Times New Roman"/>
          <w:sz w:val="24"/>
          <w:szCs w:val="24"/>
        </w:rPr>
        <w:lastRenderedPageBreak/>
        <w:t>Rozmawiać o gustach i upodobaniach (</w:t>
      </w:r>
      <w:r w:rsidRPr="00DD6420">
        <w:rPr>
          <w:rFonts w:ascii="Times New Roman" w:hAnsi="Times New Roman"/>
          <w:i/>
          <w:iCs/>
          <w:sz w:val="24"/>
          <w:szCs w:val="24"/>
        </w:rPr>
        <w:t>Qu’est-ce que tu aimes ?</w:t>
      </w:r>
      <w:r w:rsidRPr="00DD6420">
        <w:rPr>
          <w:rFonts w:ascii="Times New Roman" w:hAnsi="Times New Roman"/>
          <w:sz w:val="24"/>
          <w:szCs w:val="24"/>
        </w:rPr>
        <w:t xml:space="preserve"> </w:t>
      </w:r>
      <w:r w:rsidRPr="005B7C95">
        <w:rPr>
          <w:rFonts w:ascii="Times New Roman" w:hAnsi="Times New Roman"/>
          <w:i/>
          <w:sz w:val="24"/>
          <w:szCs w:val="24"/>
          <w:lang w:val="fr-FR"/>
        </w:rPr>
        <w:t xml:space="preserve">Tu aimes le basket ? Oui, j’aime le basket. Non, je n’aime pas le basket. Aimes-tu la musique? </w:t>
      </w:r>
      <w:r w:rsidRPr="00DD6420">
        <w:rPr>
          <w:rFonts w:ascii="Times New Roman" w:hAnsi="Times New Roman"/>
          <w:i/>
          <w:sz w:val="24"/>
          <w:szCs w:val="24"/>
        </w:rPr>
        <w:t>Moi aussi. Qu’est-ce que tu aimes ?)</w:t>
      </w:r>
    </w:p>
    <w:p w14:paraId="7BCBF02F" w14:textId="77777777" w:rsidR="00E83D24" w:rsidRPr="00DD6420" w:rsidRDefault="00E83D24" w:rsidP="0081474C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i/>
          <w:sz w:val="24"/>
          <w:szCs w:val="24"/>
          <w:lang w:val="fr-FR"/>
        </w:rPr>
      </w:pPr>
      <w:r w:rsidRPr="005B7C95">
        <w:rPr>
          <w:rFonts w:ascii="Times New Roman" w:hAnsi="Times New Roman"/>
          <w:sz w:val="24"/>
          <w:szCs w:val="24"/>
        </w:rPr>
        <w:t>Wyrazić pozytywny komentarz (</w:t>
      </w:r>
      <w:r w:rsidRPr="005B7C95">
        <w:rPr>
          <w:rFonts w:ascii="Times New Roman" w:hAnsi="Times New Roman"/>
          <w:i/>
          <w:sz w:val="24"/>
          <w:szCs w:val="24"/>
        </w:rPr>
        <w:t xml:space="preserve">Super ! J’aime bien. </w:t>
      </w:r>
      <w:r w:rsidRPr="00DD6420">
        <w:rPr>
          <w:rFonts w:ascii="Times New Roman" w:hAnsi="Times New Roman"/>
          <w:i/>
          <w:sz w:val="24"/>
          <w:szCs w:val="24"/>
          <w:lang w:val="fr-FR"/>
        </w:rPr>
        <w:t>J’adore !</w:t>
      </w:r>
      <w:r w:rsidRPr="00DD6420">
        <w:rPr>
          <w:rFonts w:ascii="Times New Roman" w:hAnsi="Times New Roman"/>
          <w:sz w:val="24"/>
          <w:szCs w:val="24"/>
          <w:lang w:val="fr-FR"/>
        </w:rPr>
        <w:t>)</w:t>
      </w:r>
    </w:p>
    <w:p w14:paraId="59CA2FE3" w14:textId="77777777" w:rsidR="00E83D24" w:rsidRPr="00DD6420" w:rsidRDefault="00E83D24" w:rsidP="0081474C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i/>
          <w:sz w:val="24"/>
          <w:szCs w:val="24"/>
          <w:lang w:val="fr-FR"/>
        </w:rPr>
      </w:pPr>
      <w:r w:rsidRPr="00DD6420">
        <w:rPr>
          <w:rFonts w:ascii="Times New Roman" w:hAnsi="Times New Roman"/>
          <w:sz w:val="24"/>
          <w:szCs w:val="24"/>
          <w:lang w:val="fr-FR"/>
        </w:rPr>
        <w:t>Zaakceptować zaproszenie/odmówić (</w:t>
      </w:r>
      <w:r w:rsidRPr="00DD6420">
        <w:rPr>
          <w:rFonts w:ascii="Times New Roman" w:hAnsi="Times New Roman"/>
          <w:i/>
          <w:iCs/>
          <w:sz w:val="24"/>
          <w:szCs w:val="24"/>
          <w:lang w:val="fr-FR"/>
        </w:rPr>
        <w:t>D’accord ! Non, le samedi matin, je ne peux pas, je travaille</w:t>
      </w:r>
      <w:r w:rsidRPr="00DD6420">
        <w:rPr>
          <w:rFonts w:ascii="Times New Roman" w:hAnsi="Times New Roman"/>
          <w:sz w:val="24"/>
          <w:szCs w:val="24"/>
          <w:lang w:val="fr-FR"/>
        </w:rPr>
        <w:t>.)</w:t>
      </w:r>
    </w:p>
    <w:p w14:paraId="3C9BF833" w14:textId="77777777" w:rsidR="00E83D24" w:rsidRPr="00DD6420" w:rsidRDefault="00E83D24" w:rsidP="0081474C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i/>
          <w:sz w:val="24"/>
          <w:szCs w:val="24"/>
          <w:lang w:val="fr-FR"/>
        </w:rPr>
      </w:pPr>
      <w:r w:rsidRPr="00DD6420">
        <w:rPr>
          <w:rFonts w:ascii="Times New Roman" w:hAnsi="Times New Roman"/>
          <w:sz w:val="24"/>
          <w:szCs w:val="24"/>
          <w:lang w:val="fr-FR"/>
        </w:rPr>
        <w:t>Telefonować (</w:t>
      </w:r>
      <w:r w:rsidRPr="00DD6420">
        <w:rPr>
          <w:rFonts w:ascii="Times New Roman" w:hAnsi="Times New Roman"/>
          <w:i/>
          <w:sz w:val="24"/>
          <w:szCs w:val="24"/>
          <w:lang w:val="fr-FR"/>
        </w:rPr>
        <w:t>Allô !</w:t>
      </w:r>
      <w:r w:rsidRPr="00DD6420">
        <w:rPr>
          <w:rFonts w:ascii="Times New Roman" w:hAnsi="Times New Roman"/>
          <w:sz w:val="24"/>
          <w:szCs w:val="24"/>
          <w:lang w:val="fr-FR"/>
        </w:rPr>
        <w:t xml:space="preserve">) </w:t>
      </w:r>
    </w:p>
    <w:p w14:paraId="468D831C" w14:textId="77777777" w:rsidR="00E83D24" w:rsidRPr="00DD6420" w:rsidRDefault="00E83D24" w:rsidP="00E83D24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D6420">
        <w:rPr>
          <w:rFonts w:ascii="Times New Roman" w:hAnsi="Times New Roman"/>
          <w:b/>
          <w:sz w:val="24"/>
          <w:szCs w:val="24"/>
        </w:rPr>
        <w:t>Reagowanie na zachowanie rozmówcy</w:t>
      </w:r>
    </w:p>
    <w:p w14:paraId="3DEBA70F" w14:textId="77777777" w:rsidR="00E83D24" w:rsidRPr="00DD6420" w:rsidRDefault="00E83D24" w:rsidP="0081474C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D6420">
        <w:rPr>
          <w:rFonts w:ascii="Times New Roman" w:hAnsi="Times New Roman"/>
          <w:sz w:val="24"/>
          <w:szCs w:val="24"/>
        </w:rPr>
        <w:t>Podziękować (</w:t>
      </w:r>
      <w:r w:rsidRPr="00DD6420">
        <w:rPr>
          <w:rFonts w:ascii="Times New Roman" w:hAnsi="Times New Roman"/>
          <w:i/>
          <w:sz w:val="24"/>
          <w:szCs w:val="24"/>
        </w:rPr>
        <w:t>Merci, merci beaucoup.</w:t>
      </w:r>
      <w:r w:rsidRPr="00DD6420">
        <w:rPr>
          <w:rFonts w:ascii="Times New Roman" w:hAnsi="Times New Roman"/>
          <w:sz w:val="24"/>
          <w:szCs w:val="24"/>
        </w:rPr>
        <w:t>)</w:t>
      </w:r>
    </w:p>
    <w:p w14:paraId="1474B4C8" w14:textId="77777777" w:rsidR="00E83D24" w:rsidRPr="00DD6420" w:rsidRDefault="00E83D24" w:rsidP="0081474C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D6420">
        <w:rPr>
          <w:rFonts w:ascii="Times New Roman" w:hAnsi="Times New Roman"/>
          <w:sz w:val="24"/>
          <w:szCs w:val="24"/>
        </w:rPr>
        <w:t>Przeprosić (</w:t>
      </w:r>
      <w:r w:rsidRPr="00DD6420">
        <w:rPr>
          <w:rFonts w:ascii="Times New Roman" w:hAnsi="Times New Roman"/>
          <w:i/>
          <w:sz w:val="24"/>
          <w:szCs w:val="24"/>
        </w:rPr>
        <w:t>Pardon!)</w:t>
      </w:r>
    </w:p>
    <w:p w14:paraId="5C481753" w14:textId="4602C7EA" w:rsidR="00E83D24" w:rsidRPr="00DD6420" w:rsidRDefault="00E83D24" w:rsidP="0081474C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DD6420">
        <w:rPr>
          <w:rFonts w:ascii="Times New Roman" w:hAnsi="Times New Roman"/>
          <w:sz w:val="24"/>
          <w:szCs w:val="24"/>
          <w:lang w:val="fr-FR"/>
        </w:rPr>
        <w:t>Poprosić (</w:t>
      </w:r>
      <w:r w:rsidRPr="00DD6420">
        <w:rPr>
          <w:rFonts w:ascii="Times New Roman" w:hAnsi="Times New Roman"/>
          <w:i/>
          <w:sz w:val="24"/>
          <w:szCs w:val="24"/>
          <w:lang w:val="fr-FR"/>
        </w:rPr>
        <w:t>S’il vous plaît</w:t>
      </w:r>
      <w:r w:rsidR="00650A1D" w:rsidRPr="00DD6420">
        <w:rPr>
          <w:rFonts w:ascii="Times New Roman" w:hAnsi="Times New Roman"/>
          <w:i/>
          <w:sz w:val="24"/>
          <w:szCs w:val="24"/>
          <w:lang w:val="fr-FR"/>
        </w:rPr>
        <w:t> !</w:t>
      </w:r>
      <w:r w:rsidRPr="00DD6420">
        <w:rPr>
          <w:rFonts w:ascii="Times New Roman" w:hAnsi="Times New Roman"/>
          <w:i/>
          <w:sz w:val="24"/>
          <w:szCs w:val="24"/>
          <w:lang w:val="fr-FR"/>
        </w:rPr>
        <w:t xml:space="preserve"> S’il te plaît !) </w:t>
      </w:r>
    </w:p>
    <w:p w14:paraId="54B3AD9B" w14:textId="77777777" w:rsidR="00E83D24" w:rsidRPr="00DD6420" w:rsidRDefault="00E83D24" w:rsidP="00E83D24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D6420">
        <w:rPr>
          <w:rFonts w:ascii="Times New Roman" w:hAnsi="Times New Roman"/>
          <w:b/>
          <w:sz w:val="24"/>
          <w:szCs w:val="24"/>
        </w:rPr>
        <w:t xml:space="preserve">Wpływanie na zachowanie rozmówcy </w:t>
      </w:r>
    </w:p>
    <w:p w14:paraId="3F354AA0" w14:textId="775C07F1" w:rsidR="00BA6392" w:rsidRPr="005B7C95" w:rsidRDefault="00E83D24" w:rsidP="0081474C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b/>
          <w:sz w:val="24"/>
          <w:szCs w:val="24"/>
          <w:lang w:val="fr-FR"/>
        </w:rPr>
      </w:pPr>
      <w:r w:rsidRPr="00DD6420">
        <w:rPr>
          <w:rFonts w:ascii="Times New Roman" w:hAnsi="Times New Roman"/>
          <w:sz w:val="24"/>
          <w:szCs w:val="24"/>
          <w:lang w:val="fr-FR"/>
        </w:rPr>
        <w:t>Rozkazywać, instruować</w:t>
      </w:r>
      <w:r w:rsidRPr="00DD6420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Pr="005B7C95">
        <w:rPr>
          <w:rFonts w:ascii="Times New Roman" w:hAnsi="Times New Roman"/>
          <w:sz w:val="24"/>
          <w:szCs w:val="24"/>
          <w:lang w:val="fr-FR"/>
        </w:rPr>
        <w:t>(</w:t>
      </w:r>
      <w:r w:rsidRPr="005B7C95">
        <w:rPr>
          <w:rFonts w:ascii="Times New Roman" w:hAnsi="Times New Roman"/>
          <w:i/>
          <w:iCs/>
          <w:sz w:val="24"/>
          <w:szCs w:val="24"/>
          <w:lang w:val="fr-FR"/>
        </w:rPr>
        <w:t>Continue sur 200 mètres</w:t>
      </w:r>
      <w:r w:rsidR="00B36838">
        <w:rPr>
          <w:rFonts w:ascii="Times New Roman" w:hAnsi="Times New Roman"/>
          <w:i/>
          <w:iCs/>
          <w:sz w:val="24"/>
          <w:szCs w:val="24"/>
          <w:lang w:val="fr-FR"/>
        </w:rPr>
        <w:t xml:space="preserve"> </w:t>
      </w:r>
      <w:r w:rsidRPr="005B7C95">
        <w:rPr>
          <w:rFonts w:ascii="Times New Roman" w:hAnsi="Times New Roman"/>
          <w:i/>
          <w:iCs/>
          <w:sz w:val="24"/>
          <w:szCs w:val="24"/>
          <w:lang w:val="fr-FR"/>
        </w:rPr>
        <w:t>! Tu tournes à gauche</w:t>
      </w:r>
      <w:r w:rsidRPr="005B7C95">
        <w:rPr>
          <w:rFonts w:ascii="Times New Roman" w:hAnsi="Times New Roman"/>
          <w:sz w:val="24"/>
          <w:szCs w:val="24"/>
          <w:lang w:val="fr-FR"/>
        </w:rPr>
        <w:t xml:space="preserve">.) </w:t>
      </w:r>
    </w:p>
    <w:p w14:paraId="7A7CB630" w14:textId="1118B68B" w:rsidR="00745DB3" w:rsidRPr="00DD6420" w:rsidRDefault="00882454" w:rsidP="00882454">
      <w:pPr>
        <w:pStyle w:val="Bea"/>
        <w:rPr>
          <w:rFonts w:ascii="Times New Roman" w:hAnsi="Times New Roman"/>
          <w:lang w:val="pl-PL"/>
        </w:rPr>
      </w:pPr>
      <w:bookmarkStart w:id="20" w:name="_Toc481607896"/>
      <w:bookmarkStart w:id="21" w:name="_Toc127769001"/>
      <w:r w:rsidRPr="00DD6420">
        <w:rPr>
          <w:rFonts w:ascii="Times New Roman" w:hAnsi="Times New Roman"/>
          <w:lang w:val="pl-PL"/>
        </w:rPr>
        <w:t>6</w:t>
      </w:r>
      <w:r w:rsidR="00764302" w:rsidRPr="00DD6420">
        <w:rPr>
          <w:rFonts w:ascii="Times New Roman" w:hAnsi="Times New Roman"/>
          <w:lang w:val="pl-PL"/>
        </w:rPr>
        <w:t xml:space="preserve">.3. </w:t>
      </w:r>
      <w:r w:rsidR="00745DB3" w:rsidRPr="00DD6420">
        <w:rPr>
          <w:rFonts w:ascii="Times New Roman" w:hAnsi="Times New Roman"/>
          <w:lang w:val="pl-PL"/>
        </w:rPr>
        <w:t>Nauczanie elementów języka</w:t>
      </w:r>
      <w:bookmarkEnd w:id="20"/>
      <w:bookmarkEnd w:id="21"/>
      <w:r w:rsidR="00745DB3" w:rsidRPr="00DD6420">
        <w:rPr>
          <w:rFonts w:ascii="Times New Roman" w:hAnsi="Times New Roman"/>
          <w:lang w:val="pl-PL"/>
        </w:rPr>
        <w:t xml:space="preserve"> </w:t>
      </w:r>
    </w:p>
    <w:p w14:paraId="1D663604" w14:textId="77777777" w:rsidR="00745DB3" w:rsidRPr="00DD6420" w:rsidRDefault="00745DB3" w:rsidP="00882454">
      <w:pPr>
        <w:spacing w:line="360" w:lineRule="auto"/>
        <w:jc w:val="both"/>
        <w:rPr>
          <w:rFonts w:ascii="Times New Roman" w:hAnsi="Times New Roman"/>
          <w:sz w:val="24"/>
        </w:rPr>
      </w:pPr>
      <w:r w:rsidRPr="00DD6420">
        <w:rPr>
          <w:rFonts w:ascii="Times New Roman" w:hAnsi="Times New Roman"/>
          <w:sz w:val="24"/>
        </w:rPr>
        <w:t xml:space="preserve">W celu </w:t>
      </w:r>
      <w:r w:rsidR="004D193A" w:rsidRPr="00DD6420">
        <w:rPr>
          <w:rFonts w:ascii="Times New Roman" w:hAnsi="Times New Roman"/>
          <w:sz w:val="24"/>
        </w:rPr>
        <w:t>z</w:t>
      </w:r>
      <w:r w:rsidRPr="00DD6420">
        <w:rPr>
          <w:rFonts w:ascii="Times New Roman" w:hAnsi="Times New Roman"/>
          <w:sz w:val="24"/>
        </w:rPr>
        <w:t>realizowania przywołanych wyżej funkcji komunikacyjnych, niezbędne jest zapoznanie uczniów z elementami języka</w:t>
      </w:r>
      <w:r w:rsidR="00E63099" w:rsidRPr="00DD6420">
        <w:rPr>
          <w:rFonts w:ascii="Times New Roman" w:hAnsi="Times New Roman"/>
          <w:sz w:val="24"/>
        </w:rPr>
        <w:t xml:space="preserve"> obcego</w:t>
      </w:r>
      <w:r w:rsidRPr="00DD6420">
        <w:rPr>
          <w:rFonts w:ascii="Times New Roman" w:hAnsi="Times New Roman"/>
          <w:sz w:val="24"/>
        </w:rPr>
        <w:t xml:space="preserve">, które stanowią podstawę do rozumienia </w:t>
      </w:r>
      <w:r w:rsidR="00FA5F35" w:rsidRPr="00DD6420">
        <w:rPr>
          <w:rFonts w:ascii="Times New Roman" w:hAnsi="Times New Roman"/>
          <w:sz w:val="24"/>
        </w:rPr>
        <w:br/>
      </w:r>
      <w:r w:rsidRPr="00DD6420">
        <w:rPr>
          <w:rFonts w:ascii="Times New Roman" w:hAnsi="Times New Roman"/>
          <w:sz w:val="24"/>
        </w:rPr>
        <w:t xml:space="preserve">i formułowania wypowiedzi ustnej i pisemnej. </w:t>
      </w:r>
    </w:p>
    <w:p w14:paraId="7533048D" w14:textId="3537CE31" w:rsidR="00745DB3" w:rsidRPr="00DD6420" w:rsidRDefault="00882454" w:rsidP="00882454">
      <w:pPr>
        <w:pStyle w:val="Bea"/>
        <w:rPr>
          <w:rFonts w:ascii="Times New Roman" w:hAnsi="Times New Roman"/>
          <w:lang w:val="pl-PL"/>
        </w:rPr>
      </w:pPr>
      <w:bookmarkStart w:id="22" w:name="_Toc481607897"/>
      <w:bookmarkStart w:id="23" w:name="_Toc127769002"/>
      <w:r w:rsidRPr="00DD6420">
        <w:rPr>
          <w:rFonts w:ascii="Times New Roman" w:hAnsi="Times New Roman"/>
          <w:lang w:val="pl-PL"/>
        </w:rPr>
        <w:t>6</w:t>
      </w:r>
      <w:r w:rsidR="00764302" w:rsidRPr="00DD6420">
        <w:rPr>
          <w:rFonts w:ascii="Times New Roman" w:hAnsi="Times New Roman"/>
          <w:lang w:val="pl-PL"/>
        </w:rPr>
        <w:t>.3.1.</w:t>
      </w:r>
      <w:r w:rsidR="00EB6A96" w:rsidRPr="00DD6420">
        <w:rPr>
          <w:rFonts w:ascii="Times New Roman" w:hAnsi="Times New Roman"/>
          <w:lang w:val="pl-PL"/>
        </w:rPr>
        <w:t xml:space="preserve"> </w:t>
      </w:r>
      <w:r w:rsidR="00745DB3" w:rsidRPr="00DD6420">
        <w:rPr>
          <w:rFonts w:ascii="Times New Roman" w:hAnsi="Times New Roman"/>
          <w:lang w:val="pl-PL"/>
        </w:rPr>
        <w:t>Nauczanie wymowy</w:t>
      </w:r>
      <w:bookmarkEnd w:id="22"/>
      <w:bookmarkEnd w:id="23"/>
    </w:p>
    <w:p w14:paraId="414291E7" w14:textId="1C503080" w:rsidR="00745DB3" w:rsidRPr="00DD6420" w:rsidRDefault="00745DB3" w:rsidP="0056238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D6420">
        <w:rPr>
          <w:rFonts w:ascii="Times New Roman" w:hAnsi="Times New Roman"/>
          <w:sz w:val="24"/>
          <w:szCs w:val="24"/>
        </w:rPr>
        <w:t xml:space="preserve">Wymowa </w:t>
      </w:r>
      <w:r w:rsidR="004D193A" w:rsidRPr="00DD6420">
        <w:rPr>
          <w:rFonts w:ascii="Times New Roman" w:hAnsi="Times New Roman"/>
          <w:sz w:val="24"/>
          <w:szCs w:val="24"/>
        </w:rPr>
        <w:t xml:space="preserve">w języku obcym </w:t>
      </w:r>
      <w:r w:rsidRPr="00DD6420">
        <w:rPr>
          <w:rFonts w:ascii="Times New Roman" w:hAnsi="Times New Roman"/>
          <w:sz w:val="24"/>
          <w:szCs w:val="24"/>
        </w:rPr>
        <w:t xml:space="preserve">odgrywa </w:t>
      </w:r>
      <w:r w:rsidR="00E63099" w:rsidRPr="00DD6420">
        <w:rPr>
          <w:rFonts w:ascii="Times New Roman" w:hAnsi="Times New Roman"/>
          <w:sz w:val="24"/>
          <w:szCs w:val="24"/>
        </w:rPr>
        <w:t>szczególną</w:t>
      </w:r>
      <w:r w:rsidRPr="00DD6420">
        <w:rPr>
          <w:rFonts w:ascii="Times New Roman" w:hAnsi="Times New Roman"/>
          <w:sz w:val="24"/>
          <w:szCs w:val="24"/>
        </w:rPr>
        <w:t xml:space="preserve"> rolę w komunikacji ustnej, zarówno na poziomie recepcji jak i produkcji. Dobrze opanowany system</w:t>
      </w:r>
      <w:r w:rsidR="00152C66" w:rsidRPr="00DD6420">
        <w:rPr>
          <w:rFonts w:ascii="Times New Roman" w:hAnsi="Times New Roman"/>
          <w:sz w:val="24"/>
          <w:szCs w:val="24"/>
        </w:rPr>
        <w:t xml:space="preserve"> fonetyczno-fonologiczny</w:t>
      </w:r>
      <w:r w:rsidRPr="00DD6420">
        <w:rPr>
          <w:rFonts w:ascii="Times New Roman" w:hAnsi="Times New Roman"/>
          <w:sz w:val="24"/>
          <w:szCs w:val="24"/>
        </w:rPr>
        <w:t xml:space="preserve"> pozwala na </w:t>
      </w:r>
      <w:r w:rsidR="00152C66" w:rsidRPr="00DD6420">
        <w:rPr>
          <w:rFonts w:ascii="Times New Roman" w:hAnsi="Times New Roman"/>
          <w:sz w:val="24"/>
          <w:szCs w:val="24"/>
        </w:rPr>
        <w:t>z</w:t>
      </w:r>
      <w:r w:rsidRPr="00DD6420">
        <w:rPr>
          <w:rFonts w:ascii="Times New Roman" w:hAnsi="Times New Roman"/>
          <w:sz w:val="24"/>
          <w:szCs w:val="24"/>
        </w:rPr>
        <w:t>rozumienie komunikatu oraz prawidłowy przekaz wiadomości</w:t>
      </w:r>
      <w:r w:rsidR="00152C66" w:rsidRPr="00DD6420">
        <w:rPr>
          <w:rFonts w:ascii="Times New Roman" w:hAnsi="Times New Roman"/>
          <w:sz w:val="24"/>
          <w:szCs w:val="24"/>
        </w:rPr>
        <w:t xml:space="preserve"> umożliwiając tym samym skuteczną komunikację.</w:t>
      </w:r>
      <w:r w:rsidRPr="00DD6420">
        <w:rPr>
          <w:rFonts w:ascii="Times New Roman" w:hAnsi="Times New Roman"/>
          <w:sz w:val="24"/>
          <w:szCs w:val="24"/>
        </w:rPr>
        <w:t xml:space="preserve"> </w:t>
      </w:r>
      <w:r w:rsidR="00152C66" w:rsidRPr="00DD6420">
        <w:rPr>
          <w:rFonts w:ascii="Times New Roman" w:hAnsi="Times New Roman"/>
          <w:sz w:val="24"/>
          <w:szCs w:val="24"/>
        </w:rPr>
        <w:t>Opanowa</w:t>
      </w:r>
      <w:r w:rsidR="00E77E77" w:rsidRPr="00DD6420">
        <w:rPr>
          <w:rFonts w:ascii="Times New Roman" w:hAnsi="Times New Roman"/>
          <w:sz w:val="24"/>
          <w:szCs w:val="24"/>
        </w:rPr>
        <w:t xml:space="preserve">nie wymowy w języku obcym ma również ogromny wpływ na proces uczenia się </w:t>
      </w:r>
      <w:r w:rsidR="002D56C3" w:rsidRPr="00DD6420">
        <w:rPr>
          <w:rFonts w:ascii="Times New Roman" w:hAnsi="Times New Roman"/>
          <w:sz w:val="24"/>
          <w:szCs w:val="24"/>
        </w:rPr>
        <w:t xml:space="preserve">języka z psychologicznego punktu widzenia (Prizel-Kania 2017). Poczucie prawidłowości lub nieprawidłowości w wymowie warunkuje </w:t>
      </w:r>
      <w:r w:rsidR="00562383" w:rsidRPr="00DD6420">
        <w:rPr>
          <w:rFonts w:ascii="Times New Roman" w:hAnsi="Times New Roman"/>
          <w:sz w:val="24"/>
          <w:szCs w:val="24"/>
        </w:rPr>
        <w:t xml:space="preserve">bowiem </w:t>
      </w:r>
      <w:r w:rsidR="002D56C3" w:rsidRPr="00DD6420">
        <w:rPr>
          <w:rFonts w:ascii="Times New Roman" w:hAnsi="Times New Roman"/>
          <w:sz w:val="24"/>
          <w:szCs w:val="24"/>
        </w:rPr>
        <w:t>samoocenę</w:t>
      </w:r>
      <w:r w:rsidR="00562383" w:rsidRPr="00DD6420">
        <w:rPr>
          <w:rFonts w:ascii="Times New Roman" w:hAnsi="Times New Roman"/>
          <w:sz w:val="24"/>
          <w:szCs w:val="24"/>
        </w:rPr>
        <w:t xml:space="preserve"> uczącego się, jego </w:t>
      </w:r>
      <w:r w:rsidR="002D56C3" w:rsidRPr="00DD6420">
        <w:rPr>
          <w:rFonts w:ascii="Times New Roman" w:hAnsi="Times New Roman"/>
          <w:sz w:val="24"/>
          <w:szCs w:val="24"/>
        </w:rPr>
        <w:t xml:space="preserve">motywację </w:t>
      </w:r>
      <w:r w:rsidR="00562383" w:rsidRPr="00DD6420">
        <w:rPr>
          <w:rFonts w:ascii="Times New Roman" w:hAnsi="Times New Roman"/>
          <w:sz w:val="24"/>
          <w:szCs w:val="24"/>
        </w:rPr>
        <w:t xml:space="preserve">i nastawienie do nauki. Nauczanie wymowy, szczególnie na początkowym etapie nauki danego języka obcego, powinno zapewnić uczącym się odpowiednie warunki. Przede wszystkim, nauczyciel powinien umożliwić uczniom </w:t>
      </w:r>
      <w:r w:rsidRPr="00DD6420">
        <w:rPr>
          <w:rFonts w:ascii="Times New Roman" w:hAnsi="Times New Roman"/>
          <w:sz w:val="24"/>
          <w:szCs w:val="24"/>
        </w:rPr>
        <w:t xml:space="preserve">dostęp do </w:t>
      </w:r>
      <w:r w:rsidR="00562383" w:rsidRPr="00DD6420">
        <w:rPr>
          <w:rFonts w:ascii="Times New Roman" w:hAnsi="Times New Roman"/>
          <w:sz w:val="24"/>
          <w:szCs w:val="24"/>
        </w:rPr>
        <w:t xml:space="preserve">poprawnego </w:t>
      </w:r>
      <w:r w:rsidRPr="00DD6420">
        <w:rPr>
          <w:rFonts w:ascii="Times New Roman" w:hAnsi="Times New Roman"/>
          <w:sz w:val="24"/>
          <w:szCs w:val="24"/>
        </w:rPr>
        <w:t xml:space="preserve">modelu </w:t>
      </w:r>
      <w:r w:rsidR="00316B1E" w:rsidRPr="00DD6420">
        <w:rPr>
          <w:rFonts w:ascii="Times New Roman" w:hAnsi="Times New Roman"/>
          <w:sz w:val="24"/>
          <w:szCs w:val="24"/>
        </w:rPr>
        <w:t>wymowy</w:t>
      </w:r>
      <w:r w:rsidRPr="00DD6420">
        <w:rPr>
          <w:rFonts w:ascii="Times New Roman" w:hAnsi="Times New Roman"/>
          <w:sz w:val="24"/>
          <w:szCs w:val="24"/>
        </w:rPr>
        <w:t xml:space="preserve"> poprzez częsty kontakt z językiem mówionym (wypowiedzi nauczyciela, nagrania audio, materiały audiowizualne). </w:t>
      </w:r>
      <w:r w:rsidR="00EB6A96" w:rsidRPr="00DD6420">
        <w:rPr>
          <w:rFonts w:ascii="Times New Roman" w:hAnsi="Times New Roman"/>
          <w:sz w:val="24"/>
          <w:szCs w:val="24"/>
        </w:rPr>
        <w:t xml:space="preserve">Osłuchanie się z poprawnym modelem wymowy jest niezbędne dla produkowania prawidłowych dźwięków oraz </w:t>
      </w:r>
      <w:r w:rsidR="00EB6A96" w:rsidRPr="00DD6420">
        <w:rPr>
          <w:rFonts w:ascii="Times New Roman" w:hAnsi="Times New Roman"/>
          <w:sz w:val="24"/>
          <w:szCs w:val="24"/>
        </w:rPr>
        <w:lastRenderedPageBreak/>
        <w:t xml:space="preserve">segmentów fonetycznych. </w:t>
      </w:r>
      <w:r w:rsidR="00854616" w:rsidRPr="00DD6420">
        <w:rPr>
          <w:rFonts w:ascii="Times New Roman" w:hAnsi="Times New Roman"/>
          <w:sz w:val="24"/>
          <w:szCs w:val="24"/>
        </w:rPr>
        <w:t>Proponowane aktywności powinny uwzględniać</w:t>
      </w:r>
      <w:r w:rsidR="008F7008" w:rsidRPr="00DD6420">
        <w:rPr>
          <w:rFonts w:ascii="Times New Roman" w:hAnsi="Times New Roman"/>
          <w:sz w:val="24"/>
          <w:szCs w:val="24"/>
        </w:rPr>
        <w:t xml:space="preserve"> </w:t>
      </w:r>
      <w:r w:rsidR="00BF38A6" w:rsidRPr="00DD6420">
        <w:rPr>
          <w:rFonts w:ascii="Times New Roman" w:hAnsi="Times New Roman"/>
          <w:sz w:val="24"/>
          <w:szCs w:val="24"/>
        </w:rPr>
        <w:t xml:space="preserve">nie tylko ćwiczenia artykulacyjne, ale również </w:t>
      </w:r>
      <w:r w:rsidR="00316B1E" w:rsidRPr="00DD6420">
        <w:rPr>
          <w:rFonts w:ascii="Times New Roman" w:hAnsi="Times New Roman"/>
          <w:sz w:val="24"/>
          <w:szCs w:val="24"/>
        </w:rPr>
        <w:t>ćwiczenia</w:t>
      </w:r>
      <w:r w:rsidR="00854616" w:rsidRPr="00DD6420">
        <w:rPr>
          <w:rFonts w:ascii="Times New Roman" w:hAnsi="Times New Roman"/>
          <w:sz w:val="24"/>
          <w:szCs w:val="24"/>
        </w:rPr>
        <w:t xml:space="preserve"> </w:t>
      </w:r>
      <w:r w:rsidR="00316B1E" w:rsidRPr="00DD6420">
        <w:rPr>
          <w:rFonts w:ascii="Times New Roman" w:hAnsi="Times New Roman"/>
          <w:sz w:val="24"/>
          <w:szCs w:val="24"/>
        </w:rPr>
        <w:t>fonacyjne</w:t>
      </w:r>
      <w:r w:rsidR="00BF38A6" w:rsidRPr="00DD6420">
        <w:rPr>
          <w:rFonts w:ascii="Times New Roman" w:hAnsi="Times New Roman"/>
          <w:sz w:val="24"/>
          <w:szCs w:val="24"/>
        </w:rPr>
        <w:t xml:space="preserve"> oraz </w:t>
      </w:r>
      <w:r w:rsidR="00316B1E" w:rsidRPr="00DD6420">
        <w:rPr>
          <w:rFonts w:ascii="Times New Roman" w:hAnsi="Times New Roman"/>
          <w:sz w:val="24"/>
          <w:szCs w:val="24"/>
        </w:rPr>
        <w:t>ćwiczenia na kształtowanie słuchu fonematycznego</w:t>
      </w:r>
      <w:r w:rsidR="00BF38A6" w:rsidRPr="00DD6420">
        <w:rPr>
          <w:rFonts w:ascii="Times New Roman" w:hAnsi="Times New Roman"/>
          <w:sz w:val="24"/>
          <w:szCs w:val="24"/>
        </w:rPr>
        <w:t xml:space="preserve"> </w:t>
      </w:r>
      <w:r w:rsidR="00316B1E" w:rsidRPr="00DD6420">
        <w:rPr>
          <w:rFonts w:ascii="Times New Roman" w:hAnsi="Times New Roman"/>
          <w:sz w:val="24"/>
          <w:szCs w:val="24"/>
        </w:rPr>
        <w:t xml:space="preserve">(Gajos, 2020). </w:t>
      </w:r>
      <w:r w:rsidR="00BF38A6" w:rsidRPr="00DD6420">
        <w:rPr>
          <w:rFonts w:ascii="Times New Roman" w:hAnsi="Times New Roman"/>
          <w:sz w:val="24"/>
          <w:szCs w:val="24"/>
        </w:rPr>
        <w:t>Te ostatnie powinny uwzględniać</w:t>
      </w:r>
      <w:r w:rsidR="00854616" w:rsidRPr="00DD6420">
        <w:rPr>
          <w:rFonts w:ascii="Times New Roman" w:hAnsi="Times New Roman"/>
          <w:sz w:val="24"/>
          <w:szCs w:val="24"/>
        </w:rPr>
        <w:t xml:space="preserve"> elementy prozodyczne języka (intonacja, rytm, akcent) oraz</w:t>
      </w:r>
      <w:r w:rsidRPr="00DD6420">
        <w:rPr>
          <w:rFonts w:ascii="Times New Roman" w:hAnsi="Times New Roman"/>
          <w:sz w:val="24"/>
          <w:szCs w:val="24"/>
        </w:rPr>
        <w:t xml:space="preserve"> rozpoznawanie i dyskryminację dźwięków</w:t>
      </w:r>
      <w:r w:rsidR="00BF38A6" w:rsidRPr="00DD6420">
        <w:rPr>
          <w:rFonts w:ascii="Times New Roman" w:hAnsi="Times New Roman"/>
          <w:sz w:val="24"/>
          <w:szCs w:val="24"/>
        </w:rPr>
        <w:t>.</w:t>
      </w:r>
      <w:r w:rsidR="008F7008" w:rsidRPr="00DD6420">
        <w:rPr>
          <w:rFonts w:ascii="Times New Roman" w:hAnsi="Times New Roman"/>
          <w:sz w:val="24"/>
          <w:szCs w:val="24"/>
        </w:rPr>
        <w:t xml:space="preserve"> </w:t>
      </w:r>
      <w:r w:rsidRPr="00DD6420">
        <w:rPr>
          <w:rFonts w:ascii="Times New Roman" w:hAnsi="Times New Roman"/>
          <w:sz w:val="24"/>
          <w:szCs w:val="24"/>
        </w:rPr>
        <w:t xml:space="preserve">Na etapie produkcji, ćwiczenie wymowy może przebiegać w bardzo różnorodny sposób, np.: </w:t>
      </w:r>
    </w:p>
    <w:p w14:paraId="31E42E59" w14:textId="134B4687" w:rsidR="00745DB3" w:rsidRPr="00DD6420" w:rsidRDefault="00316B1E" w:rsidP="0081474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D6420">
        <w:rPr>
          <w:rFonts w:ascii="Times New Roman" w:hAnsi="Times New Roman"/>
          <w:sz w:val="24"/>
          <w:szCs w:val="24"/>
        </w:rPr>
        <w:t>g</w:t>
      </w:r>
      <w:r w:rsidR="00745DB3" w:rsidRPr="00DD6420">
        <w:rPr>
          <w:rFonts w:ascii="Times New Roman" w:hAnsi="Times New Roman"/>
          <w:sz w:val="24"/>
          <w:szCs w:val="24"/>
        </w:rPr>
        <w:t>łośne powtarzanie wyrazów, wyrażeń, całych zdań</w:t>
      </w:r>
    </w:p>
    <w:p w14:paraId="0CAEFCFF" w14:textId="77777777" w:rsidR="0070127A" w:rsidRPr="00DD6420" w:rsidRDefault="0070127A" w:rsidP="0070127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D6420">
        <w:rPr>
          <w:rFonts w:ascii="Times New Roman" w:hAnsi="Times New Roman"/>
          <w:sz w:val="24"/>
          <w:szCs w:val="24"/>
        </w:rPr>
        <w:t xml:space="preserve">pytania i odpowiedzi (modyfikacja elementów zdania) </w:t>
      </w:r>
    </w:p>
    <w:p w14:paraId="4B0B9533" w14:textId="64085447" w:rsidR="00745DB3" w:rsidRPr="00DD6420" w:rsidRDefault="00316B1E" w:rsidP="0081474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D6420">
        <w:rPr>
          <w:rFonts w:ascii="Times New Roman" w:hAnsi="Times New Roman"/>
          <w:sz w:val="24"/>
          <w:szCs w:val="24"/>
        </w:rPr>
        <w:t>r</w:t>
      </w:r>
      <w:r w:rsidR="00745DB3" w:rsidRPr="00DD6420">
        <w:rPr>
          <w:rFonts w:ascii="Times New Roman" w:hAnsi="Times New Roman"/>
          <w:sz w:val="24"/>
          <w:szCs w:val="24"/>
        </w:rPr>
        <w:t>ymowanki i łamańce językowe</w:t>
      </w:r>
    </w:p>
    <w:p w14:paraId="0912B463" w14:textId="77777777" w:rsidR="00BF38A6" w:rsidRPr="00DD6420" w:rsidRDefault="00BF38A6" w:rsidP="00BF38A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D6420">
        <w:rPr>
          <w:rFonts w:ascii="Times New Roman" w:hAnsi="Times New Roman"/>
          <w:sz w:val="24"/>
          <w:szCs w:val="24"/>
        </w:rPr>
        <w:t>g</w:t>
      </w:r>
      <w:r w:rsidR="00745DB3" w:rsidRPr="00DD6420">
        <w:rPr>
          <w:rFonts w:ascii="Times New Roman" w:hAnsi="Times New Roman"/>
          <w:sz w:val="24"/>
          <w:szCs w:val="24"/>
        </w:rPr>
        <w:t xml:space="preserve">łuchy telefon </w:t>
      </w:r>
    </w:p>
    <w:p w14:paraId="200C0E50" w14:textId="61E4B91B" w:rsidR="00745DB3" w:rsidRPr="00DD6420" w:rsidRDefault="00BF38A6" w:rsidP="00BF38A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D6420">
        <w:rPr>
          <w:rFonts w:ascii="Times New Roman" w:hAnsi="Times New Roman"/>
          <w:sz w:val="24"/>
          <w:szCs w:val="24"/>
        </w:rPr>
        <w:t xml:space="preserve">głośne odczytywanie tekstów (w tym dialogów) </w:t>
      </w:r>
    </w:p>
    <w:p w14:paraId="098DE8A2" w14:textId="77777777" w:rsidR="00E5708B" w:rsidRPr="00DD6420" w:rsidRDefault="00E5708B" w:rsidP="00745DB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D6420">
        <w:rPr>
          <w:rFonts w:ascii="Times New Roman" w:hAnsi="Times New Roman"/>
          <w:sz w:val="24"/>
          <w:szCs w:val="24"/>
        </w:rPr>
        <w:t>Oprócz proponowanych technik nauczania wymowy, różnorodność mogą zapewnić również proponowane pomoce dydaktyczne. Wsparciem dla realizowanego podręcznika kursowego, zarówno na lekcjach jak i podczas pracy własnej ucznia, mogą być przykładowo pozycje książkowe i strony internetowe przeznaczone do nauki fonetyki.</w:t>
      </w:r>
    </w:p>
    <w:p w14:paraId="242252F7" w14:textId="20A9B019" w:rsidR="00745DB3" w:rsidRPr="00DD6420" w:rsidRDefault="00745DB3" w:rsidP="00F22CB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D6420">
        <w:rPr>
          <w:rFonts w:ascii="Times New Roman" w:hAnsi="Times New Roman"/>
          <w:sz w:val="24"/>
          <w:szCs w:val="24"/>
        </w:rPr>
        <w:t>Podczas nauki wymowy należy również uwzględnić elementy charakterystyczne dla danego języka obcego</w:t>
      </w:r>
      <w:r w:rsidR="00F22CBF" w:rsidRPr="00DD6420">
        <w:rPr>
          <w:rFonts w:ascii="Times New Roman" w:hAnsi="Times New Roman"/>
          <w:sz w:val="24"/>
          <w:szCs w:val="24"/>
        </w:rPr>
        <w:t xml:space="preserve"> oraz trudności napotykane przez polskich uczniów w przyswajaniu elementów tego języka (Gajos,</w:t>
      </w:r>
      <w:r w:rsidR="00B36838">
        <w:rPr>
          <w:rFonts w:ascii="Times New Roman" w:hAnsi="Times New Roman"/>
          <w:sz w:val="24"/>
          <w:szCs w:val="24"/>
        </w:rPr>
        <w:t xml:space="preserve"> </w:t>
      </w:r>
      <w:r w:rsidR="00F22CBF" w:rsidRPr="00DD6420">
        <w:rPr>
          <w:rFonts w:ascii="Times New Roman" w:hAnsi="Times New Roman"/>
          <w:sz w:val="24"/>
          <w:szCs w:val="24"/>
        </w:rPr>
        <w:t>2020).</w:t>
      </w:r>
      <w:r w:rsidRPr="00DD6420">
        <w:rPr>
          <w:rFonts w:ascii="Times New Roman" w:hAnsi="Times New Roman"/>
          <w:sz w:val="24"/>
          <w:szCs w:val="24"/>
        </w:rPr>
        <w:t xml:space="preserve"> W przypadku języka francuskiego będą to między innymi dźwięki niewystępujące w języku polskim (np. [y], [ø], [ə], [œ], [ɥ]), opozycje głosek (np. [</w:t>
      </w:r>
      <w:r w:rsidR="009646E3" w:rsidRPr="00DD6420">
        <w:rPr>
          <w:rFonts w:ascii="Times New Roman" w:hAnsi="Times New Roman"/>
          <w:sz w:val="24"/>
          <w:szCs w:val="24"/>
        </w:rPr>
        <w:t>u</w:t>
      </w:r>
      <w:r w:rsidRPr="00DD6420">
        <w:rPr>
          <w:rFonts w:ascii="Times New Roman" w:hAnsi="Times New Roman"/>
          <w:sz w:val="24"/>
          <w:szCs w:val="24"/>
        </w:rPr>
        <w:t xml:space="preserve">] - [y], [ɔ] – [o], [e] – [ɛ], [R] – [l], [f] – [v]), wymowa zbitek językowych czy łączenia międzywyrazowe. </w:t>
      </w:r>
    </w:p>
    <w:p w14:paraId="53D5857A" w14:textId="77777777" w:rsidR="00745DB3" w:rsidRPr="00DD6420" w:rsidRDefault="00745DB3" w:rsidP="00745DB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D6420">
        <w:rPr>
          <w:rFonts w:ascii="Times New Roman" w:hAnsi="Times New Roman"/>
          <w:sz w:val="24"/>
          <w:szCs w:val="24"/>
        </w:rPr>
        <w:t xml:space="preserve">Prawidłowa wymowa jest kluczowym elementem posługiwania się językiem obcym. Niemniej jednak, z uwagi na ograniczoną liczbę godzin przeznaczonych na drugi język obcy, głównym założeniem nauczania wymowy na </w:t>
      </w:r>
      <w:r w:rsidR="009646E3" w:rsidRPr="00DD6420">
        <w:rPr>
          <w:rFonts w:ascii="Times New Roman" w:hAnsi="Times New Roman"/>
          <w:sz w:val="24"/>
          <w:szCs w:val="24"/>
        </w:rPr>
        <w:t xml:space="preserve">trzecim </w:t>
      </w:r>
      <w:r w:rsidRPr="00DD6420">
        <w:rPr>
          <w:rFonts w:ascii="Times New Roman" w:hAnsi="Times New Roman"/>
          <w:sz w:val="24"/>
          <w:szCs w:val="24"/>
        </w:rPr>
        <w:t xml:space="preserve">etapie edukacyjnym nie jest wymowa natywna, ale przede wszystkim taka, która umożliwia rozumienie wypowiedzi i tworzenie poprawnego w odbiorze komunikatu. </w:t>
      </w:r>
    </w:p>
    <w:p w14:paraId="416E788E" w14:textId="1F1DCAF3" w:rsidR="00745DB3" w:rsidRPr="00DD6420" w:rsidRDefault="00882454" w:rsidP="00206A79">
      <w:pPr>
        <w:pStyle w:val="Bea"/>
        <w:rPr>
          <w:rFonts w:ascii="Times New Roman" w:hAnsi="Times New Roman"/>
          <w:lang w:val="pl-PL"/>
        </w:rPr>
      </w:pPr>
      <w:bookmarkStart w:id="24" w:name="_Toc481607898"/>
      <w:bookmarkStart w:id="25" w:name="_Toc127769003"/>
      <w:r w:rsidRPr="00DD6420">
        <w:rPr>
          <w:rFonts w:ascii="Times New Roman" w:hAnsi="Times New Roman"/>
          <w:lang w:val="pl-PL"/>
        </w:rPr>
        <w:t>6</w:t>
      </w:r>
      <w:r w:rsidR="00764302" w:rsidRPr="00DD6420">
        <w:rPr>
          <w:rFonts w:ascii="Times New Roman" w:hAnsi="Times New Roman"/>
          <w:lang w:val="pl-PL"/>
        </w:rPr>
        <w:t xml:space="preserve">.3.2. </w:t>
      </w:r>
      <w:r w:rsidR="00745DB3" w:rsidRPr="00DD6420">
        <w:rPr>
          <w:rFonts w:ascii="Times New Roman" w:hAnsi="Times New Roman"/>
          <w:lang w:val="pl-PL"/>
        </w:rPr>
        <w:t>Nauczanie pisowni</w:t>
      </w:r>
      <w:bookmarkEnd w:id="24"/>
      <w:bookmarkEnd w:id="25"/>
      <w:r w:rsidR="00745DB3" w:rsidRPr="00DD6420">
        <w:rPr>
          <w:rFonts w:ascii="Times New Roman" w:hAnsi="Times New Roman"/>
          <w:lang w:val="pl-PL"/>
        </w:rPr>
        <w:t xml:space="preserve"> </w:t>
      </w:r>
    </w:p>
    <w:p w14:paraId="4613B441" w14:textId="4B6169F4" w:rsidR="00745DB3" w:rsidRPr="00DD6420" w:rsidRDefault="00745DB3" w:rsidP="00745DB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D6420">
        <w:rPr>
          <w:rFonts w:ascii="Times New Roman" w:hAnsi="Times New Roman"/>
          <w:sz w:val="24"/>
          <w:szCs w:val="24"/>
        </w:rPr>
        <w:t>Znajomość ortografii danego języka obcego obejmuje „znajomość oraz umiejętność rozpoznawania i zapisywania symboli, które składają się na tekst pisany”</w:t>
      </w:r>
      <w:r w:rsidR="008F7008" w:rsidRPr="00DD6420">
        <w:rPr>
          <w:rFonts w:ascii="Times New Roman" w:hAnsi="Times New Roman"/>
          <w:sz w:val="24"/>
          <w:szCs w:val="24"/>
        </w:rPr>
        <w:t xml:space="preserve"> </w:t>
      </w:r>
      <w:r w:rsidRPr="00DD6420">
        <w:rPr>
          <w:rFonts w:ascii="Times New Roman" w:hAnsi="Times New Roman"/>
          <w:sz w:val="24"/>
          <w:szCs w:val="24"/>
        </w:rPr>
        <w:t>(ESOKJ, 2003: 105). Jest to jedna z kluczowych kompetencji aktywowanych podczas tworzenia wypowiedzi pisemnej w języku obcym</w:t>
      </w:r>
      <w:r w:rsidR="00DF4560" w:rsidRPr="00DD6420">
        <w:rPr>
          <w:rFonts w:ascii="Times New Roman" w:hAnsi="Times New Roman"/>
          <w:sz w:val="24"/>
          <w:szCs w:val="24"/>
        </w:rPr>
        <w:t>, której</w:t>
      </w:r>
      <w:r w:rsidR="00EB6A96" w:rsidRPr="00DD6420">
        <w:rPr>
          <w:rFonts w:ascii="Times New Roman" w:hAnsi="Times New Roman"/>
          <w:sz w:val="24"/>
          <w:szCs w:val="24"/>
        </w:rPr>
        <w:t xml:space="preserve"> </w:t>
      </w:r>
      <w:r w:rsidRPr="00DD6420">
        <w:rPr>
          <w:rFonts w:ascii="Times New Roman" w:hAnsi="Times New Roman"/>
          <w:sz w:val="24"/>
          <w:szCs w:val="24"/>
        </w:rPr>
        <w:t>podejście zadaniowe</w:t>
      </w:r>
      <w:r w:rsidR="00DF4560" w:rsidRPr="00DD6420">
        <w:rPr>
          <w:rFonts w:ascii="Times New Roman" w:hAnsi="Times New Roman"/>
          <w:sz w:val="24"/>
          <w:szCs w:val="24"/>
        </w:rPr>
        <w:t xml:space="preserve"> poświęca szczególną uwagę na przykład</w:t>
      </w:r>
      <w:r w:rsidR="00EB6A96" w:rsidRPr="00DD6420">
        <w:rPr>
          <w:rFonts w:ascii="Times New Roman" w:hAnsi="Times New Roman"/>
          <w:sz w:val="24"/>
          <w:szCs w:val="24"/>
        </w:rPr>
        <w:t xml:space="preserve"> </w:t>
      </w:r>
      <w:r w:rsidR="00DF4560" w:rsidRPr="00DD6420">
        <w:rPr>
          <w:rFonts w:ascii="Times New Roman" w:hAnsi="Times New Roman"/>
          <w:sz w:val="24"/>
          <w:szCs w:val="24"/>
        </w:rPr>
        <w:t xml:space="preserve">w kontekście </w:t>
      </w:r>
      <w:r w:rsidRPr="00DD6420">
        <w:rPr>
          <w:rFonts w:ascii="Times New Roman" w:hAnsi="Times New Roman"/>
          <w:sz w:val="24"/>
          <w:szCs w:val="24"/>
        </w:rPr>
        <w:t xml:space="preserve">wykonywania konkretnego zadania. Warto podkreślić, że opanowanie </w:t>
      </w:r>
      <w:r w:rsidRPr="00DD6420">
        <w:rPr>
          <w:rFonts w:ascii="Times New Roman" w:hAnsi="Times New Roman"/>
          <w:sz w:val="24"/>
          <w:szCs w:val="24"/>
        </w:rPr>
        <w:lastRenderedPageBreak/>
        <w:t>poprawnej pisowni to często żmudny i trudny proces, a przypisanie jej ogromnej wagi może obniżyć motywację ucznia. Niemniej jednak w przypadku kursów językowych zakończonych egzaminem pisemnym</w:t>
      </w:r>
      <w:r w:rsidR="00572224" w:rsidRPr="00DD6420">
        <w:rPr>
          <w:rFonts w:ascii="Times New Roman" w:hAnsi="Times New Roman"/>
          <w:sz w:val="24"/>
          <w:szCs w:val="24"/>
        </w:rPr>
        <w:t xml:space="preserve"> (np. maturalnym)</w:t>
      </w:r>
      <w:r w:rsidR="00EB6A96" w:rsidRPr="00DD6420">
        <w:rPr>
          <w:rFonts w:ascii="Times New Roman" w:hAnsi="Times New Roman"/>
          <w:sz w:val="24"/>
          <w:szCs w:val="24"/>
        </w:rPr>
        <w:t>, nauczanie</w:t>
      </w:r>
      <w:r w:rsidRPr="00DD6420">
        <w:rPr>
          <w:rFonts w:ascii="Times New Roman" w:hAnsi="Times New Roman"/>
          <w:sz w:val="24"/>
          <w:szCs w:val="24"/>
        </w:rPr>
        <w:t xml:space="preserve"> pisowni musi zostać uwzględnione </w:t>
      </w:r>
      <w:r w:rsidR="00FA5F35" w:rsidRPr="00DD6420">
        <w:rPr>
          <w:rFonts w:ascii="Times New Roman" w:hAnsi="Times New Roman"/>
          <w:sz w:val="24"/>
          <w:szCs w:val="24"/>
        </w:rPr>
        <w:br/>
      </w:r>
      <w:r w:rsidRPr="00DD6420">
        <w:rPr>
          <w:rFonts w:ascii="Times New Roman" w:hAnsi="Times New Roman"/>
          <w:sz w:val="24"/>
          <w:szCs w:val="24"/>
        </w:rPr>
        <w:t>w programie nauczania języka obcego.</w:t>
      </w:r>
    </w:p>
    <w:p w14:paraId="7CF70531" w14:textId="77777777" w:rsidR="00745DB3" w:rsidRPr="00DD6420" w:rsidRDefault="00745DB3" w:rsidP="004828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6420">
        <w:rPr>
          <w:rFonts w:ascii="Times New Roman" w:hAnsi="Times New Roman"/>
          <w:sz w:val="24"/>
          <w:szCs w:val="24"/>
        </w:rPr>
        <w:t>Alfabet języka francuskiego różni się w bardzo małym stopniu od alfabetu języka polskiego</w:t>
      </w:r>
      <w:r w:rsidR="00572224" w:rsidRPr="00DD6420">
        <w:rPr>
          <w:rFonts w:ascii="Times New Roman" w:hAnsi="Times New Roman"/>
          <w:sz w:val="24"/>
          <w:szCs w:val="24"/>
        </w:rPr>
        <w:t xml:space="preserve">, ale posiada swoją </w:t>
      </w:r>
      <w:r w:rsidR="0092771E" w:rsidRPr="00DD6420">
        <w:rPr>
          <w:rFonts w:ascii="Times New Roman" w:hAnsi="Times New Roman"/>
          <w:sz w:val="24"/>
          <w:szCs w:val="24"/>
        </w:rPr>
        <w:t>specyfikę. Charakterystyczne</w:t>
      </w:r>
      <w:r w:rsidRPr="00DD6420">
        <w:rPr>
          <w:rFonts w:ascii="Times New Roman" w:hAnsi="Times New Roman"/>
          <w:sz w:val="24"/>
          <w:szCs w:val="24"/>
        </w:rPr>
        <w:t xml:space="preserve"> są tutaj </w:t>
      </w:r>
      <w:r w:rsidR="00572224" w:rsidRPr="00DD6420">
        <w:rPr>
          <w:rFonts w:ascii="Times New Roman" w:hAnsi="Times New Roman"/>
          <w:sz w:val="24"/>
          <w:szCs w:val="24"/>
        </w:rPr>
        <w:t xml:space="preserve">między innymi </w:t>
      </w:r>
      <w:r w:rsidRPr="00DD6420">
        <w:rPr>
          <w:rFonts w:ascii="Times New Roman" w:hAnsi="Times New Roman"/>
          <w:sz w:val="24"/>
          <w:szCs w:val="24"/>
        </w:rPr>
        <w:t>znaki diakrytyczne</w:t>
      </w:r>
      <w:r w:rsidR="00572224" w:rsidRPr="00DD6420">
        <w:rPr>
          <w:rFonts w:ascii="Times New Roman" w:hAnsi="Times New Roman"/>
          <w:sz w:val="24"/>
          <w:szCs w:val="24"/>
        </w:rPr>
        <w:t xml:space="preserve">, </w:t>
      </w:r>
      <w:r w:rsidRPr="00DD6420">
        <w:rPr>
          <w:rFonts w:ascii="Times New Roman" w:hAnsi="Times New Roman"/>
          <w:sz w:val="24"/>
          <w:szCs w:val="24"/>
        </w:rPr>
        <w:t xml:space="preserve">takie jak </w:t>
      </w:r>
      <w:r w:rsidRPr="00DD6420">
        <w:rPr>
          <w:rFonts w:ascii="Times New Roman" w:hAnsi="Times New Roman"/>
          <w:i/>
          <w:sz w:val="24"/>
          <w:szCs w:val="24"/>
        </w:rPr>
        <w:t xml:space="preserve">à, </w:t>
      </w:r>
      <w:r w:rsidR="00572224" w:rsidRPr="00DD6420">
        <w:rPr>
          <w:rFonts w:ascii="Times New Roman" w:hAnsi="Times New Roman"/>
          <w:i/>
          <w:sz w:val="24"/>
          <w:szCs w:val="24"/>
        </w:rPr>
        <w:t>ç, é, è,</w:t>
      </w:r>
      <w:r w:rsidR="00EB6A96" w:rsidRPr="00DD6420">
        <w:rPr>
          <w:rFonts w:ascii="Times New Roman" w:hAnsi="Times New Roman"/>
          <w:i/>
          <w:sz w:val="24"/>
          <w:szCs w:val="24"/>
        </w:rPr>
        <w:t xml:space="preserve"> </w:t>
      </w:r>
      <w:r w:rsidRPr="00DD6420">
        <w:rPr>
          <w:rFonts w:ascii="Times New Roman" w:hAnsi="Times New Roman"/>
          <w:i/>
          <w:sz w:val="24"/>
          <w:szCs w:val="24"/>
        </w:rPr>
        <w:t>ê, ï</w:t>
      </w:r>
      <w:r w:rsidR="00572224" w:rsidRPr="00DD6420">
        <w:rPr>
          <w:rFonts w:ascii="Times New Roman" w:hAnsi="Times New Roman"/>
          <w:sz w:val="24"/>
          <w:szCs w:val="24"/>
        </w:rPr>
        <w:t xml:space="preserve"> czy też zjawisko elizji</w:t>
      </w:r>
      <w:r w:rsidR="00262CE0" w:rsidRPr="00DD6420">
        <w:rPr>
          <w:rFonts w:ascii="Times New Roman" w:hAnsi="Times New Roman"/>
          <w:sz w:val="24"/>
          <w:szCs w:val="24"/>
        </w:rPr>
        <w:t xml:space="preserve">. Należy </w:t>
      </w:r>
      <w:r w:rsidR="0092771E" w:rsidRPr="00DD6420">
        <w:rPr>
          <w:rFonts w:ascii="Times New Roman" w:hAnsi="Times New Roman"/>
          <w:sz w:val="24"/>
          <w:szCs w:val="24"/>
        </w:rPr>
        <w:t xml:space="preserve">również zwrócić uwagę </w:t>
      </w:r>
      <w:r w:rsidR="00262CE0" w:rsidRPr="00DD6420">
        <w:rPr>
          <w:rFonts w:ascii="Times New Roman" w:hAnsi="Times New Roman"/>
          <w:sz w:val="24"/>
          <w:szCs w:val="24"/>
        </w:rPr>
        <w:t xml:space="preserve">na </w:t>
      </w:r>
      <w:r w:rsidR="0092771E" w:rsidRPr="00DD6420">
        <w:rPr>
          <w:rFonts w:ascii="Times New Roman" w:hAnsi="Times New Roman"/>
          <w:sz w:val="24"/>
          <w:szCs w:val="24"/>
        </w:rPr>
        <w:t>odmienne</w:t>
      </w:r>
      <w:r w:rsidR="00262CE0" w:rsidRPr="00DD6420">
        <w:rPr>
          <w:rFonts w:ascii="Times New Roman" w:hAnsi="Times New Roman"/>
          <w:sz w:val="24"/>
          <w:szCs w:val="24"/>
        </w:rPr>
        <w:t>, szczególnie</w:t>
      </w:r>
      <w:r w:rsidR="00EB6A96" w:rsidRPr="00DD6420">
        <w:rPr>
          <w:rFonts w:ascii="Times New Roman" w:hAnsi="Times New Roman"/>
          <w:sz w:val="24"/>
          <w:szCs w:val="24"/>
        </w:rPr>
        <w:t xml:space="preserve"> </w:t>
      </w:r>
      <w:r w:rsidR="0092771E" w:rsidRPr="00DD6420">
        <w:rPr>
          <w:rFonts w:ascii="Times New Roman" w:hAnsi="Times New Roman"/>
          <w:sz w:val="24"/>
          <w:szCs w:val="24"/>
        </w:rPr>
        <w:t>w</w:t>
      </w:r>
      <w:r w:rsidR="00EB6A96" w:rsidRPr="00DD6420">
        <w:rPr>
          <w:rFonts w:ascii="Times New Roman" w:hAnsi="Times New Roman"/>
          <w:sz w:val="24"/>
          <w:szCs w:val="24"/>
        </w:rPr>
        <w:t xml:space="preserve"> </w:t>
      </w:r>
      <w:r w:rsidR="0092771E" w:rsidRPr="00DD6420">
        <w:rPr>
          <w:rFonts w:ascii="Times New Roman" w:hAnsi="Times New Roman"/>
          <w:sz w:val="24"/>
          <w:szCs w:val="24"/>
        </w:rPr>
        <w:t>porównaniu do języka polskiego</w:t>
      </w:r>
      <w:r w:rsidR="00262CE0" w:rsidRPr="00DD6420">
        <w:rPr>
          <w:rFonts w:ascii="Times New Roman" w:hAnsi="Times New Roman"/>
          <w:sz w:val="24"/>
          <w:szCs w:val="24"/>
        </w:rPr>
        <w:t>,</w:t>
      </w:r>
      <w:r w:rsidR="0092771E" w:rsidRPr="00DD6420">
        <w:rPr>
          <w:rFonts w:ascii="Times New Roman" w:hAnsi="Times New Roman"/>
          <w:sz w:val="24"/>
          <w:szCs w:val="24"/>
        </w:rPr>
        <w:t xml:space="preserve"> </w:t>
      </w:r>
      <w:r w:rsidR="00EB6A96" w:rsidRPr="00DD6420">
        <w:rPr>
          <w:rFonts w:ascii="Times New Roman" w:hAnsi="Times New Roman"/>
          <w:sz w:val="24"/>
          <w:szCs w:val="24"/>
        </w:rPr>
        <w:t xml:space="preserve">ogólnie przyjęte </w:t>
      </w:r>
      <w:r w:rsidR="0092771E" w:rsidRPr="00DD6420">
        <w:rPr>
          <w:rFonts w:ascii="Times New Roman" w:hAnsi="Times New Roman"/>
          <w:sz w:val="24"/>
          <w:szCs w:val="24"/>
        </w:rPr>
        <w:t xml:space="preserve">zasady interpunkcji. </w:t>
      </w:r>
      <w:r w:rsidR="0092771E" w:rsidRPr="00DD6420">
        <w:rPr>
          <w:rFonts w:ascii="Times New Roman" w:hAnsi="Times New Roman"/>
          <w:sz w:val="24"/>
          <w:szCs w:val="24"/>
        </w:rPr>
        <w:br/>
      </w:r>
      <w:r w:rsidR="00EB6A96" w:rsidRPr="00DD6420">
        <w:rPr>
          <w:rFonts w:ascii="Times New Roman" w:hAnsi="Times New Roman"/>
          <w:sz w:val="24"/>
          <w:szCs w:val="24"/>
        </w:rPr>
        <w:t>Rozwijanie</w:t>
      </w:r>
      <w:r w:rsidR="001D571D" w:rsidRPr="00DD6420">
        <w:rPr>
          <w:rFonts w:ascii="Times New Roman" w:hAnsi="Times New Roman"/>
          <w:sz w:val="24"/>
          <w:szCs w:val="24"/>
        </w:rPr>
        <w:t xml:space="preserve"> pisowni w języku obcym może opierać się na ćwiczeniach językowych lub zadaniach łączących</w:t>
      </w:r>
      <w:r w:rsidR="00EB6A96" w:rsidRPr="00DD6420">
        <w:rPr>
          <w:rFonts w:ascii="Times New Roman" w:hAnsi="Times New Roman"/>
          <w:sz w:val="24"/>
          <w:szCs w:val="24"/>
        </w:rPr>
        <w:t xml:space="preserve"> </w:t>
      </w:r>
      <w:r w:rsidR="00FA03DD" w:rsidRPr="00DD6420">
        <w:rPr>
          <w:rFonts w:ascii="Times New Roman" w:hAnsi="Times New Roman"/>
          <w:sz w:val="24"/>
          <w:szCs w:val="24"/>
        </w:rPr>
        <w:t xml:space="preserve">sprawności pisania, czytania </w:t>
      </w:r>
      <w:r w:rsidR="00572224" w:rsidRPr="00DD6420">
        <w:rPr>
          <w:rFonts w:ascii="Times New Roman" w:hAnsi="Times New Roman"/>
          <w:sz w:val="24"/>
          <w:szCs w:val="24"/>
        </w:rPr>
        <w:t xml:space="preserve">oraz </w:t>
      </w:r>
      <w:r w:rsidR="00FA03DD" w:rsidRPr="00DD6420">
        <w:rPr>
          <w:rFonts w:ascii="Times New Roman" w:hAnsi="Times New Roman"/>
          <w:sz w:val="24"/>
          <w:szCs w:val="24"/>
        </w:rPr>
        <w:t>fonetyki (</w:t>
      </w:r>
      <w:r w:rsidRPr="00DD6420">
        <w:rPr>
          <w:rFonts w:ascii="Times New Roman" w:hAnsi="Times New Roman"/>
          <w:sz w:val="24"/>
          <w:szCs w:val="24"/>
        </w:rPr>
        <w:t xml:space="preserve">zapis głosek </w:t>
      </w:r>
      <w:r w:rsidR="00FA03DD" w:rsidRPr="00DD6420">
        <w:rPr>
          <w:rFonts w:ascii="Times New Roman" w:hAnsi="Times New Roman"/>
          <w:sz w:val="24"/>
          <w:szCs w:val="24"/>
        </w:rPr>
        <w:t xml:space="preserve">i </w:t>
      </w:r>
      <w:r w:rsidRPr="00DD6420">
        <w:rPr>
          <w:rFonts w:ascii="Times New Roman" w:hAnsi="Times New Roman"/>
          <w:sz w:val="24"/>
          <w:szCs w:val="24"/>
        </w:rPr>
        <w:t>zbit</w:t>
      </w:r>
      <w:r w:rsidR="00FA03DD" w:rsidRPr="00DD6420">
        <w:rPr>
          <w:rFonts w:ascii="Times New Roman" w:hAnsi="Times New Roman"/>
          <w:sz w:val="24"/>
          <w:szCs w:val="24"/>
        </w:rPr>
        <w:t>ek</w:t>
      </w:r>
      <w:r w:rsidRPr="00DD6420">
        <w:rPr>
          <w:rFonts w:ascii="Times New Roman" w:hAnsi="Times New Roman"/>
          <w:sz w:val="24"/>
          <w:szCs w:val="24"/>
        </w:rPr>
        <w:t xml:space="preserve"> wyrazow</w:t>
      </w:r>
      <w:r w:rsidR="00FA03DD" w:rsidRPr="00DD6420">
        <w:rPr>
          <w:rFonts w:ascii="Times New Roman" w:hAnsi="Times New Roman"/>
          <w:sz w:val="24"/>
          <w:szCs w:val="24"/>
        </w:rPr>
        <w:t>ych</w:t>
      </w:r>
      <w:r w:rsidR="001D571D" w:rsidRPr="00DD6420">
        <w:rPr>
          <w:rFonts w:ascii="Times New Roman" w:hAnsi="Times New Roman"/>
          <w:sz w:val="24"/>
          <w:szCs w:val="24"/>
        </w:rPr>
        <w:t xml:space="preserve">). </w:t>
      </w:r>
    </w:p>
    <w:p w14:paraId="2B8F1200" w14:textId="6C305A1D" w:rsidR="00745DB3" w:rsidRPr="00DD6420" w:rsidRDefault="00882454" w:rsidP="00882454">
      <w:pPr>
        <w:pStyle w:val="Bea"/>
        <w:ind w:left="708"/>
        <w:rPr>
          <w:rFonts w:ascii="Times New Roman" w:hAnsi="Times New Roman"/>
          <w:lang w:val="pl-PL"/>
        </w:rPr>
      </w:pPr>
      <w:bookmarkStart w:id="26" w:name="_Toc481607899"/>
      <w:bookmarkStart w:id="27" w:name="_Toc127769004"/>
      <w:r w:rsidRPr="00DD6420">
        <w:rPr>
          <w:rFonts w:ascii="Times New Roman" w:hAnsi="Times New Roman"/>
          <w:lang w:val="pl-PL"/>
        </w:rPr>
        <w:t>6</w:t>
      </w:r>
      <w:r w:rsidR="00764302" w:rsidRPr="00DD6420">
        <w:rPr>
          <w:rFonts w:ascii="Times New Roman" w:hAnsi="Times New Roman"/>
          <w:lang w:val="pl-PL"/>
        </w:rPr>
        <w:t xml:space="preserve">.3.3. </w:t>
      </w:r>
      <w:r w:rsidR="00745DB3" w:rsidRPr="00DD6420">
        <w:rPr>
          <w:rFonts w:ascii="Times New Roman" w:hAnsi="Times New Roman"/>
          <w:lang w:val="pl-PL"/>
        </w:rPr>
        <w:t>Nauczanie słownictwa</w:t>
      </w:r>
      <w:bookmarkEnd w:id="26"/>
      <w:bookmarkEnd w:id="27"/>
      <w:r w:rsidR="00745DB3" w:rsidRPr="00DD6420">
        <w:rPr>
          <w:rFonts w:ascii="Times New Roman" w:hAnsi="Times New Roman"/>
          <w:lang w:val="pl-PL"/>
        </w:rPr>
        <w:t xml:space="preserve"> </w:t>
      </w:r>
    </w:p>
    <w:p w14:paraId="2AB264BD" w14:textId="4A5232AC" w:rsidR="00745DB3" w:rsidRPr="00DD6420" w:rsidRDefault="00B023D1" w:rsidP="00745DB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D6420">
        <w:rPr>
          <w:rFonts w:ascii="Times New Roman" w:hAnsi="Times New Roman"/>
          <w:sz w:val="24"/>
          <w:szCs w:val="24"/>
        </w:rPr>
        <w:t>Odpowiedni</w:t>
      </w:r>
      <w:r w:rsidR="00745DB3" w:rsidRPr="00DD6420">
        <w:rPr>
          <w:rFonts w:ascii="Times New Roman" w:hAnsi="Times New Roman"/>
          <w:sz w:val="24"/>
          <w:szCs w:val="24"/>
        </w:rPr>
        <w:t xml:space="preserve"> zakres słownictwa jest niezbędnym</w:t>
      </w:r>
      <w:r w:rsidR="00F06B5E" w:rsidRPr="00DD6420">
        <w:rPr>
          <w:rFonts w:ascii="Times New Roman" w:hAnsi="Times New Roman"/>
          <w:sz w:val="24"/>
          <w:szCs w:val="24"/>
        </w:rPr>
        <w:t xml:space="preserve">, zarówno na poziomie recepcji jak </w:t>
      </w:r>
      <w:r w:rsidR="0063371F" w:rsidRPr="00DD6420">
        <w:rPr>
          <w:rFonts w:ascii="Times New Roman" w:hAnsi="Times New Roman"/>
          <w:sz w:val="24"/>
          <w:szCs w:val="24"/>
        </w:rPr>
        <w:br/>
      </w:r>
      <w:r w:rsidR="00F06B5E" w:rsidRPr="00DD6420">
        <w:rPr>
          <w:rFonts w:ascii="Times New Roman" w:hAnsi="Times New Roman"/>
          <w:sz w:val="24"/>
          <w:szCs w:val="24"/>
        </w:rPr>
        <w:t>i produkcji elementem</w:t>
      </w:r>
      <w:r w:rsidR="00745DB3" w:rsidRPr="00DD6420">
        <w:rPr>
          <w:rFonts w:ascii="Times New Roman" w:hAnsi="Times New Roman"/>
          <w:sz w:val="24"/>
          <w:szCs w:val="24"/>
        </w:rPr>
        <w:t xml:space="preserve"> rozwijania umiejętności </w:t>
      </w:r>
      <w:r w:rsidR="00F06B5E" w:rsidRPr="00DD6420">
        <w:rPr>
          <w:rFonts w:ascii="Times New Roman" w:hAnsi="Times New Roman"/>
          <w:sz w:val="24"/>
          <w:szCs w:val="24"/>
        </w:rPr>
        <w:t>skutecznego porozumiewania się</w:t>
      </w:r>
      <w:r w:rsidR="00745DB3" w:rsidRPr="00DD6420">
        <w:rPr>
          <w:rFonts w:ascii="Times New Roman" w:hAnsi="Times New Roman"/>
          <w:sz w:val="24"/>
          <w:szCs w:val="24"/>
        </w:rPr>
        <w:t xml:space="preserve"> (Kleban 2014). </w:t>
      </w:r>
      <w:r w:rsidR="00AE4901" w:rsidRPr="00DD6420">
        <w:rPr>
          <w:rFonts w:ascii="Times New Roman" w:hAnsi="Times New Roman"/>
          <w:sz w:val="24"/>
          <w:szCs w:val="24"/>
        </w:rPr>
        <w:t xml:space="preserve">To właśnie braki w zakresie zasobów słownictwa, czyli luki leksykalne mogą zakłócić komunikację a nawet doprowadzić do jej blokady (Komorowska 2011). </w:t>
      </w:r>
      <w:r w:rsidR="00FD14C1" w:rsidRPr="00DD6420">
        <w:rPr>
          <w:rFonts w:ascii="Times New Roman" w:hAnsi="Times New Roman"/>
          <w:sz w:val="24"/>
          <w:szCs w:val="24"/>
        </w:rPr>
        <w:t>W związku z tym, rozwijanie kompetencji leksykalnej</w:t>
      </w:r>
      <w:r w:rsidR="00F06B5E" w:rsidRPr="00DD6420">
        <w:rPr>
          <w:rFonts w:ascii="Times New Roman" w:hAnsi="Times New Roman"/>
          <w:sz w:val="24"/>
          <w:szCs w:val="24"/>
        </w:rPr>
        <w:t xml:space="preserve"> </w:t>
      </w:r>
      <w:r w:rsidR="00FD14C1" w:rsidRPr="00DD6420">
        <w:rPr>
          <w:rFonts w:ascii="Times New Roman" w:hAnsi="Times New Roman"/>
          <w:sz w:val="24"/>
          <w:szCs w:val="24"/>
        </w:rPr>
        <w:t>musi uwzględniać aspekt ilościowy</w:t>
      </w:r>
      <w:r w:rsidR="00F06B5E" w:rsidRPr="00DD6420">
        <w:rPr>
          <w:rFonts w:ascii="Times New Roman" w:hAnsi="Times New Roman"/>
          <w:sz w:val="24"/>
          <w:szCs w:val="24"/>
        </w:rPr>
        <w:t xml:space="preserve">, czyli odpowiednią ilość słów i wyrażeń niezbędnych do przekazania konkretnej funkcji komunikacyjnej, jak </w:t>
      </w:r>
      <w:r w:rsidR="00FA5F35" w:rsidRPr="00DD6420">
        <w:rPr>
          <w:rFonts w:ascii="Times New Roman" w:hAnsi="Times New Roman"/>
          <w:sz w:val="24"/>
          <w:szCs w:val="24"/>
        </w:rPr>
        <w:br/>
      </w:r>
      <w:r w:rsidR="00F06B5E" w:rsidRPr="00DD6420">
        <w:rPr>
          <w:rFonts w:ascii="Times New Roman" w:hAnsi="Times New Roman"/>
          <w:sz w:val="24"/>
          <w:szCs w:val="24"/>
        </w:rPr>
        <w:t xml:space="preserve">i jakościowy, związany ze znajomością użycia słów w odpowiednim kontekście znaczeniowym. </w:t>
      </w:r>
      <w:r w:rsidR="00AE4901" w:rsidRPr="00DD6420">
        <w:rPr>
          <w:rFonts w:ascii="Times New Roman" w:hAnsi="Times New Roman"/>
          <w:sz w:val="24"/>
          <w:szCs w:val="24"/>
        </w:rPr>
        <w:t>N</w:t>
      </w:r>
      <w:r w:rsidR="00745DB3" w:rsidRPr="00DD6420">
        <w:rPr>
          <w:rFonts w:ascii="Times New Roman" w:hAnsi="Times New Roman"/>
          <w:sz w:val="24"/>
          <w:szCs w:val="24"/>
        </w:rPr>
        <w:t xml:space="preserve">auczanie języka obcego powinno </w:t>
      </w:r>
      <w:r w:rsidR="00F66E97" w:rsidRPr="00DD6420">
        <w:rPr>
          <w:rFonts w:ascii="Times New Roman" w:hAnsi="Times New Roman"/>
          <w:sz w:val="24"/>
          <w:szCs w:val="24"/>
        </w:rPr>
        <w:t>obejmować</w:t>
      </w:r>
      <w:r w:rsidR="00745DB3" w:rsidRPr="00DD6420">
        <w:rPr>
          <w:rFonts w:ascii="Times New Roman" w:hAnsi="Times New Roman"/>
          <w:sz w:val="24"/>
          <w:szCs w:val="24"/>
        </w:rPr>
        <w:t xml:space="preserve"> wprowadzanie nowego </w:t>
      </w:r>
      <w:r w:rsidR="00FA5F35" w:rsidRPr="00DD6420">
        <w:rPr>
          <w:rFonts w:ascii="Times New Roman" w:hAnsi="Times New Roman"/>
          <w:sz w:val="24"/>
          <w:szCs w:val="24"/>
        </w:rPr>
        <w:br/>
      </w:r>
      <w:r w:rsidR="00745DB3" w:rsidRPr="00DD6420">
        <w:rPr>
          <w:rFonts w:ascii="Times New Roman" w:hAnsi="Times New Roman"/>
          <w:sz w:val="24"/>
          <w:szCs w:val="24"/>
        </w:rPr>
        <w:t>i zróżnicowanego słownictwa, regularne ćwiczenia utrwalające oraz wykorzystanie poznanych struktur leksykalnych w ćwiczeniach komunikacyjnych. Materiał leksykalny może być zarówno punktem wyjścia dla zaplanowanych działań komunikacyjnych czy wykonywania konkretnych zadań</w:t>
      </w:r>
      <w:r w:rsidR="001D571D" w:rsidRPr="00DD6420">
        <w:rPr>
          <w:rFonts w:ascii="Times New Roman" w:hAnsi="Times New Roman"/>
          <w:sz w:val="24"/>
          <w:szCs w:val="24"/>
        </w:rPr>
        <w:t>,</w:t>
      </w:r>
      <w:r w:rsidR="00745DB3" w:rsidRPr="00DD6420">
        <w:rPr>
          <w:rFonts w:ascii="Times New Roman" w:hAnsi="Times New Roman"/>
          <w:sz w:val="24"/>
          <w:szCs w:val="24"/>
        </w:rPr>
        <w:t xml:space="preserve"> jak również wsparciem dla ćwiczeń na rozumienie tekstu pisanego bądź słuchanego. W celu ułatwienia zapamiętywania, słownictwo na lekcji języka obcego powinno być wprowadzane i utrwalane poprzez różne kanały (tekst pisany </w:t>
      </w:r>
      <w:r w:rsidR="0063371F" w:rsidRPr="00DD6420">
        <w:rPr>
          <w:rFonts w:ascii="Times New Roman" w:hAnsi="Times New Roman"/>
          <w:sz w:val="24"/>
          <w:szCs w:val="24"/>
        </w:rPr>
        <w:br/>
      </w:r>
      <w:r w:rsidR="00745DB3" w:rsidRPr="00DD6420">
        <w:rPr>
          <w:rFonts w:ascii="Times New Roman" w:hAnsi="Times New Roman"/>
          <w:sz w:val="24"/>
          <w:szCs w:val="24"/>
        </w:rPr>
        <w:t>i</w:t>
      </w:r>
      <w:r w:rsidR="0063371F" w:rsidRPr="00DD6420">
        <w:rPr>
          <w:rFonts w:ascii="Times New Roman" w:hAnsi="Times New Roman"/>
          <w:sz w:val="24"/>
          <w:szCs w:val="24"/>
        </w:rPr>
        <w:t xml:space="preserve"> </w:t>
      </w:r>
      <w:r w:rsidR="00745DB3" w:rsidRPr="00DD6420">
        <w:rPr>
          <w:rFonts w:ascii="Times New Roman" w:hAnsi="Times New Roman"/>
          <w:sz w:val="24"/>
          <w:szCs w:val="24"/>
        </w:rPr>
        <w:t>mówiony) z wykorzystaniem różnorodnych pomocy dydaktycznych.</w:t>
      </w:r>
    </w:p>
    <w:p w14:paraId="18CF7F3A" w14:textId="4D2E2EFF" w:rsidR="00745DB3" w:rsidRPr="00DD6420" w:rsidRDefault="00882454" w:rsidP="00882454">
      <w:pPr>
        <w:pStyle w:val="Bea"/>
        <w:rPr>
          <w:rFonts w:ascii="Times New Roman" w:hAnsi="Times New Roman"/>
          <w:lang w:val="pl-PL"/>
        </w:rPr>
      </w:pPr>
      <w:bookmarkStart w:id="28" w:name="_Toc481607900"/>
      <w:bookmarkStart w:id="29" w:name="_Toc127769005"/>
      <w:r w:rsidRPr="00DD6420">
        <w:rPr>
          <w:rFonts w:ascii="Times New Roman" w:hAnsi="Times New Roman"/>
          <w:lang w:val="pl-PL"/>
        </w:rPr>
        <w:t>6</w:t>
      </w:r>
      <w:r w:rsidR="00764302" w:rsidRPr="00DD6420">
        <w:rPr>
          <w:rFonts w:ascii="Times New Roman" w:hAnsi="Times New Roman"/>
          <w:lang w:val="pl-PL"/>
        </w:rPr>
        <w:t xml:space="preserve">.3.4. </w:t>
      </w:r>
      <w:r w:rsidR="00745DB3" w:rsidRPr="00DD6420">
        <w:rPr>
          <w:rFonts w:ascii="Times New Roman" w:hAnsi="Times New Roman"/>
          <w:lang w:val="pl-PL"/>
        </w:rPr>
        <w:t>Nauczanie gramatyki</w:t>
      </w:r>
      <w:bookmarkEnd w:id="28"/>
      <w:bookmarkEnd w:id="29"/>
    </w:p>
    <w:p w14:paraId="6B50A25E" w14:textId="77777777" w:rsidR="00745DB3" w:rsidRPr="00DD6420" w:rsidRDefault="00F8649A" w:rsidP="00745DB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D6420">
        <w:rPr>
          <w:rFonts w:ascii="Times New Roman" w:hAnsi="Times New Roman"/>
          <w:sz w:val="24"/>
          <w:szCs w:val="24"/>
        </w:rPr>
        <w:t xml:space="preserve">Obok kompetencji leksykalnej, </w:t>
      </w:r>
      <w:r w:rsidR="00745DB3" w:rsidRPr="00DD6420">
        <w:rPr>
          <w:rFonts w:ascii="Times New Roman" w:hAnsi="Times New Roman"/>
          <w:sz w:val="24"/>
          <w:szCs w:val="24"/>
        </w:rPr>
        <w:t>efektywną komunikację</w:t>
      </w:r>
      <w:r w:rsidR="00A875EF" w:rsidRPr="00DD6420">
        <w:rPr>
          <w:rFonts w:ascii="Times New Roman" w:hAnsi="Times New Roman"/>
          <w:sz w:val="24"/>
          <w:szCs w:val="24"/>
        </w:rPr>
        <w:t xml:space="preserve">, </w:t>
      </w:r>
      <w:r w:rsidR="00745DB3" w:rsidRPr="00DD6420">
        <w:rPr>
          <w:rFonts w:ascii="Times New Roman" w:hAnsi="Times New Roman"/>
          <w:sz w:val="24"/>
          <w:szCs w:val="24"/>
        </w:rPr>
        <w:t>wspiera również znajomość zasad gramatycznych</w:t>
      </w:r>
      <w:r w:rsidR="00A875EF" w:rsidRPr="00DD6420">
        <w:rPr>
          <w:rFonts w:ascii="Times New Roman" w:hAnsi="Times New Roman"/>
          <w:sz w:val="24"/>
          <w:szCs w:val="24"/>
        </w:rPr>
        <w:t>.</w:t>
      </w:r>
      <w:r w:rsidRPr="00DD6420">
        <w:rPr>
          <w:rFonts w:ascii="Times New Roman" w:hAnsi="Times New Roman"/>
          <w:sz w:val="24"/>
          <w:szCs w:val="24"/>
        </w:rPr>
        <w:t xml:space="preserve"> </w:t>
      </w:r>
      <w:r w:rsidR="00A875EF" w:rsidRPr="00DD6420">
        <w:rPr>
          <w:rFonts w:ascii="Times New Roman" w:hAnsi="Times New Roman"/>
          <w:sz w:val="24"/>
          <w:szCs w:val="24"/>
        </w:rPr>
        <w:t>W</w:t>
      </w:r>
      <w:r w:rsidR="00745DB3" w:rsidRPr="00DD6420">
        <w:rPr>
          <w:rFonts w:ascii="Times New Roman" w:hAnsi="Times New Roman"/>
          <w:sz w:val="24"/>
          <w:szCs w:val="24"/>
        </w:rPr>
        <w:t xml:space="preserve">ypowiedź poprawna gramatycznie sprzyja przepływowi informacji i nie prowadzi do nieporozumień (Komorowska 2011). </w:t>
      </w:r>
      <w:r w:rsidRPr="00DD6420">
        <w:rPr>
          <w:rFonts w:ascii="Times New Roman" w:hAnsi="Times New Roman"/>
          <w:sz w:val="24"/>
          <w:szCs w:val="24"/>
        </w:rPr>
        <w:t>Z tego względu, n</w:t>
      </w:r>
      <w:r w:rsidR="00745DB3" w:rsidRPr="00DD6420">
        <w:rPr>
          <w:rFonts w:ascii="Times New Roman" w:hAnsi="Times New Roman"/>
          <w:sz w:val="24"/>
          <w:szCs w:val="24"/>
        </w:rPr>
        <w:t xml:space="preserve">auczanie gramatyki </w:t>
      </w:r>
      <w:r w:rsidR="00745DB3" w:rsidRPr="00DD6420">
        <w:rPr>
          <w:rFonts w:ascii="Times New Roman" w:hAnsi="Times New Roman"/>
          <w:sz w:val="24"/>
          <w:szCs w:val="24"/>
        </w:rPr>
        <w:lastRenderedPageBreak/>
        <w:t xml:space="preserve">powinno zakładać przede wszystkim wykorzystanie struktur gramatycznych podczas komunikacji. Uczniowie muszą więc poznać, a później umiejętnie wykorzystać struktury </w:t>
      </w:r>
      <w:r w:rsidR="00FA5F35" w:rsidRPr="00DD6420">
        <w:rPr>
          <w:rFonts w:ascii="Times New Roman" w:hAnsi="Times New Roman"/>
          <w:sz w:val="24"/>
          <w:szCs w:val="24"/>
        </w:rPr>
        <w:br/>
      </w:r>
      <w:r w:rsidR="00745DB3" w:rsidRPr="00DD6420">
        <w:rPr>
          <w:rFonts w:ascii="Times New Roman" w:hAnsi="Times New Roman"/>
          <w:sz w:val="24"/>
          <w:szCs w:val="24"/>
        </w:rPr>
        <w:t xml:space="preserve">o określonych funkcjach </w:t>
      </w:r>
      <w:r w:rsidR="007761DA" w:rsidRPr="00DD6420">
        <w:rPr>
          <w:rFonts w:ascii="Times New Roman" w:hAnsi="Times New Roman"/>
          <w:sz w:val="24"/>
          <w:szCs w:val="24"/>
        </w:rPr>
        <w:t xml:space="preserve">w konkretnych sytuacjach komunikacyjnych </w:t>
      </w:r>
      <w:r w:rsidR="00745DB3" w:rsidRPr="00DD6420">
        <w:rPr>
          <w:rFonts w:ascii="Times New Roman" w:hAnsi="Times New Roman"/>
          <w:sz w:val="24"/>
          <w:szCs w:val="24"/>
        </w:rPr>
        <w:t xml:space="preserve">(wyrażanie prośby, potrzeby, </w:t>
      </w:r>
      <w:r w:rsidRPr="00DD6420">
        <w:rPr>
          <w:rFonts w:ascii="Times New Roman" w:hAnsi="Times New Roman"/>
          <w:sz w:val="24"/>
          <w:szCs w:val="24"/>
        </w:rPr>
        <w:t>konieczności, zapraszanie, reagowanie na zaproszenie</w:t>
      </w:r>
      <w:r w:rsidR="00745DB3" w:rsidRPr="00DD6420">
        <w:rPr>
          <w:rFonts w:ascii="Times New Roman" w:hAnsi="Times New Roman"/>
          <w:sz w:val="24"/>
          <w:szCs w:val="24"/>
        </w:rPr>
        <w:t>)</w:t>
      </w:r>
      <w:r w:rsidR="007761DA" w:rsidRPr="00DD6420">
        <w:rPr>
          <w:rFonts w:ascii="Times New Roman" w:hAnsi="Times New Roman"/>
          <w:sz w:val="24"/>
          <w:szCs w:val="24"/>
        </w:rPr>
        <w:t>.</w:t>
      </w:r>
      <w:r w:rsidR="00745DB3" w:rsidRPr="00DD6420">
        <w:rPr>
          <w:rFonts w:ascii="Times New Roman" w:hAnsi="Times New Roman"/>
          <w:sz w:val="24"/>
          <w:szCs w:val="24"/>
        </w:rPr>
        <w:t xml:space="preserve"> </w:t>
      </w:r>
      <w:r w:rsidR="007761DA" w:rsidRPr="00DD6420">
        <w:rPr>
          <w:rFonts w:ascii="Times New Roman" w:hAnsi="Times New Roman"/>
          <w:sz w:val="24"/>
          <w:szCs w:val="24"/>
        </w:rPr>
        <w:t xml:space="preserve"> W procesie nauczania, z</w:t>
      </w:r>
      <w:r w:rsidR="00745DB3" w:rsidRPr="00DD6420">
        <w:rPr>
          <w:rFonts w:ascii="Times New Roman" w:hAnsi="Times New Roman"/>
          <w:sz w:val="24"/>
          <w:szCs w:val="24"/>
        </w:rPr>
        <w:t xml:space="preserve">adaniem nauczyciela jest uwzględnienie kilku </w:t>
      </w:r>
      <w:r w:rsidR="007761DA" w:rsidRPr="00DD6420">
        <w:rPr>
          <w:rFonts w:ascii="Times New Roman" w:hAnsi="Times New Roman"/>
          <w:sz w:val="24"/>
          <w:szCs w:val="24"/>
        </w:rPr>
        <w:t xml:space="preserve">podstawowych </w:t>
      </w:r>
      <w:r w:rsidR="00745DB3" w:rsidRPr="00DD6420">
        <w:rPr>
          <w:rFonts w:ascii="Times New Roman" w:hAnsi="Times New Roman"/>
          <w:sz w:val="24"/>
          <w:szCs w:val="24"/>
        </w:rPr>
        <w:t xml:space="preserve">zasad nauczania gramatyki </w:t>
      </w:r>
      <w:r w:rsidR="007761DA" w:rsidRPr="00DD6420">
        <w:rPr>
          <w:rFonts w:ascii="Times New Roman" w:hAnsi="Times New Roman"/>
          <w:sz w:val="24"/>
          <w:szCs w:val="24"/>
        </w:rPr>
        <w:t>(Komorowska 2011):</w:t>
      </w:r>
    </w:p>
    <w:p w14:paraId="0F71E93C" w14:textId="77777777" w:rsidR="00745DB3" w:rsidRPr="00DD6420" w:rsidRDefault="00745DB3" w:rsidP="0081474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D6420">
        <w:rPr>
          <w:rFonts w:ascii="Times New Roman" w:hAnsi="Times New Roman"/>
          <w:sz w:val="24"/>
          <w:szCs w:val="24"/>
        </w:rPr>
        <w:t xml:space="preserve">Struktura gramatyczna jest narzędziem do realizacji określonego celu komunikacyjnego - powinna być prezentowana w kontekście i w różnorodnych sytuacjach komunikacyjnych. </w:t>
      </w:r>
    </w:p>
    <w:p w14:paraId="200D6AA8" w14:textId="77777777" w:rsidR="00745DB3" w:rsidRPr="00DD6420" w:rsidRDefault="00745DB3" w:rsidP="0081474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D6420">
        <w:rPr>
          <w:rFonts w:ascii="Times New Roman" w:hAnsi="Times New Roman"/>
          <w:sz w:val="24"/>
          <w:szCs w:val="24"/>
        </w:rPr>
        <w:t>Uczeń powinien odczuwać użyteczność struktury gramatycznej w najbliższym dla niego otoczeniu (komunikacja w klasie, z rówieśnikami, w podróży).</w:t>
      </w:r>
    </w:p>
    <w:p w14:paraId="3DC169ED" w14:textId="77777777" w:rsidR="00745DB3" w:rsidRPr="00DD6420" w:rsidRDefault="00745DB3" w:rsidP="0081474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D6420">
        <w:rPr>
          <w:rFonts w:ascii="Times New Roman" w:hAnsi="Times New Roman"/>
          <w:sz w:val="24"/>
          <w:szCs w:val="24"/>
        </w:rPr>
        <w:t>Ciekawy sposób prezentowania materiału gramatycznego (kolorowe plansze, historyki, gry językowe) może zainteresować uczniów i zmotywować do opanowania struktur.</w:t>
      </w:r>
    </w:p>
    <w:p w14:paraId="40097A18" w14:textId="77777777" w:rsidR="00745DB3" w:rsidRPr="00DD6420" w:rsidRDefault="00745DB3" w:rsidP="0081474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D6420">
        <w:rPr>
          <w:rFonts w:ascii="Times New Roman" w:hAnsi="Times New Roman"/>
          <w:sz w:val="24"/>
          <w:szCs w:val="24"/>
        </w:rPr>
        <w:t>Samodzielne odkrywanie i definiowanie reguł gramatycznych przez uczniów (metoda indukcyjna) wpływa pozytywnie na zapamiętywanie mechanizmów działania języka.</w:t>
      </w:r>
    </w:p>
    <w:p w14:paraId="469DD21F" w14:textId="77777777" w:rsidR="00745DB3" w:rsidRPr="00DD6420" w:rsidRDefault="00745DB3" w:rsidP="0081474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D6420">
        <w:rPr>
          <w:rFonts w:ascii="Times New Roman" w:hAnsi="Times New Roman"/>
          <w:sz w:val="24"/>
          <w:szCs w:val="24"/>
        </w:rPr>
        <w:t>Wyjaśnienia gramatyczne stosować należy wtedy, kiedy przyśpieszają one proces uczenia się. W przypadku skomplikowanych struktur nauczyciel może ograniczyć się do ich praktycznego zastosowania w kontekście komunikacyjnym.</w:t>
      </w:r>
    </w:p>
    <w:p w14:paraId="2F92BC37" w14:textId="77777777" w:rsidR="00745DB3" w:rsidRPr="00DD6420" w:rsidRDefault="00745DB3" w:rsidP="0081474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D6420">
        <w:rPr>
          <w:rFonts w:ascii="Times New Roman" w:hAnsi="Times New Roman"/>
          <w:sz w:val="24"/>
          <w:szCs w:val="24"/>
        </w:rPr>
        <w:t xml:space="preserve">W aktywnościach wspierających rozwijanie gramatyki, należy jasno wyjaśnić uczniom, która </w:t>
      </w:r>
      <w:r w:rsidR="007761DA" w:rsidRPr="00DD6420">
        <w:rPr>
          <w:rFonts w:ascii="Times New Roman" w:hAnsi="Times New Roman"/>
          <w:sz w:val="24"/>
          <w:szCs w:val="24"/>
        </w:rPr>
        <w:t xml:space="preserve">z nich </w:t>
      </w:r>
      <w:r w:rsidRPr="00DD6420">
        <w:rPr>
          <w:rFonts w:ascii="Times New Roman" w:hAnsi="Times New Roman"/>
          <w:sz w:val="24"/>
          <w:szCs w:val="24"/>
        </w:rPr>
        <w:t xml:space="preserve">opiera się na kryterium poprawności, a która na kryterium komunikatywności. Szczególnie na początkowym etapie nauki języka, tworzenie poprawnej i zarazem płynnej wypowiedzi w określonym celu angażuje bardzo złożone procesy myślowe. Oddzielenie aktywności na poprawność od ćwiczeń na skuteczność wypowiedzi pozwoli uczniom koncentrować się na wybranym aspekcie. </w:t>
      </w:r>
    </w:p>
    <w:p w14:paraId="2B4B525D" w14:textId="77777777" w:rsidR="00745DB3" w:rsidRPr="00DD6420" w:rsidRDefault="00745DB3" w:rsidP="0081474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D6420">
        <w:rPr>
          <w:rFonts w:ascii="Times New Roman" w:hAnsi="Times New Roman"/>
          <w:sz w:val="24"/>
          <w:szCs w:val="24"/>
        </w:rPr>
        <w:t xml:space="preserve">Korekta błędów powinna następować szczególnie w fazie wdrażającej, kiedy uczniowie oswajają się ze strukturą i mogą łatwiej przyswoić poprawną odpowiedź. Podczas wypowiedzi ucznia zaleca się poprawianie tych błędów, które zakłócają sens wypowiedzi. </w:t>
      </w:r>
    </w:p>
    <w:p w14:paraId="03A37F19" w14:textId="26EEBF06" w:rsidR="00B75C5C" w:rsidRPr="00DD6420" w:rsidRDefault="007761DA" w:rsidP="00B0597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D6420">
        <w:rPr>
          <w:rFonts w:ascii="Times New Roman" w:hAnsi="Times New Roman"/>
          <w:sz w:val="24"/>
          <w:szCs w:val="24"/>
        </w:rPr>
        <w:t>W nauczaniu gramatyki, tak jak w przypadku innych podsystemów</w:t>
      </w:r>
      <w:r w:rsidR="00B913A0" w:rsidRPr="00DD6420">
        <w:rPr>
          <w:rFonts w:ascii="Times New Roman" w:hAnsi="Times New Roman"/>
          <w:sz w:val="24"/>
          <w:szCs w:val="24"/>
        </w:rPr>
        <w:t xml:space="preserve"> języka, n</w:t>
      </w:r>
      <w:r w:rsidRPr="00DD6420">
        <w:rPr>
          <w:rFonts w:ascii="Times New Roman" w:hAnsi="Times New Roman"/>
          <w:sz w:val="24"/>
          <w:szCs w:val="24"/>
        </w:rPr>
        <w:t xml:space="preserve">auczyciel ma do </w:t>
      </w:r>
      <w:r w:rsidR="00B913A0" w:rsidRPr="00DD6420">
        <w:rPr>
          <w:rFonts w:ascii="Times New Roman" w:hAnsi="Times New Roman"/>
          <w:sz w:val="24"/>
          <w:szCs w:val="24"/>
        </w:rPr>
        <w:t xml:space="preserve">swojej </w:t>
      </w:r>
      <w:r w:rsidRPr="00DD6420">
        <w:rPr>
          <w:rFonts w:ascii="Times New Roman" w:hAnsi="Times New Roman"/>
          <w:sz w:val="24"/>
          <w:szCs w:val="24"/>
        </w:rPr>
        <w:t xml:space="preserve">dyspozycji </w:t>
      </w:r>
      <w:r w:rsidR="00B913A0" w:rsidRPr="00DD6420">
        <w:rPr>
          <w:rFonts w:ascii="Times New Roman" w:hAnsi="Times New Roman"/>
          <w:sz w:val="24"/>
          <w:szCs w:val="24"/>
        </w:rPr>
        <w:t>szereg różnorodnych</w:t>
      </w:r>
      <w:r w:rsidRPr="00DD6420">
        <w:rPr>
          <w:rFonts w:ascii="Times New Roman" w:hAnsi="Times New Roman"/>
          <w:sz w:val="24"/>
          <w:szCs w:val="24"/>
        </w:rPr>
        <w:t xml:space="preserve"> </w:t>
      </w:r>
      <w:r w:rsidR="00B913A0" w:rsidRPr="00DD6420">
        <w:rPr>
          <w:rFonts w:ascii="Times New Roman" w:hAnsi="Times New Roman"/>
          <w:sz w:val="24"/>
          <w:szCs w:val="24"/>
        </w:rPr>
        <w:t xml:space="preserve">technik, </w:t>
      </w:r>
      <w:r w:rsidR="00B75C5C" w:rsidRPr="00DD6420">
        <w:rPr>
          <w:rFonts w:ascii="Times New Roman" w:hAnsi="Times New Roman"/>
          <w:sz w:val="24"/>
          <w:szCs w:val="24"/>
        </w:rPr>
        <w:t xml:space="preserve">takich </w:t>
      </w:r>
      <w:r w:rsidR="00B913A0" w:rsidRPr="00DD6420">
        <w:rPr>
          <w:rFonts w:ascii="Times New Roman" w:hAnsi="Times New Roman"/>
          <w:sz w:val="24"/>
          <w:szCs w:val="24"/>
        </w:rPr>
        <w:t xml:space="preserve">jak imitacja, substytucja czy transformacja (Komorowska 2011). Ich wybór warunkuje wiele czynników, wśród których należy przede wszystkim podkreślić cel komunikacyjny </w:t>
      </w:r>
      <w:r w:rsidR="00B913A0" w:rsidRPr="00DD6420">
        <w:rPr>
          <w:rFonts w:ascii="Times New Roman" w:hAnsi="Times New Roman"/>
          <w:i/>
          <w:sz w:val="24"/>
          <w:szCs w:val="24"/>
        </w:rPr>
        <w:t xml:space="preserve">(czemu ma służyć dana struktura </w:t>
      </w:r>
      <w:r w:rsidR="00B913A0" w:rsidRPr="00DD6420">
        <w:rPr>
          <w:rFonts w:ascii="Times New Roman" w:hAnsi="Times New Roman"/>
          <w:i/>
          <w:sz w:val="24"/>
          <w:szCs w:val="24"/>
        </w:rPr>
        <w:lastRenderedPageBreak/>
        <w:t>gramatyczna?)</w:t>
      </w:r>
      <w:r w:rsidR="00B913A0" w:rsidRPr="00DD6420">
        <w:rPr>
          <w:rFonts w:ascii="Times New Roman" w:hAnsi="Times New Roman"/>
          <w:sz w:val="24"/>
          <w:szCs w:val="24"/>
        </w:rPr>
        <w:t xml:space="preserve"> oraz </w:t>
      </w:r>
      <w:r w:rsidR="00705F45" w:rsidRPr="00DD6420">
        <w:rPr>
          <w:rFonts w:ascii="Times New Roman" w:hAnsi="Times New Roman"/>
          <w:sz w:val="24"/>
          <w:szCs w:val="24"/>
        </w:rPr>
        <w:t xml:space="preserve">specyfikę produkcji </w:t>
      </w:r>
      <w:r w:rsidR="00C5252D" w:rsidRPr="00DD6420">
        <w:rPr>
          <w:rFonts w:ascii="Times New Roman" w:hAnsi="Times New Roman"/>
          <w:sz w:val="24"/>
          <w:szCs w:val="24"/>
        </w:rPr>
        <w:t xml:space="preserve">językowej </w:t>
      </w:r>
      <w:r w:rsidR="00C5252D" w:rsidRPr="00DD6420">
        <w:rPr>
          <w:rFonts w:ascii="Times New Roman" w:hAnsi="Times New Roman"/>
          <w:i/>
          <w:sz w:val="24"/>
          <w:szCs w:val="24"/>
        </w:rPr>
        <w:t>(w jakim</w:t>
      </w:r>
      <w:r w:rsidR="00705F45" w:rsidRPr="00DD6420">
        <w:rPr>
          <w:rFonts w:ascii="Times New Roman" w:hAnsi="Times New Roman"/>
          <w:i/>
          <w:sz w:val="24"/>
          <w:szCs w:val="24"/>
        </w:rPr>
        <w:t xml:space="preserve"> konkretnym kontekście uczeń musi opanować daną strukturę </w:t>
      </w:r>
      <w:r w:rsidR="00C5252D" w:rsidRPr="00DD6420">
        <w:rPr>
          <w:rFonts w:ascii="Times New Roman" w:hAnsi="Times New Roman"/>
          <w:i/>
          <w:sz w:val="24"/>
          <w:szCs w:val="24"/>
        </w:rPr>
        <w:t xml:space="preserve">gramatyczną?). </w:t>
      </w:r>
      <w:r w:rsidR="00C5252D" w:rsidRPr="00DD6420">
        <w:rPr>
          <w:rFonts w:ascii="Times New Roman" w:hAnsi="Times New Roman"/>
          <w:sz w:val="24"/>
          <w:szCs w:val="24"/>
        </w:rPr>
        <w:t>W zależności od przyjętej perspektywy, struktura gramatyczna może</w:t>
      </w:r>
      <w:r w:rsidR="00B75C5C" w:rsidRPr="00DD6420">
        <w:rPr>
          <w:rFonts w:ascii="Times New Roman" w:hAnsi="Times New Roman"/>
          <w:sz w:val="24"/>
          <w:szCs w:val="24"/>
        </w:rPr>
        <w:t xml:space="preserve"> być ćwiczona w kontekście jej użycia w wypowiedzi ustnej lub pisemnej, a nawet wyłącznie na poziomie recepcji (ustnej bądź pisemnej).</w:t>
      </w:r>
      <w:r w:rsidR="00B0597F" w:rsidRPr="00DD6420">
        <w:rPr>
          <w:rFonts w:ascii="Times New Roman" w:hAnsi="Times New Roman"/>
          <w:sz w:val="24"/>
          <w:szCs w:val="24"/>
        </w:rPr>
        <w:t xml:space="preserve"> </w:t>
      </w:r>
      <w:r w:rsidR="00745DB3" w:rsidRPr="00DD6420">
        <w:rPr>
          <w:rFonts w:ascii="Times New Roman" w:hAnsi="Times New Roman"/>
          <w:sz w:val="24"/>
          <w:szCs w:val="24"/>
        </w:rPr>
        <w:t xml:space="preserve">Załączony poniżej </w:t>
      </w:r>
      <w:r w:rsidR="00F3170E" w:rsidRPr="00DD6420">
        <w:rPr>
          <w:rFonts w:ascii="Times New Roman" w:hAnsi="Times New Roman"/>
          <w:sz w:val="24"/>
          <w:szCs w:val="24"/>
        </w:rPr>
        <w:t xml:space="preserve">tabela zawiera </w:t>
      </w:r>
      <w:r w:rsidR="00745DB3" w:rsidRPr="00DD6420">
        <w:rPr>
          <w:rFonts w:ascii="Times New Roman" w:hAnsi="Times New Roman"/>
          <w:sz w:val="24"/>
          <w:szCs w:val="24"/>
        </w:rPr>
        <w:t xml:space="preserve">zakres </w:t>
      </w:r>
      <w:r w:rsidR="00F3170E" w:rsidRPr="00DD6420">
        <w:rPr>
          <w:rFonts w:ascii="Times New Roman" w:hAnsi="Times New Roman"/>
          <w:sz w:val="24"/>
          <w:szCs w:val="24"/>
        </w:rPr>
        <w:t xml:space="preserve">zagadnień </w:t>
      </w:r>
      <w:r w:rsidR="00745DB3" w:rsidRPr="00DD6420">
        <w:rPr>
          <w:rFonts w:ascii="Times New Roman" w:hAnsi="Times New Roman"/>
          <w:sz w:val="24"/>
          <w:szCs w:val="24"/>
        </w:rPr>
        <w:t>gramatyczny</w:t>
      </w:r>
      <w:r w:rsidR="00F3170E" w:rsidRPr="00DD6420">
        <w:rPr>
          <w:rFonts w:ascii="Times New Roman" w:hAnsi="Times New Roman"/>
          <w:sz w:val="24"/>
          <w:szCs w:val="24"/>
        </w:rPr>
        <w:t>ch</w:t>
      </w:r>
      <w:r w:rsidR="00745DB3" w:rsidRPr="00DD6420">
        <w:rPr>
          <w:rFonts w:ascii="Times New Roman" w:hAnsi="Times New Roman"/>
          <w:sz w:val="24"/>
          <w:szCs w:val="24"/>
        </w:rPr>
        <w:t xml:space="preserve"> </w:t>
      </w:r>
      <w:r w:rsidR="00F3170E" w:rsidRPr="00DD6420">
        <w:rPr>
          <w:rFonts w:ascii="Times New Roman" w:hAnsi="Times New Roman"/>
          <w:sz w:val="24"/>
          <w:szCs w:val="24"/>
        </w:rPr>
        <w:t>omawianych w</w:t>
      </w:r>
      <w:r w:rsidR="00745DB3" w:rsidRPr="00DD6420">
        <w:rPr>
          <w:rFonts w:ascii="Times New Roman" w:hAnsi="Times New Roman"/>
          <w:sz w:val="24"/>
          <w:szCs w:val="24"/>
        </w:rPr>
        <w:t xml:space="preserve"> </w:t>
      </w:r>
      <w:r w:rsidR="0063371F" w:rsidRPr="00DD6420">
        <w:rPr>
          <w:rFonts w:ascii="Times New Roman" w:hAnsi="Times New Roman"/>
          <w:sz w:val="24"/>
          <w:szCs w:val="24"/>
        </w:rPr>
        <w:t>p</w:t>
      </w:r>
      <w:r w:rsidR="00745DB3" w:rsidRPr="00DD6420">
        <w:rPr>
          <w:rFonts w:ascii="Times New Roman" w:hAnsi="Times New Roman"/>
          <w:sz w:val="24"/>
          <w:szCs w:val="24"/>
        </w:rPr>
        <w:t>odręcznik</w:t>
      </w:r>
      <w:r w:rsidR="00F3170E" w:rsidRPr="00DD6420">
        <w:rPr>
          <w:rFonts w:ascii="Times New Roman" w:hAnsi="Times New Roman"/>
          <w:sz w:val="24"/>
          <w:szCs w:val="24"/>
        </w:rPr>
        <w:t>u</w:t>
      </w:r>
      <w:r w:rsidR="00745DB3" w:rsidRPr="00DD6420">
        <w:rPr>
          <w:rFonts w:ascii="Times New Roman" w:hAnsi="Times New Roman"/>
          <w:sz w:val="24"/>
          <w:szCs w:val="24"/>
        </w:rPr>
        <w:t xml:space="preserve"> </w:t>
      </w:r>
      <w:r w:rsidR="00A83828" w:rsidRPr="00DD6420">
        <w:rPr>
          <w:rFonts w:ascii="Times New Roman" w:hAnsi="Times New Roman"/>
          <w:i/>
          <w:sz w:val="24"/>
          <w:szCs w:val="24"/>
        </w:rPr>
        <w:t>Inspire</w:t>
      </w:r>
      <w:r w:rsidR="00745DB3" w:rsidRPr="00DD6420">
        <w:rPr>
          <w:rFonts w:ascii="Times New Roman" w:hAnsi="Times New Roman"/>
          <w:i/>
          <w:sz w:val="24"/>
          <w:szCs w:val="24"/>
        </w:rPr>
        <w:t xml:space="preserve"> </w:t>
      </w:r>
      <w:r w:rsidR="0070127A" w:rsidRPr="00DD6420">
        <w:rPr>
          <w:rFonts w:ascii="Times New Roman" w:hAnsi="Times New Roman"/>
          <w:i/>
          <w:sz w:val="24"/>
          <w:szCs w:val="24"/>
        </w:rPr>
        <w:t>Jeunes 1.</w:t>
      </w:r>
    </w:p>
    <w:p w14:paraId="324F963C" w14:textId="0353E452" w:rsidR="00745DB3" w:rsidRPr="00DD6420" w:rsidRDefault="00D843A3" w:rsidP="00696532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sz w:val="20"/>
          <w:szCs w:val="24"/>
        </w:rPr>
      </w:pPr>
      <w:r w:rsidRPr="00DD6420">
        <w:rPr>
          <w:rFonts w:ascii="Times New Roman" w:hAnsi="Times New Roman"/>
          <w:b/>
          <w:sz w:val="20"/>
          <w:szCs w:val="24"/>
        </w:rPr>
        <w:t>Tab.</w:t>
      </w:r>
      <w:r w:rsidR="00E83D24" w:rsidRPr="00DD6420">
        <w:rPr>
          <w:rFonts w:ascii="Times New Roman" w:hAnsi="Times New Roman"/>
          <w:b/>
          <w:sz w:val="20"/>
          <w:szCs w:val="24"/>
        </w:rPr>
        <w:t>4</w:t>
      </w:r>
      <w:r w:rsidR="00696532" w:rsidRPr="00DD6420">
        <w:rPr>
          <w:rFonts w:ascii="Times New Roman" w:hAnsi="Times New Roman"/>
          <w:b/>
          <w:sz w:val="20"/>
          <w:szCs w:val="24"/>
        </w:rPr>
        <w:t xml:space="preserve">. </w:t>
      </w:r>
      <w:r w:rsidR="00A83828" w:rsidRPr="00DD6420">
        <w:rPr>
          <w:rFonts w:ascii="Times New Roman" w:hAnsi="Times New Roman"/>
          <w:i/>
          <w:sz w:val="20"/>
          <w:szCs w:val="24"/>
        </w:rPr>
        <w:t>Inspire</w:t>
      </w:r>
      <w:r w:rsidR="00696532" w:rsidRPr="00DD6420">
        <w:rPr>
          <w:rFonts w:ascii="Times New Roman" w:hAnsi="Times New Roman"/>
          <w:i/>
          <w:sz w:val="20"/>
          <w:szCs w:val="24"/>
        </w:rPr>
        <w:t xml:space="preserve"> </w:t>
      </w:r>
      <w:r w:rsidR="00D9633B" w:rsidRPr="00DD6420">
        <w:rPr>
          <w:rFonts w:ascii="Times New Roman" w:hAnsi="Times New Roman"/>
          <w:i/>
          <w:sz w:val="20"/>
          <w:szCs w:val="24"/>
        </w:rPr>
        <w:t xml:space="preserve">Jeunes </w:t>
      </w:r>
      <w:r w:rsidR="00696532" w:rsidRPr="00DD6420">
        <w:rPr>
          <w:rFonts w:ascii="Times New Roman" w:hAnsi="Times New Roman"/>
          <w:i/>
          <w:sz w:val="20"/>
          <w:szCs w:val="24"/>
        </w:rPr>
        <w:t>1</w:t>
      </w:r>
      <w:r w:rsidR="00696532" w:rsidRPr="00DD6420">
        <w:rPr>
          <w:rFonts w:ascii="Times New Roman" w:hAnsi="Times New Roman"/>
          <w:sz w:val="20"/>
          <w:szCs w:val="24"/>
        </w:rPr>
        <w:t>. Z</w:t>
      </w:r>
      <w:r w:rsidR="0063371F" w:rsidRPr="00DD6420">
        <w:rPr>
          <w:rFonts w:ascii="Times New Roman" w:hAnsi="Times New Roman"/>
          <w:sz w:val="20"/>
          <w:szCs w:val="24"/>
        </w:rPr>
        <w:t>a</w:t>
      </w:r>
      <w:r w:rsidR="00696532" w:rsidRPr="00DD6420">
        <w:rPr>
          <w:rFonts w:ascii="Times New Roman" w:hAnsi="Times New Roman"/>
          <w:sz w:val="20"/>
          <w:szCs w:val="24"/>
        </w:rPr>
        <w:t>kres gramatyczny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114"/>
        <w:gridCol w:w="5948"/>
      </w:tblGrid>
      <w:tr w:rsidR="00E83D24" w:rsidRPr="00DD6420" w14:paraId="6A8AD59C" w14:textId="77777777" w:rsidTr="00EC62BC">
        <w:tc>
          <w:tcPr>
            <w:tcW w:w="3114" w:type="dxa"/>
            <w:shd w:val="clear" w:color="auto" w:fill="auto"/>
          </w:tcPr>
          <w:p w14:paraId="38AD3015" w14:textId="77777777" w:rsidR="00E83D24" w:rsidRPr="00DD6420" w:rsidRDefault="00E83D24" w:rsidP="00EC62B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6420">
              <w:rPr>
                <w:rFonts w:ascii="Times New Roman" w:hAnsi="Times New Roman"/>
                <w:b/>
                <w:sz w:val="24"/>
                <w:szCs w:val="24"/>
              </w:rPr>
              <w:t>Rodzajniki</w:t>
            </w:r>
          </w:p>
          <w:p w14:paraId="671A728A" w14:textId="77777777" w:rsidR="00E83D24" w:rsidRPr="00DD6420" w:rsidRDefault="00E83D24" w:rsidP="00EC62B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48" w:type="dxa"/>
            <w:shd w:val="clear" w:color="auto" w:fill="auto"/>
          </w:tcPr>
          <w:p w14:paraId="7CA8FAF6" w14:textId="77777777" w:rsidR="00E83D24" w:rsidRPr="00DD6420" w:rsidRDefault="00E83D24" w:rsidP="00EC62B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DD6420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Określone : </w:t>
            </w:r>
            <w:r w:rsidRPr="00DD6420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le, la, l’, les</w:t>
            </w:r>
          </w:p>
          <w:p w14:paraId="79B09F9B" w14:textId="77777777" w:rsidR="00E83D24" w:rsidRPr="00DD6420" w:rsidRDefault="00E83D24" w:rsidP="00EC62B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DD6420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Nieokreślone : </w:t>
            </w:r>
            <w:r w:rsidRPr="00DD6420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un, une, des</w:t>
            </w:r>
          </w:p>
          <w:p w14:paraId="07E80169" w14:textId="77777777" w:rsidR="00E83D24" w:rsidRPr="005B7C95" w:rsidRDefault="00E83D24" w:rsidP="00EC62B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420">
              <w:rPr>
                <w:rFonts w:ascii="Times New Roman" w:hAnsi="Times New Roman"/>
                <w:sz w:val="24"/>
                <w:szCs w:val="24"/>
              </w:rPr>
              <w:t>Rodzajniki określone i nieokreślone (opozycja)</w:t>
            </w:r>
          </w:p>
        </w:tc>
      </w:tr>
      <w:tr w:rsidR="00E83D24" w:rsidRPr="00921621" w14:paraId="12EAB7C9" w14:textId="77777777" w:rsidTr="00EC62BC">
        <w:tc>
          <w:tcPr>
            <w:tcW w:w="3114" w:type="dxa"/>
            <w:shd w:val="clear" w:color="auto" w:fill="auto"/>
          </w:tcPr>
          <w:p w14:paraId="6B31B1EA" w14:textId="77777777" w:rsidR="00E83D24" w:rsidRPr="00DD6420" w:rsidRDefault="00E83D24" w:rsidP="00EC62B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6420">
              <w:rPr>
                <w:rFonts w:ascii="Times New Roman" w:hAnsi="Times New Roman"/>
                <w:b/>
                <w:sz w:val="24"/>
                <w:szCs w:val="24"/>
              </w:rPr>
              <w:t>Zaimki</w:t>
            </w:r>
          </w:p>
          <w:p w14:paraId="6C833B97" w14:textId="77777777" w:rsidR="00E83D24" w:rsidRPr="00DD6420" w:rsidRDefault="00E83D24" w:rsidP="00EC62B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48" w:type="dxa"/>
            <w:shd w:val="clear" w:color="auto" w:fill="auto"/>
          </w:tcPr>
          <w:p w14:paraId="01920B1E" w14:textId="77777777" w:rsidR="00E83D24" w:rsidRPr="00DD6420" w:rsidRDefault="00E83D24" w:rsidP="00EC62B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D6420">
              <w:rPr>
                <w:rFonts w:ascii="Times New Roman" w:hAnsi="Times New Roman"/>
                <w:sz w:val="24"/>
                <w:szCs w:val="24"/>
              </w:rPr>
              <w:t xml:space="preserve">Zaimki osobowe w funkcji podmiotu: </w:t>
            </w:r>
            <w:r w:rsidRPr="00DD6420">
              <w:rPr>
                <w:rFonts w:ascii="Times New Roman" w:hAnsi="Times New Roman"/>
                <w:i/>
                <w:sz w:val="24"/>
                <w:szCs w:val="24"/>
              </w:rPr>
              <w:t>je, tu, nous, vous …</w:t>
            </w:r>
          </w:p>
          <w:p w14:paraId="5AC129BB" w14:textId="77777777" w:rsidR="00E83D24" w:rsidRPr="00DD6420" w:rsidRDefault="00E83D24" w:rsidP="00EC62B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DD6420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Zaimek </w:t>
            </w:r>
            <w:r w:rsidRPr="00DD6420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on</w:t>
            </w:r>
          </w:p>
          <w:p w14:paraId="3F6ACEBD" w14:textId="77777777" w:rsidR="00E83D24" w:rsidRPr="00DD6420" w:rsidRDefault="00E83D24" w:rsidP="00EC62B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fr-FR"/>
              </w:rPr>
            </w:pPr>
            <w:r w:rsidRPr="00DD6420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Zaimki akcentowane: </w:t>
            </w:r>
            <w:r w:rsidRPr="00DD6420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moi, toi, lui, elles …</w:t>
            </w:r>
          </w:p>
          <w:p w14:paraId="7F8A0BDD" w14:textId="77777777" w:rsidR="00E83D24" w:rsidRPr="00DD6420" w:rsidRDefault="00E83D24" w:rsidP="00EC62B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DD6420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Zaimki dzierżawcze: </w:t>
            </w:r>
            <w:r w:rsidRPr="00DD6420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mon, ton, son, mes, tes, ses, leurs …</w:t>
            </w:r>
          </w:p>
          <w:p w14:paraId="6DF60A01" w14:textId="77777777" w:rsidR="00E83D24" w:rsidRPr="00DD6420" w:rsidRDefault="00E83D24" w:rsidP="00EC62B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E83D24" w:rsidRPr="00DD6420" w14:paraId="31E441A1" w14:textId="77777777" w:rsidTr="00EC62BC">
        <w:tc>
          <w:tcPr>
            <w:tcW w:w="3114" w:type="dxa"/>
            <w:shd w:val="clear" w:color="auto" w:fill="auto"/>
          </w:tcPr>
          <w:p w14:paraId="51995164" w14:textId="77777777" w:rsidR="00E83D24" w:rsidRPr="00DD6420" w:rsidRDefault="00E83D24" w:rsidP="00EC62B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6420">
              <w:rPr>
                <w:rFonts w:ascii="Times New Roman" w:hAnsi="Times New Roman"/>
                <w:b/>
                <w:sz w:val="24"/>
                <w:szCs w:val="24"/>
              </w:rPr>
              <w:t xml:space="preserve">Rzeczownik </w:t>
            </w:r>
          </w:p>
        </w:tc>
        <w:tc>
          <w:tcPr>
            <w:tcW w:w="5948" w:type="dxa"/>
            <w:shd w:val="clear" w:color="auto" w:fill="auto"/>
          </w:tcPr>
          <w:p w14:paraId="01D44C16" w14:textId="77777777" w:rsidR="00E83D24" w:rsidRPr="00DD6420" w:rsidRDefault="00E83D24" w:rsidP="00EC62B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420">
              <w:rPr>
                <w:rFonts w:ascii="Times New Roman" w:hAnsi="Times New Roman"/>
                <w:sz w:val="24"/>
                <w:szCs w:val="24"/>
              </w:rPr>
              <w:t>Liczba mnoga rzeczowników</w:t>
            </w:r>
          </w:p>
          <w:p w14:paraId="4877AAE7" w14:textId="77777777" w:rsidR="00E83D24" w:rsidRPr="00DD6420" w:rsidRDefault="00E83D24" w:rsidP="00EC62B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420">
              <w:rPr>
                <w:rFonts w:ascii="Times New Roman" w:hAnsi="Times New Roman"/>
                <w:sz w:val="24"/>
                <w:szCs w:val="24"/>
              </w:rPr>
              <w:t>Rodzaj żeński rzeczowników (zawody)</w:t>
            </w:r>
          </w:p>
        </w:tc>
      </w:tr>
      <w:tr w:rsidR="00E83D24" w:rsidRPr="00DD6420" w14:paraId="50BF9D10" w14:textId="77777777" w:rsidTr="00EC62BC">
        <w:tc>
          <w:tcPr>
            <w:tcW w:w="3114" w:type="dxa"/>
            <w:shd w:val="clear" w:color="auto" w:fill="auto"/>
          </w:tcPr>
          <w:p w14:paraId="1CB68293" w14:textId="77777777" w:rsidR="00E83D24" w:rsidRPr="00DD6420" w:rsidRDefault="00E83D24" w:rsidP="00EC62B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6420">
              <w:rPr>
                <w:rFonts w:ascii="Times New Roman" w:hAnsi="Times New Roman"/>
                <w:b/>
                <w:sz w:val="24"/>
                <w:szCs w:val="24"/>
              </w:rPr>
              <w:t>Przymiotnik</w:t>
            </w:r>
          </w:p>
        </w:tc>
        <w:tc>
          <w:tcPr>
            <w:tcW w:w="5948" w:type="dxa"/>
            <w:shd w:val="clear" w:color="auto" w:fill="auto"/>
          </w:tcPr>
          <w:p w14:paraId="20BC0703" w14:textId="77777777" w:rsidR="00E83D24" w:rsidRPr="00DD6420" w:rsidRDefault="00E83D24" w:rsidP="00EC62B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420">
              <w:rPr>
                <w:rFonts w:ascii="Times New Roman" w:hAnsi="Times New Roman"/>
                <w:sz w:val="24"/>
                <w:szCs w:val="24"/>
              </w:rPr>
              <w:t>Liczba mnoga przymiotników</w:t>
            </w:r>
          </w:p>
          <w:p w14:paraId="6865CE1C" w14:textId="77777777" w:rsidR="00E83D24" w:rsidRPr="00DD6420" w:rsidRDefault="00E83D24" w:rsidP="00EC62B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420">
              <w:rPr>
                <w:rFonts w:ascii="Times New Roman" w:hAnsi="Times New Roman"/>
                <w:sz w:val="24"/>
                <w:szCs w:val="24"/>
              </w:rPr>
              <w:t>Rodzaj żeński przymiotników (narodowości)</w:t>
            </w:r>
          </w:p>
          <w:p w14:paraId="24A10814" w14:textId="77777777" w:rsidR="00E83D24" w:rsidRPr="00DD6420" w:rsidRDefault="00E83D24" w:rsidP="00EC62B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420">
              <w:rPr>
                <w:rFonts w:ascii="Times New Roman" w:hAnsi="Times New Roman"/>
                <w:sz w:val="24"/>
                <w:szCs w:val="24"/>
              </w:rPr>
              <w:t>Miejsce przymiotnika w zdaniu (przymiotniki krótkie)</w:t>
            </w:r>
          </w:p>
        </w:tc>
      </w:tr>
      <w:tr w:rsidR="00E83D24" w:rsidRPr="00DD6420" w14:paraId="5ADE2542" w14:textId="77777777" w:rsidTr="00EC62BC">
        <w:tc>
          <w:tcPr>
            <w:tcW w:w="3114" w:type="dxa"/>
            <w:shd w:val="clear" w:color="auto" w:fill="auto"/>
          </w:tcPr>
          <w:p w14:paraId="61F958AF" w14:textId="77777777" w:rsidR="00E83D24" w:rsidRPr="00DD6420" w:rsidRDefault="00E83D24" w:rsidP="00EC62B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6420">
              <w:rPr>
                <w:rFonts w:ascii="Times New Roman" w:hAnsi="Times New Roman"/>
                <w:b/>
                <w:sz w:val="24"/>
                <w:szCs w:val="24"/>
              </w:rPr>
              <w:t xml:space="preserve">Czasowniki w czasie teraźniejszym </w:t>
            </w:r>
          </w:p>
          <w:p w14:paraId="35CC24AA" w14:textId="77777777" w:rsidR="00E83D24" w:rsidRPr="00DD6420" w:rsidRDefault="00E83D24" w:rsidP="00EC62B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48" w:type="dxa"/>
            <w:shd w:val="clear" w:color="auto" w:fill="auto"/>
          </w:tcPr>
          <w:p w14:paraId="73A76798" w14:textId="77777777" w:rsidR="00E83D24" w:rsidRPr="00DD6420" w:rsidRDefault="00E83D24" w:rsidP="00EC62B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fr-FR"/>
              </w:rPr>
            </w:pPr>
            <w:r w:rsidRPr="00DD6420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Czasowniki nieregularne : </w:t>
            </w:r>
            <w:r w:rsidRPr="00DD6420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être</w:t>
            </w:r>
            <w:r w:rsidRPr="00DD6420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i </w:t>
            </w:r>
            <w:r w:rsidRPr="00DD6420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avoir, faire, aller, venir, pouvoir, vouloir</w:t>
            </w:r>
          </w:p>
          <w:p w14:paraId="783E2A40" w14:textId="77777777" w:rsidR="00E83D24" w:rsidRPr="00DD6420" w:rsidRDefault="00E83D24" w:rsidP="00EC62B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420">
              <w:rPr>
                <w:rFonts w:ascii="Times New Roman" w:hAnsi="Times New Roman"/>
                <w:sz w:val="24"/>
                <w:szCs w:val="24"/>
              </w:rPr>
              <w:t xml:space="preserve">Czasowniki zakończone na – er: </w:t>
            </w:r>
            <w:r w:rsidRPr="00DD6420">
              <w:rPr>
                <w:rFonts w:ascii="Times New Roman" w:hAnsi="Times New Roman"/>
                <w:i/>
                <w:iCs/>
                <w:sz w:val="24"/>
                <w:szCs w:val="24"/>
              </w:rPr>
              <w:t>habiter, parler,</w:t>
            </w:r>
            <w:r w:rsidRPr="00DD64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6420">
              <w:rPr>
                <w:rFonts w:ascii="Times New Roman" w:hAnsi="Times New Roman"/>
                <w:i/>
                <w:sz w:val="24"/>
                <w:szCs w:val="24"/>
              </w:rPr>
              <w:t>aimer, préférer…</w:t>
            </w:r>
          </w:p>
          <w:p w14:paraId="03E7D928" w14:textId="77777777" w:rsidR="00E83D24" w:rsidRPr="00DD6420" w:rsidRDefault="00E83D24" w:rsidP="00EC62B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D6420">
              <w:rPr>
                <w:rFonts w:ascii="Times New Roman" w:hAnsi="Times New Roman"/>
                <w:sz w:val="24"/>
                <w:szCs w:val="24"/>
              </w:rPr>
              <w:t xml:space="preserve">Czasownik </w:t>
            </w:r>
            <w:r w:rsidRPr="00DD6420">
              <w:rPr>
                <w:rFonts w:ascii="Times New Roman" w:hAnsi="Times New Roman"/>
                <w:i/>
                <w:sz w:val="24"/>
                <w:szCs w:val="24"/>
              </w:rPr>
              <w:t xml:space="preserve">s’appeler </w:t>
            </w:r>
          </w:p>
          <w:p w14:paraId="70828967" w14:textId="77777777" w:rsidR="00E83D24" w:rsidRPr="005B7C95" w:rsidRDefault="00E83D24" w:rsidP="00EC62B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C95">
              <w:rPr>
                <w:rFonts w:ascii="Times New Roman" w:hAnsi="Times New Roman"/>
                <w:sz w:val="24"/>
                <w:szCs w:val="24"/>
              </w:rPr>
              <w:t xml:space="preserve">Czasowniki z obocznością : </w:t>
            </w:r>
            <w:r w:rsidRPr="005B7C9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préférer </w:t>
            </w:r>
          </w:p>
        </w:tc>
      </w:tr>
      <w:tr w:rsidR="00E83D24" w:rsidRPr="00DD6420" w14:paraId="411E14EC" w14:textId="77777777" w:rsidTr="00EC62BC">
        <w:trPr>
          <w:trHeight w:val="319"/>
        </w:trPr>
        <w:tc>
          <w:tcPr>
            <w:tcW w:w="3114" w:type="dxa"/>
            <w:shd w:val="clear" w:color="auto" w:fill="auto"/>
          </w:tcPr>
          <w:p w14:paraId="17484419" w14:textId="77777777" w:rsidR="00E83D24" w:rsidRPr="00DD6420" w:rsidRDefault="00E83D24" w:rsidP="00EC62B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6420">
              <w:rPr>
                <w:rFonts w:ascii="Times New Roman" w:hAnsi="Times New Roman"/>
                <w:b/>
                <w:sz w:val="24"/>
                <w:szCs w:val="24"/>
              </w:rPr>
              <w:t>Czasy i tryby</w:t>
            </w:r>
          </w:p>
        </w:tc>
        <w:tc>
          <w:tcPr>
            <w:tcW w:w="5948" w:type="dxa"/>
            <w:shd w:val="clear" w:color="auto" w:fill="auto"/>
          </w:tcPr>
          <w:p w14:paraId="4A6934DE" w14:textId="77777777" w:rsidR="00E83D24" w:rsidRPr="00DD6420" w:rsidRDefault="00E83D24" w:rsidP="00EC62B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420">
              <w:rPr>
                <w:rFonts w:ascii="Times New Roman" w:hAnsi="Times New Roman"/>
                <w:sz w:val="24"/>
                <w:szCs w:val="24"/>
              </w:rPr>
              <w:t xml:space="preserve">Tryb rozkazujący </w:t>
            </w:r>
          </w:p>
        </w:tc>
      </w:tr>
      <w:tr w:rsidR="00E83D24" w:rsidRPr="00DD6420" w14:paraId="58BB2B3E" w14:textId="77777777" w:rsidTr="00EC62BC">
        <w:tc>
          <w:tcPr>
            <w:tcW w:w="3114" w:type="dxa"/>
            <w:shd w:val="clear" w:color="auto" w:fill="auto"/>
          </w:tcPr>
          <w:p w14:paraId="3A156745" w14:textId="77777777" w:rsidR="00E83D24" w:rsidRPr="00DD6420" w:rsidRDefault="00E83D24" w:rsidP="00EC62B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6420">
              <w:rPr>
                <w:rFonts w:ascii="Times New Roman" w:hAnsi="Times New Roman"/>
                <w:b/>
                <w:sz w:val="24"/>
                <w:szCs w:val="24"/>
              </w:rPr>
              <w:t xml:space="preserve">Okolicznik miejsca </w:t>
            </w:r>
          </w:p>
          <w:p w14:paraId="62278B1F" w14:textId="77777777" w:rsidR="00E83D24" w:rsidRPr="00DD6420" w:rsidRDefault="00E83D24" w:rsidP="00EC62B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48" w:type="dxa"/>
            <w:shd w:val="clear" w:color="auto" w:fill="auto"/>
          </w:tcPr>
          <w:p w14:paraId="221101ED" w14:textId="77777777" w:rsidR="00E83D24" w:rsidRPr="00DD6420" w:rsidRDefault="00E83D24" w:rsidP="00EC62B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420">
              <w:rPr>
                <w:rFonts w:ascii="Times New Roman" w:hAnsi="Times New Roman"/>
                <w:sz w:val="24"/>
                <w:szCs w:val="24"/>
              </w:rPr>
              <w:t>Przyimki z nazwami miast i państw (</w:t>
            </w:r>
            <w:r w:rsidRPr="00DD6420">
              <w:rPr>
                <w:rFonts w:ascii="Times New Roman" w:hAnsi="Times New Roman"/>
                <w:i/>
                <w:sz w:val="24"/>
                <w:szCs w:val="24"/>
              </w:rPr>
              <w:t>à, en, au, aux</w:t>
            </w:r>
            <w:r w:rsidRPr="00DD642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01839687" w14:textId="77777777" w:rsidR="00E83D24" w:rsidRPr="00DD6420" w:rsidRDefault="00E83D24" w:rsidP="00EC62B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420">
              <w:rPr>
                <w:rFonts w:ascii="Times New Roman" w:hAnsi="Times New Roman"/>
                <w:sz w:val="24"/>
                <w:szCs w:val="24"/>
              </w:rPr>
              <w:t xml:space="preserve">Przyimek </w:t>
            </w:r>
            <w:r w:rsidRPr="00DD6420">
              <w:rPr>
                <w:rFonts w:ascii="Times New Roman" w:hAnsi="Times New Roman"/>
                <w:i/>
                <w:iCs/>
                <w:sz w:val="24"/>
                <w:szCs w:val="24"/>
              </w:rPr>
              <w:t>à</w:t>
            </w:r>
            <w:r w:rsidRPr="00DD6420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r w:rsidRPr="00DD6420">
              <w:rPr>
                <w:rFonts w:ascii="Times New Roman" w:hAnsi="Times New Roman"/>
                <w:i/>
                <w:iCs/>
                <w:sz w:val="24"/>
                <w:szCs w:val="24"/>
              </w:rPr>
              <w:t>de</w:t>
            </w:r>
            <w:r w:rsidRPr="00DD64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03259B7" w14:textId="77777777" w:rsidR="00E83D24" w:rsidRPr="00DD6420" w:rsidRDefault="00E83D24" w:rsidP="00EC62B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420">
              <w:rPr>
                <w:rFonts w:ascii="Times New Roman" w:hAnsi="Times New Roman"/>
                <w:sz w:val="24"/>
                <w:szCs w:val="24"/>
              </w:rPr>
              <w:t>Inne wyrażenia przyimkowe określające miejsce (</w:t>
            </w:r>
            <w:r w:rsidRPr="00DD6420">
              <w:rPr>
                <w:rFonts w:ascii="Times New Roman" w:hAnsi="Times New Roman"/>
                <w:i/>
                <w:iCs/>
                <w:sz w:val="24"/>
                <w:szCs w:val="24"/>
              </w:rPr>
              <w:t>à côté de, loin de)</w:t>
            </w:r>
          </w:p>
          <w:p w14:paraId="16A87C74" w14:textId="77777777" w:rsidR="00E83D24" w:rsidRPr="00DD6420" w:rsidRDefault="00E83D24" w:rsidP="00EC62B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DD6420">
              <w:rPr>
                <w:rFonts w:ascii="Times New Roman" w:hAnsi="Times New Roman"/>
                <w:sz w:val="24"/>
                <w:szCs w:val="24"/>
                <w:lang w:val="fr-FR"/>
              </w:rPr>
              <w:t>Przysłówki miejsca (</w:t>
            </w:r>
            <w:r w:rsidRPr="00DD6420">
              <w:rPr>
                <w:rFonts w:ascii="Times New Roman" w:hAnsi="Times New Roman"/>
                <w:i/>
                <w:iCs/>
                <w:sz w:val="24"/>
                <w:szCs w:val="24"/>
                <w:lang w:val="fr-FR"/>
              </w:rPr>
              <w:t>ici, là</w:t>
            </w:r>
            <w:r w:rsidRPr="00DD6420">
              <w:rPr>
                <w:rFonts w:ascii="Times New Roman" w:hAnsi="Times New Roman"/>
                <w:sz w:val="24"/>
                <w:szCs w:val="24"/>
                <w:lang w:val="fr-FR"/>
              </w:rPr>
              <w:t>)</w:t>
            </w:r>
          </w:p>
        </w:tc>
      </w:tr>
      <w:tr w:rsidR="00E83D24" w:rsidRPr="00DD6420" w14:paraId="7FA8D9DB" w14:textId="77777777" w:rsidTr="00EC62BC">
        <w:tc>
          <w:tcPr>
            <w:tcW w:w="3114" w:type="dxa"/>
            <w:shd w:val="clear" w:color="auto" w:fill="auto"/>
          </w:tcPr>
          <w:p w14:paraId="1F76DB74" w14:textId="77777777" w:rsidR="00E83D24" w:rsidRPr="00DD6420" w:rsidRDefault="00E83D24" w:rsidP="00EC62B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6420">
              <w:rPr>
                <w:rFonts w:ascii="Times New Roman" w:hAnsi="Times New Roman"/>
                <w:b/>
                <w:sz w:val="24"/>
                <w:szCs w:val="24"/>
              </w:rPr>
              <w:t xml:space="preserve">Okolicznik czasu </w:t>
            </w:r>
          </w:p>
        </w:tc>
        <w:tc>
          <w:tcPr>
            <w:tcW w:w="5948" w:type="dxa"/>
            <w:shd w:val="clear" w:color="auto" w:fill="auto"/>
          </w:tcPr>
          <w:p w14:paraId="2DCDBEEB" w14:textId="77777777" w:rsidR="00E83D24" w:rsidRPr="005B7C95" w:rsidRDefault="00E83D24" w:rsidP="00EC62BC">
            <w:pPr>
              <w:spacing w:after="0" w:line="36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fr-FR"/>
              </w:rPr>
            </w:pPr>
            <w:r w:rsidRPr="005B7C95">
              <w:rPr>
                <w:rFonts w:ascii="Times New Roman" w:hAnsi="Times New Roman"/>
                <w:i/>
                <w:iCs/>
                <w:sz w:val="24"/>
                <w:szCs w:val="24"/>
                <w:lang w:val="fr-FR"/>
              </w:rPr>
              <w:t>le matin, l'après-midi, le soir</w:t>
            </w:r>
          </w:p>
          <w:p w14:paraId="492205AD" w14:textId="77777777" w:rsidR="00E83D24" w:rsidRPr="00DD6420" w:rsidRDefault="00E83D24" w:rsidP="00EC62B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42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à </w:t>
            </w:r>
            <w:r w:rsidRPr="00DD6420">
              <w:rPr>
                <w:rFonts w:ascii="Times New Roman" w:hAnsi="Times New Roman"/>
                <w:sz w:val="24"/>
                <w:szCs w:val="24"/>
              </w:rPr>
              <w:t>+ godzina</w:t>
            </w:r>
          </w:p>
          <w:p w14:paraId="3940A28D" w14:textId="77777777" w:rsidR="00E83D24" w:rsidRPr="00DD6420" w:rsidRDefault="00E83D24" w:rsidP="00EC62B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420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entre</w:t>
            </w:r>
            <w:r w:rsidRPr="00DD6420">
              <w:rPr>
                <w:rFonts w:ascii="Times New Roman" w:hAnsi="Times New Roman"/>
                <w:sz w:val="24"/>
                <w:szCs w:val="24"/>
              </w:rPr>
              <w:t xml:space="preserve"> + godzina + </w:t>
            </w:r>
            <w:r w:rsidRPr="00DD6420">
              <w:rPr>
                <w:rFonts w:ascii="Times New Roman" w:hAnsi="Times New Roman"/>
                <w:i/>
                <w:iCs/>
                <w:sz w:val="24"/>
                <w:szCs w:val="24"/>
              </w:rPr>
              <w:t>et</w:t>
            </w:r>
            <w:r w:rsidRPr="00DD6420">
              <w:rPr>
                <w:rFonts w:ascii="Times New Roman" w:hAnsi="Times New Roman"/>
                <w:sz w:val="24"/>
                <w:szCs w:val="24"/>
              </w:rPr>
              <w:t xml:space="preserve"> + godzina </w:t>
            </w:r>
          </w:p>
        </w:tc>
      </w:tr>
      <w:tr w:rsidR="00E83D24" w:rsidRPr="00DD6420" w14:paraId="142E8F6F" w14:textId="77777777" w:rsidTr="00EC62BC">
        <w:tc>
          <w:tcPr>
            <w:tcW w:w="3114" w:type="dxa"/>
            <w:shd w:val="clear" w:color="auto" w:fill="auto"/>
          </w:tcPr>
          <w:p w14:paraId="0BBA9036" w14:textId="77777777" w:rsidR="00E83D24" w:rsidRPr="00DD6420" w:rsidRDefault="00E83D24" w:rsidP="00EC62B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642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Pytania </w:t>
            </w:r>
          </w:p>
          <w:p w14:paraId="0F3B1F98" w14:textId="77777777" w:rsidR="00E83D24" w:rsidRPr="00DD6420" w:rsidRDefault="00E83D24" w:rsidP="00EC62B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48" w:type="dxa"/>
            <w:shd w:val="clear" w:color="auto" w:fill="auto"/>
          </w:tcPr>
          <w:p w14:paraId="6A37B1A1" w14:textId="77777777" w:rsidR="00E83D24" w:rsidRPr="00DD6420" w:rsidRDefault="00E83D24" w:rsidP="00EC62B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420">
              <w:rPr>
                <w:rFonts w:ascii="Times New Roman" w:hAnsi="Times New Roman"/>
                <w:sz w:val="24"/>
                <w:szCs w:val="24"/>
              </w:rPr>
              <w:t>- o osobę (</w:t>
            </w:r>
            <w:r w:rsidRPr="00DD6420">
              <w:rPr>
                <w:rFonts w:ascii="Times New Roman" w:hAnsi="Times New Roman"/>
                <w:i/>
                <w:sz w:val="24"/>
                <w:szCs w:val="24"/>
              </w:rPr>
              <w:t>qui?)</w:t>
            </w:r>
          </w:p>
          <w:p w14:paraId="75A65C28" w14:textId="77777777" w:rsidR="00E83D24" w:rsidRPr="00DD6420" w:rsidRDefault="00E83D24" w:rsidP="00EC62B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420">
              <w:rPr>
                <w:rFonts w:ascii="Times New Roman" w:hAnsi="Times New Roman"/>
                <w:sz w:val="24"/>
                <w:szCs w:val="24"/>
              </w:rPr>
              <w:t>- o czas (</w:t>
            </w:r>
            <w:r w:rsidRPr="00DD6420">
              <w:rPr>
                <w:rFonts w:ascii="Times New Roman" w:hAnsi="Times New Roman"/>
                <w:i/>
                <w:sz w:val="24"/>
                <w:szCs w:val="24"/>
              </w:rPr>
              <w:t>quand ?)</w:t>
            </w:r>
          </w:p>
          <w:p w14:paraId="0A2A4F3D" w14:textId="77777777" w:rsidR="00E83D24" w:rsidRPr="00DD6420" w:rsidRDefault="00E83D24" w:rsidP="00EC62B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420">
              <w:rPr>
                <w:rFonts w:ascii="Times New Roman" w:hAnsi="Times New Roman"/>
                <w:sz w:val="24"/>
                <w:szCs w:val="24"/>
              </w:rPr>
              <w:t>- o miejsce (</w:t>
            </w:r>
            <w:r w:rsidRPr="00DD6420">
              <w:rPr>
                <w:rFonts w:ascii="Times New Roman" w:hAnsi="Times New Roman"/>
                <w:i/>
                <w:sz w:val="24"/>
                <w:szCs w:val="24"/>
              </w:rPr>
              <w:t>où ?</w:t>
            </w:r>
            <w:r w:rsidRPr="00DD6420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</w:tr>
      <w:tr w:rsidR="00E83D24" w:rsidRPr="00DD6420" w14:paraId="6B30CFDE" w14:textId="77777777" w:rsidTr="00EC62BC">
        <w:tc>
          <w:tcPr>
            <w:tcW w:w="3114" w:type="dxa"/>
            <w:shd w:val="clear" w:color="auto" w:fill="auto"/>
          </w:tcPr>
          <w:p w14:paraId="5941589C" w14:textId="77777777" w:rsidR="00E83D24" w:rsidRPr="00DD6420" w:rsidRDefault="00E83D24" w:rsidP="00EC62B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6420">
              <w:rPr>
                <w:rFonts w:ascii="Times New Roman" w:hAnsi="Times New Roman"/>
                <w:b/>
                <w:sz w:val="24"/>
                <w:szCs w:val="24"/>
              </w:rPr>
              <w:t xml:space="preserve">Zdania pytające  </w:t>
            </w:r>
          </w:p>
        </w:tc>
        <w:tc>
          <w:tcPr>
            <w:tcW w:w="5948" w:type="dxa"/>
            <w:shd w:val="clear" w:color="auto" w:fill="auto"/>
          </w:tcPr>
          <w:p w14:paraId="3AF136DB" w14:textId="77777777" w:rsidR="00E83D24" w:rsidRPr="00DD6420" w:rsidRDefault="00E83D24" w:rsidP="00EC62B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420">
              <w:rPr>
                <w:rFonts w:ascii="Times New Roman" w:hAnsi="Times New Roman"/>
                <w:sz w:val="24"/>
                <w:szCs w:val="24"/>
              </w:rPr>
              <w:t xml:space="preserve">Formułowanie pytań przez: </w:t>
            </w:r>
          </w:p>
          <w:p w14:paraId="52D255C3" w14:textId="77777777" w:rsidR="00E83D24" w:rsidRPr="00DD6420" w:rsidRDefault="00E83D24" w:rsidP="00EC62B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420">
              <w:rPr>
                <w:rFonts w:ascii="Times New Roman" w:hAnsi="Times New Roman"/>
                <w:sz w:val="24"/>
                <w:szCs w:val="24"/>
              </w:rPr>
              <w:t xml:space="preserve">- intonację </w:t>
            </w:r>
          </w:p>
          <w:p w14:paraId="6A30EA63" w14:textId="77777777" w:rsidR="00E83D24" w:rsidRPr="00DD6420" w:rsidRDefault="00E83D24" w:rsidP="00EC62B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420">
              <w:rPr>
                <w:rFonts w:ascii="Times New Roman" w:hAnsi="Times New Roman"/>
                <w:sz w:val="24"/>
                <w:szCs w:val="24"/>
              </w:rPr>
              <w:t xml:space="preserve">- partykułę </w:t>
            </w:r>
            <w:r w:rsidRPr="00DD6420">
              <w:rPr>
                <w:rFonts w:ascii="Times New Roman" w:hAnsi="Times New Roman"/>
                <w:i/>
                <w:sz w:val="24"/>
                <w:szCs w:val="24"/>
              </w:rPr>
              <w:t>Est-ce que</w:t>
            </w:r>
            <w:r w:rsidRPr="00DD64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19CBBEB" w14:textId="77777777" w:rsidR="00E83D24" w:rsidRPr="00DD6420" w:rsidRDefault="00E83D24" w:rsidP="00EC62B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420">
              <w:rPr>
                <w:rFonts w:ascii="Times New Roman" w:hAnsi="Times New Roman"/>
                <w:sz w:val="24"/>
                <w:szCs w:val="24"/>
              </w:rPr>
              <w:t>- inwersję</w:t>
            </w:r>
          </w:p>
          <w:p w14:paraId="24E20C0D" w14:textId="77777777" w:rsidR="00E83D24" w:rsidRPr="00DD6420" w:rsidRDefault="00E83D24" w:rsidP="00EC62B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D6420">
              <w:rPr>
                <w:rFonts w:ascii="Times New Roman" w:hAnsi="Times New Roman"/>
                <w:sz w:val="24"/>
                <w:szCs w:val="24"/>
              </w:rPr>
              <w:t xml:space="preserve">- zaimki przymiotne pytające: </w:t>
            </w:r>
            <w:r w:rsidRPr="00DD6420">
              <w:rPr>
                <w:rFonts w:ascii="Times New Roman" w:hAnsi="Times New Roman"/>
                <w:i/>
                <w:sz w:val="24"/>
                <w:szCs w:val="24"/>
              </w:rPr>
              <w:t>quel, quelle, quels, quelles</w:t>
            </w:r>
          </w:p>
          <w:p w14:paraId="0EF514EF" w14:textId="77777777" w:rsidR="00E83D24" w:rsidRPr="00DD6420" w:rsidRDefault="00E83D24" w:rsidP="00EC62B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420">
              <w:rPr>
                <w:rFonts w:ascii="Times New Roman" w:hAnsi="Times New Roman"/>
                <w:sz w:val="24"/>
                <w:szCs w:val="24"/>
              </w:rPr>
              <w:t>Odpowiedź na pytanie w formie twierdzącej (</w:t>
            </w:r>
            <w:r w:rsidRPr="00DD6420">
              <w:rPr>
                <w:rFonts w:ascii="Times New Roman" w:hAnsi="Times New Roman"/>
                <w:i/>
                <w:iCs/>
                <w:sz w:val="24"/>
                <w:szCs w:val="24"/>
              </w:rPr>
              <w:t>moi aussi</w:t>
            </w:r>
            <w:r w:rsidRPr="00DD6420">
              <w:rPr>
                <w:rFonts w:ascii="Times New Roman" w:hAnsi="Times New Roman"/>
                <w:sz w:val="24"/>
                <w:szCs w:val="24"/>
              </w:rPr>
              <w:t>) i przeczącej (</w:t>
            </w:r>
            <w:r w:rsidRPr="00DD6420">
              <w:rPr>
                <w:rFonts w:ascii="Times New Roman" w:hAnsi="Times New Roman"/>
                <w:i/>
                <w:iCs/>
                <w:sz w:val="24"/>
                <w:szCs w:val="24"/>
              </w:rPr>
              <w:t>moi non plus</w:t>
            </w:r>
            <w:r w:rsidRPr="00DD642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83D24" w:rsidRPr="00DD6420" w14:paraId="319E65C9" w14:textId="77777777" w:rsidTr="00EC62BC">
        <w:tc>
          <w:tcPr>
            <w:tcW w:w="3114" w:type="dxa"/>
            <w:shd w:val="clear" w:color="auto" w:fill="auto"/>
          </w:tcPr>
          <w:p w14:paraId="4AA35695" w14:textId="77777777" w:rsidR="00E83D24" w:rsidRPr="00DD6420" w:rsidRDefault="00E83D24" w:rsidP="00EC62B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6420">
              <w:rPr>
                <w:rFonts w:ascii="Times New Roman" w:hAnsi="Times New Roman"/>
                <w:b/>
                <w:sz w:val="24"/>
                <w:szCs w:val="24"/>
              </w:rPr>
              <w:t xml:space="preserve">Konstrukcje </w:t>
            </w:r>
          </w:p>
          <w:p w14:paraId="773D715C" w14:textId="77777777" w:rsidR="00E83D24" w:rsidRPr="00DD6420" w:rsidRDefault="00E83D24" w:rsidP="00EC62B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48" w:type="dxa"/>
            <w:shd w:val="clear" w:color="auto" w:fill="auto"/>
          </w:tcPr>
          <w:p w14:paraId="0B32D175" w14:textId="77777777" w:rsidR="00E83D24" w:rsidRPr="00DD6420" w:rsidRDefault="00E83D24" w:rsidP="00EC62B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fr-FR"/>
              </w:rPr>
            </w:pPr>
            <w:r w:rsidRPr="00DD6420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 xml:space="preserve">Zwroty prezentujące : </w:t>
            </w:r>
            <w:r w:rsidRPr="00DD6420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C’est…, (elle est …, il est ...), Ce sont…, C’est… voilà…, ça</w:t>
            </w:r>
          </w:p>
          <w:p w14:paraId="379A32DF" w14:textId="77777777" w:rsidR="00E83D24" w:rsidRPr="00DD6420" w:rsidRDefault="00E83D24" w:rsidP="00EC62B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fr-FR"/>
              </w:rPr>
            </w:pPr>
            <w:r w:rsidRPr="00DD6420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Il y a</w:t>
            </w:r>
          </w:p>
        </w:tc>
      </w:tr>
      <w:tr w:rsidR="00E83D24" w:rsidRPr="00921621" w14:paraId="7780B906" w14:textId="77777777" w:rsidTr="00EC62BC">
        <w:tc>
          <w:tcPr>
            <w:tcW w:w="3114" w:type="dxa"/>
            <w:shd w:val="clear" w:color="auto" w:fill="auto"/>
          </w:tcPr>
          <w:p w14:paraId="24B3A284" w14:textId="77777777" w:rsidR="00E83D24" w:rsidRPr="00DD6420" w:rsidRDefault="00E83D24" w:rsidP="00EC62B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6420">
              <w:rPr>
                <w:rFonts w:ascii="Times New Roman" w:hAnsi="Times New Roman"/>
                <w:b/>
                <w:sz w:val="24"/>
                <w:szCs w:val="24"/>
              </w:rPr>
              <w:t>Przeczenia</w:t>
            </w:r>
          </w:p>
          <w:p w14:paraId="1A6E7B45" w14:textId="77777777" w:rsidR="00E83D24" w:rsidRPr="00DD6420" w:rsidRDefault="00E83D24" w:rsidP="00EC62B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48" w:type="dxa"/>
            <w:shd w:val="clear" w:color="auto" w:fill="auto"/>
          </w:tcPr>
          <w:p w14:paraId="1B7BCD53" w14:textId="77777777" w:rsidR="00E83D24" w:rsidRPr="005B7C95" w:rsidRDefault="00E83D24" w:rsidP="00EC62B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5B7C9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Negacja </w:t>
            </w:r>
            <w:r w:rsidRPr="005B7C95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ne … pas, n’ … pas</w:t>
            </w:r>
          </w:p>
        </w:tc>
      </w:tr>
      <w:tr w:rsidR="00E83D24" w:rsidRPr="00DD6420" w14:paraId="2CBEAF77" w14:textId="77777777" w:rsidTr="00EC62BC">
        <w:tc>
          <w:tcPr>
            <w:tcW w:w="3114" w:type="dxa"/>
            <w:shd w:val="clear" w:color="auto" w:fill="auto"/>
          </w:tcPr>
          <w:p w14:paraId="20470D26" w14:textId="77777777" w:rsidR="00E83D24" w:rsidRPr="00DD6420" w:rsidRDefault="00E83D24" w:rsidP="00EC62B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6420">
              <w:rPr>
                <w:rFonts w:ascii="Times New Roman" w:hAnsi="Times New Roman"/>
                <w:b/>
                <w:sz w:val="24"/>
                <w:szCs w:val="24"/>
              </w:rPr>
              <w:t>Liczebniki</w:t>
            </w:r>
          </w:p>
        </w:tc>
        <w:tc>
          <w:tcPr>
            <w:tcW w:w="5948" w:type="dxa"/>
            <w:shd w:val="clear" w:color="auto" w:fill="auto"/>
          </w:tcPr>
          <w:p w14:paraId="60D028EB" w14:textId="77777777" w:rsidR="00E83D24" w:rsidRPr="00DD6420" w:rsidRDefault="00E83D24" w:rsidP="00EC62B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420">
              <w:rPr>
                <w:rFonts w:ascii="Times New Roman" w:hAnsi="Times New Roman"/>
                <w:sz w:val="24"/>
                <w:szCs w:val="24"/>
              </w:rPr>
              <w:t>Liczebniki główne</w:t>
            </w:r>
          </w:p>
        </w:tc>
      </w:tr>
    </w:tbl>
    <w:p w14:paraId="3F836965" w14:textId="77777777" w:rsidR="00F31E58" w:rsidRPr="00DD6420" w:rsidRDefault="00F31E58" w:rsidP="001F31E7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  <w:lang w:val="fr-FR"/>
        </w:rPr>
      </w:pPr>
    </w:p>
    <w:p w14:paraId="2F6F0C08" w14:textId="779DA639" w:rsidR="00696532" w:rsidRPr="00DD6420" w:rsidRDefault="00882454" w:rsidP="00882454">
      <w:pPr>
        <w:pStyle w:val="Bea"/>
        <w:rPr>
          <w:rFonts w:ascii="Times New Roman" w:hAnsi="Times New Roman"/>
          <w:lang w:val="pl-PL"/>
        </w:rPr>
      </w:pPr>
      <w:bookmarkStart w:id="30" w:name="_Toc127769006"/>
      <w:r w:rsidRPr="00DD6420">
        <w:rPr>
          <w:rFonts w:ascii="Times New Roman" w:hAnsi="Times New Roman"/>
          <w:lang w:val="pl-PL"/>
        </w:rPr>
        <w:t xml:space="preserve">6.4. </w:t>
      </w:r>
      <w:r w:rsidR="00745DB3" w:rsidRPr="00DD6420">
        <w:rPr>
          <w:rFonts w:ascii="Times New Roman" w:hAnsi="Times New Roman"/>
          <w:lang w:val="pl-PL"/>
        </w:rPr>
        <w:t>Przewidywane osiągnięcia uczniów</w:t>
      </w:r>
      <w:bookmarkEnd w:id="30"/>
      <w:r w:rsidR="00745DB3" w:rsidRPr="00DD6420">
        <w:rPr>
          <w:rFonts w:ascii="Times New Roman" w:hAnsi="Times New Roman"/>
          <w:lang w:val="pl-PL"/>
        </w:rPr>
        <w:t xml:space="preserve"> </w:t>
      </w:r>
    </w:p>
    <w:p w14:paraId="522D4C32" w14:textId="4E1777AE" w:rsidR="00696532" w:rsidRPr="00DD6420" w:rsidRDefault="001F31E7" w:rsidP="00696532">
      <w:pPr>
        <w:rPr>
          <w:rFonts w:ascii="Times New Roman" w:hAnsi="Times New Roman"/>
          <w:sz w:val="20"/>
        </w:rPr>
      </w:pPr>
      <w:r w:rsidRPr="00DD6420">
        <w:rPr>
          <w:rFonts w:ascii="Times New Roman" w:hAnsi="Times New Roman"/>
          <w:b/>
          <w:sz w:val="20"/>
        </w:rPr>
        <w:t>Tab.</w:t>
      </w:r>
      <w:r w:rsidR="00E83D24" w:rsidRPr="00DD6420">
        <w:rPr>
          <w:rFonts w:ascii="Times New Roman" w:hAnsi="Times New Roman"/>
          <w:b/>
          <w:sz w:val="20"/>
        </w:rPr>
        <w:t>5</w:t>
      </w:r>
      <w:r w:rsidR="00696532" w:rsidRPr="00DD6420">
        <w:rPr>
          <w:rFonts w:ascii="Times New Roman" w:hAnsi="Times New Roman"/>
          <w:b/>
          <w:sz w:val="20"/>
        </w:rPr>
        <w:t>.</w:t>
      </w:r>
      <w:r w:rsidR="00696532" w:rsidRPr="00DD6420">
        <w:rPr>
          <w:rFonts w:ascii="Times New Roman" w:hAnsi="Times New Roman"/>
          <w:sz w:val="20"/>
        </w:rPr>
        <w:t xml:space="preserve"> </w:t>
      </w:r>
      <w:r w:rsidR="00A83828" w:rsidRPr="00DD6420">
        <w:rPr>
          <w:rFonts w:ascii="Times New Roman" w:hAnsi="Times New Roman"/>
          <w:i/>
          <w:sz w:val="20"/>
        </w:rPr>
        <w:t>Inspire</w:t>
      </w:r>
      <w:r w:rsidR="00696532" w:rsidRPr="00DD6420">
        <w:rPr>
          <w:rFonts w:ascii="Times New Roman" w:hAnsi="Times New Roman"/>
          <w:i/>
          <w:sz w:val="20"/>
        </w:rPr>
        <w:t xml:space="preserve"> </w:t>
      </w:r>
      <w:r w:rsidR="00D9633B" w:rsidRPr="00DD6420">
        <w:rPr>
          <w:rFonts w:ascii="Times New Roman" w:hAnsi="Times New Roman"/>
          <w:i/>
          <w:sz w:val="20"/>
        </w:rPr>
        <w:t xml:space="preserve">Jeunes </w:t>
      </w:r>
      <w:r w:rsidR="00696532" w:rsidRPr="00DD6420">
        <w:rPr>
          <w:rFonts w:ascii="Times New Roman" w:hAnsi="Times New Roman"/>
          <w:i/>
          <w:sz w:val="20"/>
        </w:rPr>
        <w:t>1.</w:t>
      </w:r>
      <w:r w:rsidR="00696532" w:rsidRPr="00DD6420">
        <w:rPr>
          <w:rFonts w:ascii="Times New Roman" w:hAnsi="Times New Roman"/>
          <w:sz w:val="20"/>
        </w:rPr>
        <w:t xml:space="preserve"> Funkcje komunikacyjne i sytuacje językowe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830"/>
        <w:gridCol w:w="6232"/>
      </w:tblGrid>
      <w:tr w:rsidR="00E83D24" w:rsidRPr="00DD6420" w14:paraId="7FDB200D" w14:textId="77777777" w:rsidTr="00EC62BC">
        <w:tc>
          <w:tcPr>
            <w:tcW w:w="2830" w:type="dxa"/>
            <w:shd w:val="clear" w:color="auto" w:fill="auto"/>
          </w:tcPr>
          <w:p w14:paraId="10CAB2F7" w14:textId="77777777" w:rsidR="00E83D24" w:rsidRPr="00DD6420" w:rsidRDefault="00E83D24" w:rsidP="00EC62B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6420">
              <w:rPr>
                <w:rFonts w:ascii="Times New Roman" w:hAnsi="Times New Roman"/>
                <w:b/>
                <w:sz w:val="24"/>
                <w:szCs w:val="24"/>
              </w:rPr>
              <w:t>Zakres leksykalny</w:t>
            </w:r>
          </w:p>
        </w:tc>
        <w:tc>
          <w:tcPr>
            <w:tcW w:w="6232" w:type="dxa"/>
            <w:shd w:val="clear" w:color="auto" w:fill="auto"/>
          </w:tcPr>
          <w:p w14:paraId="4B406122" w14:textId="77777777" w:rsidR="00E83D24" w:rsidRPr="00DD6420" w:rsidRDefault="00E83D24" w:rsidP="00EC62B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6420">
              <w:rPr>
                <w:rFonts w:ascii="Times New Roman" w:hAnsi="Times New Roman"/>
                <w:b/>
                <w:sz w:val="24"/>
                <w:szCs w:val="24"/>
              </w:rPr>
              <w:t>Funkcje komunikacyjne i sytuacje językowe</w:t>
            </w:r>
          </w:p>
        </w:tc>
      </w:tr>
      <w:tr w:rsidR="00E83D24" w:rsidRPr="00DD6420" w14:paraId="49951F92" w14:textId="77777777" w:rsidTr="00EC62BC">
        <w:tc>
          <w:tcPr>
            <w:tcW w:w="2830" w:type="dxa"/>
            <w:shd w:val="clear" w:color="auto" w:fill="auto"/>
          </w:tcPr>
          <w:p w14:paraId="14699699" w14:textId="77777777" w:rsidR="00E83D24" w:rsidRPr="00DD6420" w:rsidRDefault="00E83D24" w:rsidP="00EC62B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6420">
              <w:rPr>
                <w:rFonts w:ascii="Times New Roman" w:hAnsi="Times New Roman"/>
                <w:b/>
                <w:sz w:val="24"/>
                <w:szCs w:val="24"/>
              </w:rPr>
              <w:t xml:space="preserve">Człowiek </w:t>
            </w:r>
          </w:p>
        </w:tc>
        <w:tc>
          <w:tcPr>
            <w:tcW w:w="6232" w:type="dxa"/>
            <w:shd w:val="clear" w:color="auto" w:fill="auto"/>
          </w:tcPr>
          <w:p w14:paraId="31C3396F" w14:textId="77777777" w:rsidR="00E83D24" w:rsidRPr="00DD6420" w:rsidRDefault="00E83D24" w:rsidP="00EC62B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D6420">
              <w:rPr>
                <w:rFonts w:ascii="Times New Roman" w:hAnsi="Times New Roman"/>
                <w:sz w:val="24"/>
                <w:szCs w:val="24"/>
              </w:rPr>
              <w:t xml:space="preserve">Uczeń potrafi: </w:t>
            </w:r>
          </w:p>
          <w:p w14:paraId="297F269A" w14:textId="77777777" w:rsidR="00E83D24" w:rsidRPr="00DD6420" w:rsidRDefault="00E83D24" w:rsidP="0081474C">
            <w:pPr>
              <w:pStyle w:val="Akapitzlist"/>
              <w:numPr>
                <w:ilvl w:val="0"/>
                <w:numId w:val="20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D6420">
              <w:rPr>
                <w:rFonts w:ascii="Times New Roman" w:hAnsi="Times New Roman"/>
                <w:sz w:val="24"/>
                <w:szCs w:val="24"/>
              </w:rPr>
              <w:t xml:space="preserve">Przywitać i pożegnać się z kimś (sposób nieformalny i formalny) </w:t>
            </w:r>
          </w:p>
          <w:p w14:paraId="0DF89C2B" w14:textId="77777777" w:rsidR="00E83D24" w:rsidRPr="00DD6420" w:rsidRDefault="00E83D24" w:rsidP="0081474C">
            <w:pPr>
              <w:pStyle w:val="Akapitzlist"/>
              <w:numPr>
                <w:ilvl w:val="0"/>
                <w:numId w:val="19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D6420">
              <w:rPr>
                <w:rFonts w:ascii="Times New Roman" w:hAnsi="Times New Roman"/>
                <w:sz w:val="24"/>
                <w:szCs w:val="24"/>
              </w:rPr>
              <w:t>Przedstawić siebie/kogoś (narodowość, pochodzenie, wiek, szkoła, miejsce zamieszkania, zawód, znajomość języków obcych)</w:t>
            </w:r>
          </w:p>
          <w:p w14:paraId="158BD645" w14:textId="77777777" w:rsidR="00E83D24" w:rsidRPr="00DD6420" w:rsidRDefault="00E83D24" w:rsidP="0081474C">
            <w:pPr>
              <w:pStyle w:val="Akapitzlist"/>
              <w:numPr>
                <w:ilvl w:val="0"/>
                <w:numId w:val="19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D6420">
              <w:rPr>
                <w:rFonts w:ascii="Times New Roman" w:hAnsi="Times New Roman"/>
                <w:sz w:val="24"/>
                <w:szCs w:val="24"/>
              </w:rPr>
              <w:t>Poprosić kogoś o przedstawienie się</w:t>
            </w:r>
          </w:p>
          <w:p w14:paraId="30A7D4D5" w14:textId="77777777" w:rsidR="00E83D24" w:rsidRPr="00DD6420" w:rsidRDefault="00E83D24" w:rsidP="0081474C">
            <w:pPr>
              <w:pStyle w:val="Akapitzlist"/>
              <w:numPr>
                <w:ilvl w:val="0"/>
                <w:numId w:val="19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D6420">
              <w:rPr>
                <w:rFonts w:ascii="Times New Roman" w:hAnsi="Times New Roman"/>
                <w:sz w:val="24"/>
                <w:szCs w:val="24"/>
              </w:rPr>
              <w:t>Zadawać pytania o dane osobowe</w:t>
            </w:r>
          </w:p>
          <w:p w14:paraId="319CB8F6" w14:textId="77777777" w:rsidR="00E83D24" w:rsidRPr="00DD6420" w:rsidRDefault="00E83D24" w:rsidP="0081474C">
            <w:pPr>
              <w:pStyle w:val="Akapitzlist"/>
              <w:numPr>
                <w:ilvl w:val="0"/>
                <w:numId w:val="19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D6420">
              <w:rPr>
                <w:rFonts w:ascii="Times New Roman" w:hAnsi="Times New Roman"/>
                <w:sz w:val="24"/>
                <w:szCs w:val="24"/>
              </w:rPr>
              <w:t>Przekazywać dane osobowe (adres e-mail, numer telefonu)</w:t>
            </w:r>
          </w:p>
          <w:p w14:paraId="64707714" w14:textId="77777777" w:rsidR="00E83D24" w:rsidRPr="00DD6420" w:rsidRDefault="00E83D24" w:rsidP="0081474C">
            <w:pPr>
              <w:pStyle w:val="Akapitzlist"/>
              <w:numPr>
                <w:ilvl w:val="0"/>
                <w:numId w:val="19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D6420">
              <w:rPr>
                <w:rFonts w:ascii="Times New Roman" w:hAnsi="Times New Roman"/>
                <w:sz w:val="24"/>
                <w:szCs w:val="24"/>
              </w:rPr>
              <w:t xml:space="preserve">Opisać siebie/kogoś (wygląd zewnętrzny, cechy </w:t>
            </w:r>
            <w:r w:rsidRPr="00DD6420">
              <w:rPr>
                <w:rFonts w:ascii="Times New Roman" w:hAnsi="Times New Roman"/>
                <w:sz w:val="24"/>
                <w:szCs w:val="24"/>
              </w:rPr>
              <w:lastRenderedPageBreak/>
              <w:t>charakteru)</w:t>
            </w:r>
          </w:p>
        </w:tc>
      </w:tr>
      <w:tr w:rsidR="00E83D24" w:rsidRPr="00DD6420" w14:paraId="3D270CF0" w14:textId="77777777" w:rsidTr="00EC62BC">
        <w:tc>
          <w:tcPr>
            <w:tcW w:w="2830" w:type="dxa"/>
            <w:shd w:val="clear" w:color="auto" w:fill="auto"/>
          </w:tcPr>
          <w:p w14:paraId="78E8EDB1" w14:textId="77777777" w:rsidR="00E83D24" w:rsidRPr="00DD6420" w:rsidRDefault="00E83D24" w:rsidP="00EC62B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642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Miejsce zamieszkania </w:t>
            </w:r>
          </w:p>
          <w:p w14:paraId="1AF38E59" w14:textId="77777777" w:rsidR="00E83D24" w:rsidRPr="00DD6420" w:rsidRDefault="00E83D24" w:rsidP="00EC62B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D64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232" w:type="dxa"/>
            <w:shd w:val="clear" w:color="auto" w:fill="auto"/>
          </w:tcPr>
          <w:p w14:paraId="0CA8A74E" w14:textId="77777777" w:rsidR="00E83D24" w:rsidRPr="00DD6420" w:rsidRDefault="00E83D24" w:rsidP="0081474C">
            <w:pPr>
              <w:pStyle w:val="Akapitzlist"/>
              <w:numPr>
                <w:ilvl w:val="0"/>
                <w:numId w:val="21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420">
              <w:rPr>
                <w:rFonts w:ascii="Times New Roman" w:hAnsi="Times New Roman"/>
                <w:sz w:val="24"/>
                <w:szCs w:val="24"/>
              </w:rPr>
              <w:t>Udzielać informacji na temat miejsca zamieszkania</w:t>
            </w:r>
          </w:p>
        </w:tc>
      </w:tr>
      <w:tr w:rsidR="00E83D24" w:rsidRPr="00DD6420" w14:paraId="2E7F3098" w14:textId="77777777" w:rsidTr="00EC62BC">
        <w:tc>
          <w:tcPr>
            <w:tcW w:w="2830" w:type="dxa"/>
            <w:shd w:val="clear" w:color="auto" w:fill="auto"/>
          </w:tcPr>
          <w:p w14:paraId="1E283678" w14:textId="77777777" w:rsidR="00E83D24" w:rsidRPr="00DD6420" w:rsidRDefault="00E83D24" w:rsidP="00EC62B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6420">
              <w:rPr>
                <w:rFonts w:ascii="Times New Roman" w:hAnsi="Times New Roman"/>
                <w:b/>
                <w:sz w:val="24"/>
                <w:szCs w:val="24"/>
              </w:rPr>
              <w:t xml:space="preserve">Praca </w:t>
            </w:r>
          </w:p>
        </w:tc>
        <w:tc>
          <w:tcPr>
            <w:tcW w:w="6232" w:type="dxa"/>
            <w:shd w:val="clear" w:color="auto" w:fill="auto"/>
          </w:tcPr>
          <w:p w14:paraId="07BE66EC" w14:textId="77777777" w:rsidR="00E83D24" w:rsidRPr="00DD6420" w:rsidRDefault="00E83D24" w:rsidP="0081474C">
            <w:pPr>
              <w:pStyle w:val="Akapitzlist"/>
              <w:numPr>
                <w:ilvl w:val="0"/>
                <w:numId w:val="23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420">
              <w:rPr>
                <w:rFonts w:ascii="Times New Roman" w:hAnsi="Times New Roman"/>
                <w:sz w:val="24"/>
                <w:szCs w:val="24"/>
              </w:rPr>
              <w:t>Nazywać popularne zawody</w:t>
            </w:r>
          </w:p>
        </w:tc>
      </w:tr>
      <w:tr w:rsidR="00E83D24" w:rsidRPr="00DD6420" w14:paraId="437076C8" w14:textId="77777777" w:rsidTr="00EC62BC">
        <w:tc>
          <w:tcPr>
            <w:tcW w:w="2830" w:type="dxa"/>
            <w:shd w:val="clear" w:color="auto" w:fill="auto"/>
          </w:tcPr>
          <w:p w14:paraId="60780E49" w14:textId="77777777" w:rsidR="00E83D24" w:rsidRPr="00DD6420" w:rsidRDefault="00E83D24" w:rsidP="00EC62B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6420">
              <w:rPr>
                <w:rFonts w:ascii="Times New Roman" w:hAnsi="Times New Roman"/>
                <w:b/>
                <w:sz w:val="24"/>
                <w:szCs w:val="24"/>
              </w:rPr>
              <w:t>Życie prywatne</w:t>
            </w:r>
          </w:p>
        </w:tc>
        <w:tc>
          <w:tcPr>
            <w:tcW w:w="6232" w:type="dxa"/>
            <w:shd w:val="clear" w:color="auto" w:fill="auto"/>
          </w:tcPr>
          <w:p w14:paraId="78C8E2E7" w14:textId="77777777" w:rsidR="00E83D24" w:rsidRPr="00DD6420" w:rsidRDefault="00E83D24" w:rsidP="0081474C">
            <w:pPr>
              <w:pStyle w:val="Akapitzlist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420">
              <w:rPr>
                <w:rFonts w:ascii="Times New Roman" w:hAnsi="Times New Roman"/>
                <w:sz w:val="24"/>
                <w:szCs w:val="24"/>
              </w:rPr>
              <w:t>Opisać sytuację rodzinną</w:t>
            </w:r>
          </w:p>
          <w:p w14:paraId="4DB5B6B2" w14:textId="77777777" w:rsidR="00E83D24" w:rsidRPr="00DD6420" w:rsidRDefault="00E83D24" w:rsidP="0081474C">
            <w:pPr>
              <w:pStyle w:val="Akapitzlist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420">
              <w:rPr>
                <w:rFonts w:ascii="Times New Roman" w:hAnsi="Times New Roman"/>
                <w:sz w:val="24"/>
                <w:szCs w:val="24"/>
              </w:rPr>
              <w:t>Przedstawić członków rodziny</w:t>
            </w:r>
          </w:p>
          <w:p w14:paraId="4F2EB164" w14:textId="77777777" w:rsidR="00E83D24" w:rsidRPr="00DD6420" w:rsidRDefault="00E83D24" w:rsidP="0081474C">
            <w:pPr>
              <w:pStyle w:val="Akapitzlist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420">
              <w:rPr>
                <w:rFonts w:ascii="Times New Roman" w:hAnsi="Times New Roman"/>
                <w:sz w:val="24"/>
                <w:szCs w:val="24"/>
              </w:rPr>
              <w:t xml:space="preserve">Wyrazić pokrewieństwo </w:t>
            </w:r>
          </w:p>
          <w:p w14:paraId="4D58244A" w14:textId="77777777" w:rsidR="00E83D24" w:rsidRPr="00DD6420" w:rsidRDefault="00E83D24" w:rsidP="0081474C">
            <w:pPr>
              <w:pStyle w:val="Akapitzlist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420">
              <w:rPr>
                <w:rFonts w:ascii="Times New Roman" w:hAnsi="Times New Roman"/>
                <w:sz w:val="24"/>
                <w:szCs w:val="24"/>
              </w:rPr>
              <w:t>Zadawać pytania na temat spędzania wolnego czasu</w:t>
            </w:r>
          </w:p>
          <w:p w14:paraId="4975185A" w14:textId="77777777" w:rsidR="00E83D24" w:rsidRPr="00DD6420" w:rsidRDefault="00E83D24" w:rsidP="0081474C">
            <w:pPr>
              <w:pStyle w:val="Akapitzlist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420">
              <w:rPr>
                <w:rFonts w:ascii="Times New Roman" w:hAnsi="Times New Roman"/>
                <w:sz w:val="24"/>
                <w:szCs w:val="24"/>
              </w:rPr>
              <w:t>Opowiadać o sposobach spędzania czasu wolnego</w:t>
            </w:r>
          </w:p>
          <w:p w14:paraId="2C341CFF" w14:textId="77777777" w:rsidR="00E83D24" w:rsidRPr="00DD6420" w:rsidRDefault="00E83D24" w:rsidP="0081474C">
            <w:pPr>
              <w:pStyle w:val="Akapitzlist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420">
              <w:rPr>
                <w:rFonts w:ascii="Times New Roman" w:hAnsi="Times New Roman"/>
                <w:sz w:val="24"/>
                <w:szCs w:val="24"/>
              </w:rPr>
              <w:t>Sytuować w czasie (dzień tygodnia, datę, godzinę) i określać częstotliwość</w:t>
            </w:r>
          </w:p>
          <w:p w14:paraId="6649367B" w14:textId="77777777" w:rsidR="00E83D24" w:rsidRPr="00DD6420" w:rsidRDefault="00E83D24" w:rsidP="0081474C">
            <w:pPr>
              <w:pStyle w:val="Akapitzlist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420">
              <w:rPr>
                <w:rFonts w:ascii="Times New Roman" w:hAnsi="Times New Roman"/>
                <w:sz w:val="24"/>
                <w:szCs w:val="24"/>
              </w:rPr>
              <w:t xml:space="preserve">Proponować i umawiać się na spotkanie </w:t>
            </w:r>
          </w:p>
          <w:p w14:paraId="21BBF057" w14:textId="77777777" w:rsidR="00E83D24" w:rsidRPr="00DD6420" w:rsidRDefault="00E83D24" w:rsidP="0081474C">
            <w:pPr>
              <w:pStyle w:val="Akapitzlist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420">
              <w:rPr>
                <w:rFonts w:ascii="Times New Roman" w:hAnsi="Times New Roman"/>
                <w:sz w:val="24"/>
                <w:szCs w:val="24"/>
              </w:rPr>
              <w:t xml:space="preserve">Zaakceptować zaproszenie/odmówić </w:t>
            </w:r>
          </w:p>
          <w:p w14:paraId="42000369" w14:textId="77777777" w:rsidR="00E83D24" w:rsidRPr="00DD6420" w:rsidRDefault="00E83D24" w:rsidP="0081474C">
            <w:pPr>
              <w:pStyle w:val="Akapitzlist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420">
              <w:rPr>
                <w:rFonts w:ascii="Times New Roman" w:hAnsi="Times New Roman"/>
                <w:sz w:val="24"/>
                <w:szCs w:val="24"/>
              </w:rPr>
              <w:t xml:space="preserve">Ustalić godzinę i miejsce spotkania </w:t>
            </w:r>
          </w:p>
          <w:p w14:paraId="158FA9C4" w14:textId="77777777" w:rsidR="00E83D24" w:rsidRPr="00DD6420" w:rsidRDefault="00E83D24" w:rsidP="0081474C">
            <w:pPr>
              <w:pStyle w:val="Akapitzlist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420">
              <w:rPr>
                <w:rFonts w:ascii="Times New Roman" w:hAnsi="Times New Roman"/>
                <w:sz w:val="24"/>
                <w:szCs w:val="24"/>
              </w:rPr>
              <w:t>Zrobić rezerwację (przekazywać najważniejsze informacje podczas rozmowy telefonicznej)</w:t>
            </w:r>
          </w:p>
        </w:tc>
      </w:tr>
      <w:tr w:rsidR="00E83D24" w:rsidRPr="00DD6420" w14:paraId="45E41348" w14:textId="77777777" w:rsidTr="00EC62BC">
        <w:tc>
          <w:tcPr>
            <w:tcW w:w="2830" w:type="dxa"/>
            <w:shd w:val="clear" w:color="auto" w:fill="auto"/>
          </w:tcPr>
          <w:p w14:paraId="4C89A16F" w14:textId="77777777" w:rsidR="00E83D24" w:rsidRPr="00DD6420" w:rsidRDefault="00E83D24" w:rsidP="00EC62B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6420">
              <w:rPr>
                <w:rFonts w:ascii="Times New Roman" w:hAnsi="Times New Roman"/>
                <w:b/>
                <w:sz w:val="24"/>
                <w:szCs w:val="24"/>
              </w:rPr>
              <w:t xml:space="preserve">Podróżowanie i turystyka </w:t>
            </w:r>
          </w:p>
          <w:p w14:paraId="570303CD" w14:textId="77777777" w:rsidR="00E83D24" w:rsidRPr="00DD6420" w:rsidRDefault="00E83D24" w:rsidP="00EC62B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2" w:type="dxa"/>
            <w:shd w:val="clear" w:color="auto" w:fill="auto"/>
          </w:tcPr>
          <w:p w14:paraId="29B5BF91" w14:textId="77777777" w:rsidR="00E83D24" w:rsidRPr="00DD6420" w:rsidRDefault="00E83D24" w:rsidP="0081474C">
            <w:pPr>
              <w:pStyle w:val="Akapitzlist"/>
              <w:numPr>
                <w:ilvl w:val="0"/>
                <w:numId w:val="24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420">
              <w:rPr>
                <w:rFonts w:ascii="Times New Roman" w:hAnsi="Times New Roman"/>
                <w:sz w:val="24"/>
                <w:szCs w:val="24"/>
              </w:rPr>
              <w:t>Nazywać środki transportu</w:t>
            </w:r>
          </w:p>
          <w:p w14:paraId="3C82ED53" w14:textId="77777777" w:rsidR="00E83D24" w:rsidRPr="00DD6420" w:rsidRDefault="00E83D24" w:rsidP="0081474C">
            <w:pPr>
              <w:pStyle w:val="Akapitzlist"/>
              <w:numPr>
                <w:ilvl w:val="0"/>
                <w:numId w:val="24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420">
              <w:rPr>
                <w:rFonts w:ascii="Times New Roman" w:hAnsi="Times New Roman"/>
                <w:sz w:val="24"/>
                <w:szCs w:val="24"/>
              </w:rPr>
              <w:t xml:space="preserve">Zapytać o drogę </w:t>
            </w:r>
          </w:p>
          <w:p w14:paraId="05D76638" w14:textId="77777777" w:rsidR="00E83D24" w:rsidRPr="00DD6420" w:rsidRDefault="00E83D24" w:rsidP="0081474C">
            <w:pPr>
              <w:pStyle w:val="Akapitzlist"/>
              <w:numPr>
                <w:ilvl w:val="0"/>
                <w:numId w:val="24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420">
              <w:rPr>
                <w:rFonts w:ascii="Times New Roman" w:hAnsi="Times New Roman"/>
                <w:sz w:val="24"/>
                <w:szCs w:val="24"/>
              </w:rPr>
              <w:t>Wskazać kierunek i drogę</w:t>
            </w:r>
          </w:p>
          <w:p w14:paraId="33791663" w14:textId="77777777" w:rsidR="00E83D24" w:rsidRPr="00DD6420" w:rsidRDefault="00E83D24" w:rsidP="0081474C">
            <w:pPr>
              <w:pStyle w:val="Akapitzlist"/>
              <w:numPr>
                <w:ilvl w:val="0"/>
                <w:numId w:val="24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420">
              <w:rPr>
                <w:rFonts w:ascii="Times New Roman" w:hAnsi="Times New Roman"/>
                <w:sz w:val="24"/>
                <w:szCs w:val="24"/>
              </w:rPr>
              <w:t xml:space="preserve">Nazywać obiekty miejskie i sytuować je w przestrzeni </w:t>
            </w:r>
          </w:p>
          <w:p w14:paraId="475C959A" w14:textId="77777777" w:rsidR="00E83D24" w:rsidRPr="00DD6420" w:rsidRDefault="00E83D24" w:rsidP="00EC62BC">
            <w:pPr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D24" w:rsidRPr="00DD6420" w14:paraId="2361F248" w14:textId="77777777" w:rsidTr="00EC62BC">
        <w:tc>
          <w:tcPr>
            <w:tcW w:w="2830" w:type="dxa"/>
            <w:shd w:val="clear" w:color="auto" w:fill="auto"/>
          </w:tcPr>
          <w:p w14:paraId="59C47EEE" w14:textId="77777777" w:rsidR="00E83D24" w:rsidRPr="00DD6420" w:rsidRDefault="00E83D24" w:rsidP="00EC62B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6420">
              <w:rPr>
                <w:rFonts w:ascii="Times New Roman" w:hAnsi="Times New Roman"/>
                <w:b/>
                <w:sz w:val="24"/>
                <w:szCs w:val="24"/>
              </w:rPr>
              <w:t xml:space="preserve">Edukacja </w:t>
            </w:r>
          </w:p>
        </w:tc>
        <w:tc>
          <w:tcPr>
            <w:tcW w:w="6232" w:type="dxa"/>
            <w:shd w:val="clear" w:color="auto" w:fill="auto"/>
          </w:tcPr>
          <w:p w14:paraId="62465F21" w14:textId="77777777" w:rsidR="00E83D24" w:rsidRPr="00DD6420" w:rsidRDefault="00E83D24" w:rsidP="0081474C">
            <w:pPr>
              <w:pStyle w:val="Akapitzlist"/>
              <w:numPr>
                <w:ilvl w:val="0"/>
                <w:numId w:val="25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420">
              <w:rPr>
                <w:rFonts w:ascii="Times New Roman" w:hAnsi="Times New Roman"/>
                <w:sz w:val="24"/>
                <w:szCs w:val="24"/>
              </w:rPr>
              <w:t>Nazywać podstawowe wyposażanie klasy i przybory szkolne</w:t>
            </w:r>
          </w:p>
          <w:p w14:paraId="40BC59B1" w14:textId="77777777" w:rsidR="00E83D24" w:rsidRPr="00DD6420" w:rsidRDefault="00E83D24" w:rsidP="0081474C">
            <w:pPr>
              <w:pStyle w:val="Akapitzlist"/>
              <w:numPr>
                <w:ilvl w:val="0"/>
                <w:numId w:val="25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420">
              <w:rPr>
                <w:rFonts w:ascii="Times New Roman" w:hAnsi="Times New Roman"/>
                <w:sz w:val="24"/>
                <w:szCs w:val="24"/>
              </w:rPr>
              <w:t>Zareagować na podstawowe komunikaty w klasie</w:t>
            </w:r>
          </w:p>
          <w:p w14:paraId="14C9B9F0" w14:textId="77777777" w:rsidR="00E83D24" w:rsidRPr="00DD6420" w:rsidRDefault="00E83D24" w:rsidP="0081474C">
            <w:pPr>
              <w:pStyle w:val="Akapitzlist"/>
              <w:numPr>
                <w:ilvl w:val="0"/>
                <w:numId w:val="25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420">
              <w:rPr>
                <w:rFonts w:ascii="Times New Roman" w:hAnsi="Times New Roman"/>
                <w:sz w:val="24"/>
                <w:szCs w:val="24"/>
              </w:rPr>
              <w:t>Komunikować się w klasie (podstawowe zwroty)</w:t>
            </w:r>
          </w:p>
          <w:p w14:paraId="19EEEF7A" w14:textId="77777777" w:rsidR="00E83D24" w:rsidRPr="00DD6420" w:rsidRDefault="00E83D24" w:rsidP="0081474C">
            <w:pPr>
              <w:pStyle w:val="Akapitzlist"/>
              <w:numPr>
                <w:ilvl w:val="0"/>
                <w:numId w:val="25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420">
              <w:rPr>
                <w:rFonts w:ascii="Times New Roman" w:hAnsi="Times New Roman"/>
                <w:sz w:val="24"/>
                <w:szCs w:val="24"/>
              </w:rPr>
              <w:t xml:space="preserve">Nazywać przedmioty nauczania </w:t>
            </w:r>
          </w:p>
          <w:p w14:paraId="7E65D323" w14:textId="77777777" w:rsidR="00E83D24" w:rsidRPr="00DD6420" w:rsidRDefault="00E83D24" w:rsidP="0081474C">
            <w:pPr>
              <w:pStyle w:val="Akapitzlist"/>
              <w:numPr>
                <w:ilvl w:val="0"/>
                <w:numId w:val="25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420">
              <w:rPr>
                <w:rFonts w:ascii="Times New Roman" w:hAnsi="Times New Roman"/>
                <w:sz w:val="24"/>
                <w:szCs w:val="24"/>
              </w:rPr>
              <w:t xml:space="preserve">Podać plan lekcji  </w:t>
            </w:r>
          </w:p>
        </w:tc>
      </w:tr>
      <w:tr w:rsidR="00E83D24" w:rsidRPr="00DD6420" w14:paraId="7B0656E7" w14:textId="77777777" w:rsidTr="00EC62BC">
        <w:tc>
          <w:tcPr>
            <w:tcW w:w="2830" w:type="dxa"/>
            <w:shd w:val="clear" w:color="auto" w:fill="auto"/>
          </w:tcPr>
          <w:p w14:paraId="7F9884B3" w14:textId="77777777" w:rsidR="00E83D24" w:rsidRPr="00DD6420" w:rsidRDefault="00E83D24" w:rsidP="00EC62B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6420">
              <w:rPr>
                <w:rFonts w:ascii="Times New Roman" w:hAnsi="Times New Roman"/>
                <w:b/>
                <w:sz w:val="24"/>
                <w:szCs w:val="24"/>
              </w:rPr>
              <w:t xml:space="preserve">Kultura </w:t>
            </w:r>
          </w:p>
          <w:p w14:paraId="1927D159" w14:textId="77777777" w:rsidR="00E83D24" w:rsidRPr="00DD6420" w:rsidRDefault="00E83D24" w:rsidP="00EC62B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2" w:type="dxa"/>
            <w:shd w:val="clear" w:color="auto" w:fill="auto"/>
          </w:tcPr>
          <w:p w14:paraId="279702CC" w14:textId="77777777" w:rsidR="00E83D24" w:rsidRPr="00DD6420" w:rsidRDefault="00E83D24" w:rsidP="0081474C">
            <w:pPr>
              <w:pStyle w:val="Akapitzlist"/>
              <w:numPr>
                <w:ilvl w:val="0"/>
                <w:numId w:val="66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420">
              <w:rPr>
                <w:rFonts w:ascii="Times New Roman" w:hAnsi="Times New Roman"/>
                <w:sz w:val="24"/>
                <w:szCs w:val="24"/>
              </w:rPr>
              <w:t>Opowiedzieć o upodobaniach i preferencjach</w:t>
            </w:r>
          </w:p>
          <w:p w14:paraId="6753202D" w14:textId="77777777" w:rsidR="00E83D24" w:rsidRPr="00DD6420" w:rsidRDefault="00E83D24" w:rsidP="0081474C">
            <w:pPr>
              <w:pStyle w:val="Akapitzlist"/>
              <w:numPr>
                <w:ilvl w:val="0"/>
                <w:numId w:val="66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420">
              <w:rPr>
                <w:rFonts w:ascii="Times New Roman" w:hAnsi="Times New Roman"/>
                <w:sz w:val="24"/>
                <w:szCs w:val="24"/>
              </w:rPr>
              <w:t>Opowiedzieć o sposobach spędzania wolnego czasu, zainteresowaniach</w:t>
            </w:r>
          </w:p>
        </w:tc>
      </w:tr>
      <w:tr w:rsidR="00E83D24" w:rsidRPr="00DD6420" w14:paraId="27CE20E7" w14:textId="77777777" w:rsidTr="00EC62BC">
        <w:tc>
          <w:tcPr>
            <w:tcW w:w="2830" w:type="dxa"/>
            <w:shd w:val="clear" w:color="auto" w:fill="auto"/>
          </w:tcPr>
          <w:p w14:paraId="3D40E616" w14:textId="77777777" w:rsidR="00E83D24" w:rsidRPr="00DD6420" w:rsidRDefault="00E83D24" w:rsidP="00EC62B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6420">
              <w:rPr>
                <w:rFonts w:ascii="Times New Roman" w:hAnsi="Times New Roman"/>
                <w:b/>
                <w:sz w:val="24"/>
                <w:szCs w:val="24"/>
              </w:rPr>
              <w:t xml:space="preserve">Świat przyrody </w:t>
            </w:r>
          </w:p>
          <w:p w14:paraId="7DC7B1BB" w14:textId="77777777" w:rsidR="00E83D24" w:rsidRPr="00DD6420" w:rsidRDefault="00E83D24" w:rsidP="00EC62B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2" w:type="dxa"/>
            <w:shd w:val="clear" w:color="auto" w:fill="auto"/>
          </w:tcPr>
          <w:p w14:paraId="70FA47AB" w14:textId="77777777" w:rsidR="00E83D24" w:rsidRPr="00DD6420" w:rsidRDefault="00E83D24" w:rsidP="0081474C">
            <w:pPr>
              <w:pStyle w:val="Akapitzlist"/>
              <w:numPr>
                <w:ilvl w:val="0"/>
                <w:numId w:val="26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420">
              <w:rPr>
                <w:rFonts w:ascii="Times New Roman" w:hAnsi="Times New Roman"/>
                <w:sz w:val="24"/>
                <w:szCs w:val="24"/>
              </w:rPr>
              <w:t>Wskazać porę roku</w:t>
            </w:r>
          </w:p>
          <w:p w14:paraId="4C9C6B53" w14:textId="77777777" w:rsidR="00E83D24" w:rsidRPr="00DD6420" w:rsidRDefault="00E83D24" w:rsidP="00EC62B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D24" w:rsidRPr="00DD6420" w14:paraId="3A3ADAB1" w14:textId="77777777" w:rsidTr="00EC62BC">
        <w:tc>
          <w:tcPr>
            <w:tcW w:w="2830" w:type="dxa"/>
            <w:shd w:val="clear" w:color="auto" w:fill="auto"/>
          </w:tcPr>
          <w:p w14:paraId="29D0F7EA" w14:textId="77777777" w:rsidR="00E83D24" w:rsidRPr="00DD6420" w:rsidRDefault="00E83D24" w:rsidP="00EC62B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642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Elementy wiedzy o Francji i krajach francuskojęzycznych</w:t>
            </w:r>
          </w:p>
          <w:p w14:paraId="50C3961C" w14:textId="77777777" w:rsidR="00E83D24" w:rsidRPr="00DD6420" w:rsidRDefault="00E83D24" w:rsidP="00EC62B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2" w:type="dxa"/>
            <w:shd w:val="clear" w:color="auto" w:fill="auto"/>
          </w:tcPr>
          <w:p w14:paraId="7A62A2A9" w14:textId="77777777" w:rsidR="00E83D24" w:rsidRPr="00DD6420" w:rsidRDefault="00E83D24" w:rsidP="00EC62B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420">
              <w:rPr>
                <w:rFonts w:ascii="Times New Roman" w:hAnsi="Times New Roman"/>
                <w:sz w:val="24"/>
                <w:szCs w:val="24"/>
              </w:rPr>
              <w:t xml:space="preserve">Uczeń zna: </w:t>
            </w:r>
          </w:p>
          <w:p w14:paraId="35071C37" w14:textId="77777777" w:rsidR="00E83D24" w:rsidRPr="00DD6420" w:rsidRDefault="00E83D24" w:rsidP="00EC62B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420">
              <w:rPr>
                <w:rFonts w:ascii="Times New Roman" w:hAnsi="Times New Roman"/>
                <w:sz w:val="24"/>
                <w:szCs w:val="24"/>
              </w:rPr>
              <w:t xml:space="preserve">Podstawowe wiadomości na temat Francji i Frankofonii: </w:t>
            </w:r>
          </w:p>
          <w:p w14:paraId="6CD23654" w14:textId="77777777" w:rsidR="00E83D24" w:rsidRPr="00DD6420" w:rsidRDefault="00E83D24" w:rsidP="0081474C">
            <w:pPr>
              <w:pStyle w:val="Akapitzlist"/>
              <w:numPr>
                <w:ilvl w:val="0"/>
                <w:numId w:val="65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420">
              <w:rPr>
                <w:rFonts w:ascii="Times New Roman" w:hAnsi="Times New Roman"/>
                <w:sz w:val="24"/>
                <w:szCs w:val="24"/>
              </w:rPr>
              <w:t>symbole Francji</w:t>
            </w:r>
          </w:p>
          <w:p w14:paraId="577B383D" w14:textId="77777777" w:rsidR="00E83D24" w:rsidRPr="00DD6420" w:rsidRDefault="00E83D24" w:rsidP="0081474C">
            <w:pPr>
              <w:pStyle w:val="Akapitzlist"/>
              <w:numPr>
                <w:ilvl w:val="0"/>
                <w:numId w:val="65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420">
              <w:rPr>
                <w:rFonts w:ascii="Times New Roman" w:hAnsi="Times New Roman"/>
                <w:sz w:val="24"/>
                <w:szCs w:val="24"/>
              </w:rPr>
              <w:t xml:space="preserve">frankofońskie stolice </w:t>
            </w:r>
          </w:p>
          <w:p w14:paraId="2D296297" w14:textId="77777777" w:rsidR="00E83D24" w:rsidRPr="00DD6420" w:rsidRDefault="00E83D24" w:rsidP="0081474C">
            <w:pPr>
              <w:pStyle w:val="Akapitzlist"/>
              <w:numPr>
                <w:ilvl w:val="0"/>
                <w:numId w:val="65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420">
              <w:rPr>
                <w:rFonts w:ascii="Times New Roman" w:hAnsi="Times New Roman"/>
                <w:sz w:val="24"/>
                <w:szCs w:val="24"/>
              </w:rPr>
              <w:t xml:space="preserve">pozycję języka francuskiego na świecie </w:t>
            </w:r>
          </w:p>
          <w:p w14:paraId="27B7F9F2" w14:textId="77777777" w:rsidR="00E83D24" w:rsidRPr="005B7C95" w:rsidRDefault="00E83D24" w:rsidP="0081474C">
            <w:pPr>
              <w:pStyle w:val="Akapitzlist"/>
              <w:numPr>
                <w:ilvl w:val="0"/>
                <w:numId w:val="65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5B7C95">
              <w:rPr>
                <w:rFonts w:ascii="Times New Roman" w:hAnsi="Times New Roman"/>
                <w:sz w:val="24"/>
                <w:szCs w:val="24"/>
                <w:lang w:val="fr-FR"/>
              </w:rPr>
              <w:t>wybrane atrakcje turystyczne (</w:t>
            </w:r>
            <w:r w:rsidRPr="005B7C95">
              <w:rPr>
                <w:rFonts w:ascii="Times New Roman" w:hAnsi="Times New Roman"/>
                <w:i/>
                <w:iCs/>
                <w:sz w:val="24"/>
                <w:szCs w:val="24"/>
                <w:lang w:val="fr-FR"/>
              </w:rPr>
              <w:t>la Tour Eiffel, le MuCEM, le château d’If, les Calanques</w:t>
            </w:r>
            <w:r w:rsidRPr="005B7C9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) </w:t>
            </w:r>
          </w:p>
          <w:p w14:paraId="57FC9081" w14:textId="77777777" w:rsidR="00E83D24" w:rsidRPr="00DD6420" w:rsidRDefault="00E83D24" w:rsidP="0081474C">
            <w:pPr>
              <w:pStyle w:val="Akapitzlist"/>
              <w:numPr>
                <w:ilvl w:val="0"/>
                <w:numId w:val="65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420">
              <w:rPr>
                <w:rFonts w:ascii="Times New Roman" w:hAnsi="Times New Roman"/>
                <w:sz w:val="24"/>
                <w:szCs w:val="24"/>
              </w:rPr>
              <w:t>wybrane informacje socjokulturowe: nazwy ulic, budynki miejskie, czas wolny, atrakcje stolicy Francji</w:t>
            </w:r>
          </w:p>
          <w:p w14:paraId="0F408BAB" w14:textId="77777777" w:rsidR="00E83D24" w:rsidRPr="00DD6420" w:rsidRDefault="00E83D24" w:rsidP="00EC62B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6A8AC41" w14:textId="77777777" w:rsidR="00206A79" w:rsidRPr="00DD6420" w:rsidRDefault="00206A79" w:rsidP="00F31E58">
      <w:pPr>
        <w:rPr>
          <w:rFonts w:ascii="Times New Roman" w:hAnsi="Times New Roman"/>
          <w:sz w:val="20"/>
        </w:rPr>
      </w:pPr>
    </w:p>
    <w:p w14:paraId="2B2674A7" w14:textId="10891EA6" w:rsidR="00634FF3" w:rsidRPr="00DD6420" w:rsidRDefault="00634FF3" w:rsidP="00B85B0C">
      <w:pPr>
        <w:spacing w:line="360" w:lineRule="auto"/>
        <w:ind w:firstLine="360"/>
        <w:jc w:val="both"/>
        <w:rPr>
          <w:rFonts w:ascii="Times New Roman" w:hAnsi="Times New Roman"/>
          <w:sz w:val="24"/>
        </w:rPr>
      </w:pPr>
      <w:r w:rsidRPr="00DD6420">
        <w:rPr>
          <w:rFonts w:ascii="Times New Roman" w:hAnsi="Times New Roman"/>
          <w:sz w:val="24"/>
        </w:rPr>
        <w:t xml:space="preserve">Realizując podręcznik </w:t>
      </w:r>
      <w:r w:rsidR="00A83828" w:rsidRPr="00DD6420">
        <w:rPr>
          <w:rFonts w:ascii="Times New Roman" w:hAnsi="Times New Roman"/>
          <w:i/>
          <w:sz w:val="24"/>
        </w:rPr>
        <w:t>Inspire</w:t>
      </w:r>
      <w:r w:rsidRPr="00DD6420">
        <w:rPr>
          <w:rFonts w:ascii="Times New Roman" w:hAnsi="Times New Roman"/>
          <w:i/>
          <w:sz w:val="24"/>
        </w:rPr>
        <w:t xml:space="preserve"> </w:t>
      </w:r>
      <w:r w:rsidR="00D9633B" w:rsidRPr="00DD6420">
        <w:rPr>
          <w:rFonts w:ascii="Times New Roman" w:hAnsi="Times New Roman"/>
          <w:i/>
          <w:sz w:val="24"/>
        </w:rPr>
        <w:t xml:space="preserve">Jeunes </w:t>
      </w:r>
      <w:r w:rsidR="00F22CBF" w:rsidRPr="00DD6420">
        <w:rPr>
          <w:rFonts w:ascii="Times New Roman" w:hAnsi="Times New Roman"/>
          <w:i/>
          <w:sz w:val="24"/>
        </w:rPr>
        <w:t xml:space="preserve">1 </w:t>
      </w:r>
      <w:r w:rsidRPr="00DD6420">
        <w:rPr>
          <w:rFonts w:ascii="Times New Roman" w:hAnsi="Times New Roman"/>
          <w:sz w:val="24"/>
        </w:rPr>
        <w:t xml:space="preserve">uczeń poznaje również podstawowe informacje na temat Francji i krajów francuskojęzycznych (np. symbole Francji, </w:t>
      </w:r>
      <w:r w:rsidR="00E96C01" w:rsidRPr="00DD6420">
        <w:rPr>
          <w:rFonts w:ascii="Times New Roman" w:hAnsi="Times New Roman"/>
          <w:sz w:val="24"/>
        </w:rPr>
        <w:t xml:space="preserve">regiony, </w:t>
      </w:r>
      <w:r w:rsidRPr="00DD6420">
        <w:rPr>
          <w:rFonts w:ascii="Times New Roman" w:hAnsi="Times New Roman"/>
          <w:sz w:val="24"/>
        </w:rPr>
        <w:t xml:space="preserve">miasta </w:t>
      </w:r>
      <w:r w:rsidR="00E96C01" w:rsidRPr="00DD6420">
        <w:rPr>
          <w:rFonts w:ascii="Times New Roman" w:hAnsi="Times New Roman"/>
          <w:sz w:val="24"/>
        </w:rPr>
        <w:t xml:space="preserve">i zabytki </w:t>
      </w:r>
      <w:r w:rsidRPr="00DD6420">
        <w:rPr>
          <w:rFonts w:ascii="Times New Roman" w:hAnsi="Times New Roman"/>
          <w:sz w:val="24"/>
        </w:rPr>
        <w:t>Francji</w:t>
      </w:r>
      <w:r w:rsidR="004F00DD" w:rsidRPr="00DD6420">
        <w:rPr>
          <w:rFonts w:ascii="Times New Roman" w:hAnsi="Times New Roman"/>
          <w:sz w:val="24"/>
        </w:rPr>
        <w:t>, kraje frankofońskie</w:t>
      </w:r>
      <w:r w:rsidR="00F22CBF" w:rsidRPr="00DD6420">
        <w:rPr>
          <w:rFonts w:ascii="Times New Roman" w:hAnsi="Times New Roman"/>
          <w:sz w:val="24"/>
        </w:rPr>
        <w:t xml:space="preserve"> </w:t>
      </w:r>
      <w:r w:rsidR="00E96C01" w:rsidRPr="00DD6420">
        <w:rPr>
          <w:rFonts w:ascii="Times New Roman" w:hAnsi="Times New Roman"/>
          <w:sz w:val="24"/>
        </w:rPr>
        <w:t xml:space="preserve">oraz wybranych przedstawicieli kultury i sztuki frankofońskiej). </w:t>
      </w:r>
    </w:p>
    <w:p w14:paraId="7DA48ECC" w14:textId="49803B1F" w:rsidR="00745DB3" w:rsidRPr="00DD6420" w:rsidRDefault="00745DB3" w:rsidP="0081474C">
      <w:pPr>
        <w:pStyle w:val="Bea"/>
        <w:numPr>
          <w:ilvl w:val="0"/>
          <w:numId w:val="69"/>
        </w:numPr>
        <w:rPr>
          <w:rFonts w:ascii="Times New Roman" w:hAnsi="Times New Roman"/>
          <w:lang w:val="pl-PL"/>
        </w:rPr>
      </w:pPr>
      <w:bookmarkStart w:id="31" w:name="_Toc127769007"/>
      <w:r w:rsidRPr="00DD6420">
        <w:rPr>
          <w:rFonts w:ascii="Times New Roman" w:hAnsi="Times New Roman"/>
          <w:lang w:val="pl-PL"/>
        </w:rPr>
        <w:t>Realizacja programu</w:t>
      </w:r>
      <w:bookmarkEnd w:id="31"/>
    </w:p>
    <w:p w14:paraId="2D072EE8" w14:textId="2CCD2E0F" w:rsidR="00745DB3" w:rsidRPr="00DD6420" w:rsidRDefault="009657DB" w:rsidP="00745DB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D6420">
        <w:rPr>
          <w:rFonts w:ascii="Times New Roman" w:hAnsi="Times New Roman"/>
          <w:sz w:val="24"/>
          <w:szCs w:val="24"/>
        </w:rPr>
        <w:t>Zgodnie z założeniami</w:t>
      </w:r>
      <w:r w:rsidR="00745DB3" w:rsidRPr="00DD6420">
        <w:rPr>
          <w:rFonts w:ascii="Times New Roman" w:hAnsi="Times New Roman"/>
          <w:sz w:val="24"/>
          <w:szCs w:val="24"/>
        </w:rPr>
        <w:t xml:space="preserve"> </w:t>
      </w:r>
      <w:r w:rsidR="0015113D" w:rsidRPr="00DD6420">
        <w:rPr>
          <w:rFonts w:ascii="Times New Roman" w:hAnsi="Times New Roman"/>
          <w:sz w:val="24"/>
          <w:szCs w:val="24"/>
        </w:rPr>
        <w:t xml:space="preserve">Nowej Podstawy Programowej </w:t>
      </w:r>
      <w:r w:rsidR="00745DB3" w:rsidRPr="00DD6420">
        <w:rPr>
          <w:rFonts w:ascii="Times New Roman" w:hAnsi="Times New Roman"/>
          <w:sz w:val="24"/>
          <w:szCs w:val="24"/>
        </w:rPr>
        <w:t xml:space="preserve">„skuteczne porozumiewanie się </w:t>
      </w:r>
      <w:r w:rsidR="00FA5F35" w:rsidRPr="00DD6420">
        <w:rPr>
          <w:rFonts w:ascii="Times New Roman" w:hAnsi="Times New Roman"/>
          <w:sz w:val="24"/>
          <w:szCs w:val="24"/>
        </w:rPr>
        <w:br/>
      </w:r>
      <w:r w:rsidR="00745DB3" w:rsidRPr="00DD6420">
        <w:rPr>
          <w:rFonts w:ascii="Times New Roman" w:hAnsi="Times New Roman"/>
          <w:sz w:val="24"/>
          <w:szCs w:val="24"/>
        </w:rPr>
        <w:t>w języku obcym nowożytnym […] stanowi nadrzędny cel kształcenia językowego na wszystkich etapach edukacyjnych</w:t>
      </w:r>
      <w:r w:rsidR="00F54653" w:rsidRPr="00DD6420">
        <w:rPr>
          <w:rFonts w:ascii="Times New Roman" w:hAnsi="Times New Roman"/>
          <w:sz w:val="24"/>
          <w:szCs w:val="24"/>
        </w:rPr>
        <w:t>” (2018: 6</w:t>
      </w:r>
      <w:r w:rsidR="001A3313" w:rsidRPr="00DD6420">
        <w:rPr>
          <w:rFonts w:ascii="Times New Roman" w:hAnsi="Times New Roman"/>
          <w:sz w:val="24"/>
          <w:szCs w:val="24"/>
        </w:rPr>
        <w:t>5</w:t>
      </w:r>
      <w:r w:rsidR="00F54653" w:rsidRPr="00DD6420">
        <w:rPr>
          <w:rFonts w:ascii="Times New Roman" w:hAnsi="Times New Roman"/>
          <w:sz w:val="24"/>
          <w:szCs w:val="24"/>
        </w:rPr>
        <w:t xml:space="preserve">). </w:t>
      </w:r>
      <w:r w:rsidR="00745DB3" w:rsidRPr="00DD6420">
        <w:rPr>
          <w:rFonts w:ascii="Times New Roman" w:hAnsi="Times New Roman"/>
          <w:sz w:val="24"/>
          <w:szCs w:val="24"/>
        </w:rPr>
        <w:t xml:space="preserve">We współczesnym świecie, </w:t>
      </w:r>
      <w:r w:rsidR="00F54653" w:rsidRPr="00DD6420">
        <w:rPr>
          <w:rFonts w:ascii="Times New Roman" w:hAnsi="Times New Roman"/>
          <w:sz w:val="24"/>
          <w:szCs w:val="24"/>
        </w:rPr>
        <w:t xml:space="preserve">wymagającym coraz częstszych kontaktów międzynarodowych, </w:t>
      </w:r>
      <w:r w:rsidR="00745DB3" w:rsidRPr="00DD6420">
        <w:rPr>
          <w:rFonts w:ascii="Times New Roman" w:hAnsi="Times New Roman"/>
          <w:sz w:val="24"/>
          <w:szCs w:val="24"/>
        </w:rPr>
        <w:t xml:space="preserve">język obcy ma być narzędziem pozwalającym na zrealizowanie określonych celów komunikacyjnych. </w:t>
      </w:r>
      <w:r w:rsidR="00F54653" w:rsidRPr="00DD6420">
        <w:rPr>
          <w:rFonts w:ascii="Times New Roman" w:hAnsi="Times New Roman"/>
          <w:sz w:val="24"/>
          <w:szCs w:val="24"/>
        </w:rPr>
        <w:t>Z tego względu,</w:t>
      </w:r>
      <w:r w:rsidR="001D571D" w:rsidRPr="00DD6420">
        <w:rPr>
          <w:rFonts w:ascii="Times New Roman" w:hAnsi="Times New Roman"/>
          <w:sz w:val="24"/>
          <w:szCs w:val="24"/>
        </w:rPr>
        <w:t xml:space="preserve"> proces nauczania/</w:t>
      </w:r>
      <w:r w:rsidR="00745DB3" w:rsidRPr="00DD6420">
        <w:rPr>
          <w:rFonts w:ascii="Times New Roman" w:hAnsi="Times New Roman"/>
          <w:sz w:val="24"/>
          <w:szCs w:val="24"/>
        </w:rPr>
        <w:t>uczenia się języka</w:t>
      </w:r>
      <w:r w:rsidR="0015113D" w:rsidRPr="00DD6420">
        <w:rPr>
          <w:rFonts w:ascii="Times New Roman" w:hAnsi="Times New Roman"/>
          <w:sz w:val="24"/>
          <w:szCs w:val="24"/>
        </w:rPr>
        <w:t xml:space="preserve"> obcego powinien być traktowany</w:t>
      </w:r>
      <w:r w:rsidR="00745DB3" w:rsidRPr="00DD6420">
        <w:rPr>
          <w:rFonts w:ascii="Times New Roman" w:hAnsi="Times New Roman"/>
          <w:sz w:val="24"/>
          <w:szCs w:val="24"/>
        </w:rPr>
        <w:t xml:space="preserve"> jako proces wieloletni, </w:t>
      </w:r>
      <w:r w:rsidR="00FA5F35" w:rsidRPr="00DD6420">
        <w:rPr>
          <w:rFonts w:ascii="Times New Roman" w:hAnsi="Times New Roman"/>
          <w:sz w:val="24"/>
          <w:szCs w:val="24"/>
        </w:rPr>
        <w:br/>
      </w:r>
      <w:r w:rsidR="00745DB3" w:rsidRPr="00DD6420">
        <w:rPr>
          <w:rFonts w:ascii="Times New Roman" w:hAnsi="Times New Roman"/>
          <w:sz w:val="24"/>
          <w:szCs w:val="24"/>
        </w:rPr>
        <w:t xml:space="preserve">a zadaniem szkoły jest zapewnienie odpowiednich warunków kształcenia oraz optymalne wykorzystanie godzin przeznaczonych na naukę języka obcego. </w:t>
      </w:r>
      <w:r w:rsidR="0015113D" w:rsidRPr="00DD6420">
        <w:rPr>
          <w:rFonts w:ascii="Times New Roman" w:hAnsi="Times New Roman"/>
          <w:sz w:val="24"/>
          <w:szCs w:val="24"/>
        </w:rPr>
        <w:t>Nauczanie</w:t>
      </w:r>
      <w:r w:rsidR="00745DB3" w:rsidRPr="00DD6420">
        <w:rPr>
          <w:rFonts w:ascii="Times New Roman" w:hAnsi="Times New Roman"/>
          <w:sz w:val="24"/>
          <w:szCs w:val="24"/>
        </w:rPr>
        <w:t xml:space="preserve"> drugiego j</w:t>
      </w:r>
      <w:r w:rsidR="0015113D" w:rsidRPr="00DD6420">
        <w:rPr>
          <w:rFonts w:ascii="Times New Roman" w:hAnsi="Times New Roman"/>
          <w:sz w:val="24"/>
          <w:szCs w:val="24"/>
        </w:rPr>
        <w:t>ęzyka obcego nowożytnego powinno</w:t>
      </w:r>
      <w:r w:rsidR="00745DB3" w:rsidRPr="00DD6420">
        <w:rPr>
          <w:rFonts w:ascii="Times New Roman" w:hAnsi="Times New Roman"/>
          <w:sz w:val="24"/>
          <w:szCs w:val="24"/>
        </w:rPr>
        <w:t xml:space="preserve"> odbywać się z uwzględnieniem następujących wytycznyc</w:t>
      </w:r>
      <w:r w:rsidR="0015113D" w:rsidRPr="00DD6420">
        <w:rPr>
          <w:rFonts w:ascii="Times New Roman" w:hAnsi="Times New Roman"/>
          <w:sz w:val="24"/>
          <w:szCs w:val="24"/>
        </w:rPr>
        <w:t>h (Nowa Podstawa Programowa 2018</w:t>
      </w:r>
      <w:r w:rsidR="00745DB3" w:rsidRPr="00DD6420">
        <w:rPr>
          <w:rFonts w:ascii="Times New Roman" w:hAnsi="Times New Roman"/>
          <w:sz w:val="24"/>
          <w:szCs w:val="24"/>
        </w:rPr>
        <w:t xml:space="preserve">): </w:t>
      </w:r>
    </w:p>
    <w:p w14:paraId="079F4B6F" w14:textId="77777777" w:rsidR="00F54653" w:rsidRPr="00DD6420" w:rsidRDefault="00F54653" w:rsidP="0081474C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D6420">
        <w:rPr>
          <w:rFonts w:ascii="Times New Roman" w:hAnsi="Times New Roman"/>
          <w:sz w:val="24"/>
          <w:szCs w:val="24"/>
        </w:rPr>
        <w:t>umożliwienie uczniom kontynuacji nauki drugiego języka obcego na trzecim etapie edukacyjnym</w:t>
      </w:r>
    </w:p>
    <w:p w14:paraId="051D89F0" w14:textId="77777777" w:rsidR="00745DB3" w:rsidRPr="00DD6420" w:rsidRDefault="00745DB3" w:rsidP="0081474C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D6420">
        <w:rPr>
          <w:rFonts w:ascii="Times New Roman" w:hAnsi="Times New Roman"/>
          <w:sz w:val="24"/>
          <w:szCs w:val="24"/>
        </w:rPr>
        <w:t xml:space="preserve">zapewnienie przez szkołę kształcenia uczniów w grupach o zbliżonym poziomie biegłości w zakresie języka obcego </w:t>
      </w:r>
    </w:p>
    <w:p w14:paraId="594180E5" w14:textId="77777777" w:rsidR="00EB3B6D" w:rsidRPr="00DD6420" w:rsidRDefault="00EB3B6D" w:rsidP="0081474C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D6420">
        <w:rPr>
          <w:rFonts w:ascii="Times New Roman" w:hAnsi="Times New Roman"/>
          <w:sz w:val="24"/>
          <w:szCs w:val="24"/>
        </w:rPr>
        <w:t>wzbogacenie treści kształcenia języka o zakres tematyczny zgodny z wybranym profilem zawodowym (technikum)</w:t>
      </w:r>
    </w:p>
    <w:p w14:paraId="40FAC0AF" w14:textId="77777777" w:rsidR="00745DB3" w:rsidRPr="00DD6420" w:rsidRDefault="00745DB3" w:rsidP="0081474C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D6420">
        <w:rPr>
          <w:rFonts w:ascii="Times New Roman" w:hAnsi="Times New Roman"/>
          <w:sz w:val="24"/>
          <w:szCs w:val="24"/>
        </w:rPr>
        <w:lastRenderedPageBreak/>
        <w:t>prowadzenie zajęć z języka obcego w odpowiednio wyposażonej sali (dostęp do pomocy dydaktycznych, sprzętu, komputera z dostępem do Internetu), umożliwiającej przeprowadzanie ćwiczeń językowych w parach i grupach</w:t>
      </w:r>
    </w:p>
    <w:p w14:paraId="6EBEDE33" w14:textId="77777777" w:rsidR="00745DB3" w:rsidRPr="00DD6420" w:rsidRDefault="00EB3B6D" w:rsidP="0081474C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D6420">
        <w:rPr>
          <w:rFonts w:ascii="Times New Roman" w:hAnsi="Times New Roman"/>
          <w:sz w:val="24"/>
          <w:szCs w:val="24"/>
        </w:rPr>
        <w:t>używanie języka obcego</w:t>
      </w:r>
      <w:r w:rsidR="00745DB3" w:rsidRPr="00DD6420">
        <w:rPr>
          <w:rFonts w:ascii="Times New Roman" w:hAnsi="Times New Roman"/>
          <w:sz w:val="24"/>
          <w:szCs w:val="24"/>
        </w:rPr>
        <w:t xml:space="preserve"> jako języka komunikacji podczas zajęć w różnych formach interakcji</w:t>
      </w:r>
    </w:p>
    <w:p w14:paraId="2B5F488F" w14:textId="77777777" w:rsidR="00745DB3" w:rsidRPr="00DD6420" w:rsidRDefault="00745DB3" w:rsidP="0081474C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D6420">
        <w:rPr>
          <w:rFonts w:ascii="Times New Roman" w:hAnsi="Times New Roman"/>
          <w:sz w:val="24"/>
          <w:szCs w:val="24"/>
        </w:rPr>
        <w:t>wykorzystywanie zad</w:t>
      </w:r>
      <w:r w:rsidR="00EB3B6D" w:rsidRPr="00DD6420">
        <w:rPr>
          <w:rFonts w:ascii="Times New Roman" w:hAnsi="Times New Roman"/>
          <w:sz w:val="24"/>
          <w:szCs w:val="24"/>
        </w:rPr>
        <w:t>ań językowych</w:t>
      </w:r>
      <w:r w:rsidRPr="00DD6420">
        <w:rPr>
          <w:rFonts w:ascii="Times New Roman" w:hAnsi="Times New Roman"/>
          <w:sz w:val="24"/>
          <w:szCs w:val="24"/>
        </w:rPr>
        <w:t xml:space="preserve"> będących przykładem przydatności języka obcego do realizacji własnych celów komunikacyjnych</w:t>
      </w:r>
      <w:r w:rsidR="00EB3B6D" w:rsidRPr="00DD6420">
        <w:rPr>
          <w:rFonts w:ascii="Times New Roman" w:hAnsi="Times New Roman"/>
          <w:sz w:val="24"/>
          <w:szCs w:val="24"/>
        </w:rPr>
        <w:t xml:space="preserve"> (również w kontekście przyszłej ścieżki zawodowej)</w:t>
      </w:r>
    </w:p>
    <w:p w14:paraId="016F5D83" w14:textId="77777777" w:rsidR="00EB3B6D" w:rsidRPr="00DD6420" w:rsidRDefault="00EB3B6D" w:rsidP="0081474C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D6420">
        <w:rPr>
          <w:rFonts w:ascii="Times New Roman" w:hAnsi="Times New Roman"/>
          <w:sz w:val="24"/>
          <w:szCs w:val="24"/>
        </w:rPr>
        <w:t>stwarzanie sytuacji edukacyjnych sprzyjających poznawaniu i rozwijaniu przez uczniów własnych zainteresowań oraz pasji</w:t>
      </w:r>
    </w:p>
    <w:p w14:paraId="2863099D" w14:textId="77777777" w:rsidR="00EB3B6D" w:rsidRPr="00DD6420" w:rsidRDefault="00EB3B6D" w:rsidP="0081474C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D6420">
        <w:rPr>
          <w:rFonts w:ascii="Times New Roman" w:hAnsi="Times New Roman"/>
          <w:sz w:val="24"/>
          <w:szCs w:val="24"/>
        </w:rPr>
        <w:t>wykorzystywanie autentycznych materiałów (zdjęć, filmów, nagrań audio, tekstów), oraz narzędzi związanych z technologiami informacyjno-komunikacyjnymi (tablice interaktywne z oprogramowaniem, urządzenia mobilne)</w:t>
      </w:r>
    </w:p>
    <w:p w14:paraId="7A748727" w14:textId="77777777" w:rsidR="00745DB3" w:rsidRPr="00DD6420" w:rsidRDefault="00745DB3" w:rsidP="0081474C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D6420">
        <w:rPr>
          <w:rFonts w:ascii="Times New Roman" w:hAnsi="Times New Roman"/>
          <w:sz w:val="24"/>
          <w:szCs w:val="24"/>
        </w:rPr>
        <w:t xml:space="preserve">przeprowadzanie ewaluacji cząstkowej oraz systematyczne przekazywanie uczniowi </w:t>
      </w:r>
      <w:r w:rsidRPr="00DD6420">
        <w:rPr>
          <w:rFonts w:ascii="Times New Roman" w:hAnsi="Times New Roman"/>
          <w:sz w:val="24"/>
          <w:szCs w:val="24"/>
        </w:rPr>
        <w:br/>
        <w:t xml:space="preserve">i jego rodzicom informacji zwrotnej na temat poziomu osiągnięć/postępów ucznia </w:t>
      </w:r>
      <w:r w:rsidRPr="00DD6420">
        <w:rPr>
          <w:rFonts w:ascii="Times New Roman" w:hAnsi="Times New Roman"/>
          <w:sz w:val="24"/>
          <w:szCs w:val="24"/>
        </w:rPr>
        <w:br/>
        <w:t>w zakresie poszczególnych umiejętności językowych</w:t>
      </w:r>
    </w:p>
    <w:p w14:paraId="6371D492" w14:textId="77777777" w:rsidR="00745DB3" w:rsidRPr="00DD6420" w:rsidRDefault="00745DB3" w:rsidP="0081474C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D6420">
        <w:rPr>
          <w:rFonts w:ascii="Times New Roman" w:hAnsi="Times New Roman"/>
          <w:sz w:val="24"/>
          <w:szCs w:val="24"/>
        </w:rPr>
        <w:t xml:space="preserve">zachęcanie uczniów do samooceny własnej pracy i stosowania różnych strategii </w:t>
      </w:r>
      <w:r w:rsidRPr="00DD6420">
        <w:rPr>
          <w:rFonts w:ascii="Times New Roman" w:hAnsi="Times New Roman"/>
          <w:sz w:val="24"/>
          <w:szCs w:val="24"/>
        </w:rPr>
        <w:br/>
        <w:t>i technik służących uczeniu się</w:t>
      </w:r>
    </w:p>
    <w:p w14:paraId="20F4CEC4" w14:textId="77777777" w:rsidR="00EB3B6D" w:rsidRPr="00DD6420" w:rsidRDefault="00745DB3" w:rsidP="0081474C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D6420">
        <w:rPr>
          <w:rFonts w:ascii="Times New Roman" w:hAnsi="Times New Roman"/>
          <w:sz w:val="24"/>
          <w:szCs w:val="24"/>
        </w:rPr>
        <w:t xml:space="preserve">wykorzystanie zajęć z języka obcego do rozwijania </w:t>
      </w:r>
      <w:r w:rsidR="00EB3B6D" w:rsidRPr="00DD6420">
        <w:rPr>
          <w:rFonts w:ascii="Times New Roman" w:hAnsi="Times New Roman"/>
          <w:sz w:val="24"/>
          <w:szCs w:val="24"/>
        </w:rPr>
        <w:t xml:space="preserve">kompetencji interkulturowej (wrażliwość kulturowa, otwartość względem innych kultur). </w:t>
      </w:r>
    </w:p>
    <w:p w14:paraId="6AACF3FE" w14:textId="77777777" w:rsidR="00A479B6" w:rsidRPr="00DD6420" w:rsidRDefault="0003364C" w:rsidP="00EB3B6D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D6420">
        <w:rPr>
          <w:rFonts w:ascii="Times New Roman" w:hAnsi="Times New Roman"/>
          <w:color w:val="000000" w:themeColor="text1"/>
          <w:sz w:val="24"/>
          <w:szCs w:val="24"/>
        </w:rPr>
        <w:t xml:space="preserve">W myśl Nowej Podstawy Programowej, nauka języka obcego nie powinna odbywać się </w:t>
      </w:r>
      <w:r w:rsidR="00FA5F35" w:rsidRPr="00DD6420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DD6420">
        <w:rPr>
          <w:rFonts w:ascii="Times New Roman" w:hAnsi="Times New Roman"/>
          <w:color w:val="000000" w:themeColor="text1"/>
          <w:sz w:val="24"/>
          <w:szCs w:val="24"/>
        </w:rPr>
        <w:t xml:space="preserve">„w edukacyjnej próżni” (2018: 66), ale dbać o ogólny rozwój ucznia i wspierać kształcenie </w:t>
      </w:r>
      <w:r w:rsidR="00FA5F35" w:rsidRPr="00DD6420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DD6420">
        <w:rPr>
          <w:rFonts w:ascii="Times New Roman" w:hAnsi="Times New Roman"/>
          <w:color w:val="000000" w:themeColor="text1"/>
          <w:sz w:val="24"/>
          <w:szCs w:val="24"/>
        </w:rPr>
        <w:t xml:space="preserve">w zakresie innych przedmiotów. </w:t>
      </w:r>
      <w:r w:rsidR="00A479B6" w:rsidRPr="00DD6420">
        <w:rPr>
          <w:rFonts w:ascii="Times New Roman" w:hAnsi="Times New Roman"/>
          <w:color w:val="000000" w:themeColor="text1"/>
          <w:sz w:val="24"/>
          <w:szCs w:val="24"/>
        </w:rPr>
        <w:t>Oprócz doskonalenia kompetencji językowych, r</w:t>
      </w:r>
      <w:r w:rsidR="00745DB3" w:rsidRPr="00DD6420">
        <w:rPr>
          <w:rFonts w:ascii="Times New Roman" w:hAnsi="Times New Roman"/>
          <w:color w:val="000000" w:themeColor="text1"/>
          <w:sz w:val="24"/>
          <w:szCs w:val="24"/>
        </w:rPr>
        <w:t>ealizacja pro</w:t>
      </w:r>
      <w:r w:rsidR="00A479B6" w:rsidRPr="00DD6420">
        <w:rPr>
          <w:rFonts w:ascii="Times New Roman" w:hAnsi="Times New Roman"/>
          <w:color w:val="000000" w:themeColor="text1"/>
          <w:sz w:val="24"/>
          <w:szCs w:val="24"/>
        </w:rPr>
        <w:t xml:space="preserve">gramu nauczania języka obcego </w:t>
      </w:r>
      <w:r w:rsidR="00745DB3" w:rsidRPr="00DD6420">
        <w:rPr>
          <w:rFonts w:ascii="Times New Roman" w:hAnsi="Times New Roman"/>
          <w:color w:val="000000" w:themeColor="text1"/>
          <w:sz w:val="24"/>
          <w:szCs w:val="24"/>
        </w:rPr>
        <w:t xml:space="preserve">stwarza możliwości </w:t>
      </w:r>
      <w:r w:rsidR="009657DB" w:rsidRPr="00DD6420">
        <w:rPr>
          <w:rFonts w:ascii="Times New Roman" w:hAnsi="Times New Roman"/>
          <w:color w:val="000000" w:themeColor="text1"/>
          <w:sz w:val="24"/>
          <w:szCs w:val="24"/>
        </w:rPr>
        <w:t xml:space="preserve">rozwoju </w:t>
      </w:r>
      <w:r w:rsidR="00745DB3" w:rsidRPr="00DD6420">
        <w:rPr>
          <w:rFonts w:ascii="Times New Roman" w:hAnsi="Times New Roman"/>
          <w:color w:val="000000" w:themeColor="text1"/>
          <w:sz w:val="24"/>
          <w:szCs w:val="24"/>
        </w:rPr>
        <w:t>wspomnianych we wcześniejszych rozdziałach kompetencji ogólnych</w:t>
      </w:r>
      <w:r w:rsidR="001D571D" w:rsidRPr="00DD6420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745DB3" w:rsidRPr="00DD6420">
        <w:rPr>
          <w:rFonts w:ascii="Times New Roman" w:hAnsi="Times New Roman"/>
          <w:color w:val="000000" w:themeColor="text1"/>
          <w:sz w:val="24"/>
          <w:szCs w:val="24"/>
        </w:rPr>
        <w:t xml:space="preserve"> czy </w:t>
      </w:r>
      <w:r w:rsidR="00A479B6" w:rsidRPr="00DD6420">
        <w:rPr>
          <w:rFonts w:ascii="Times New Roman" w:hAnsi="Times New Roman"/>
          <w:color w:val="000000" w:themeColor="text1"/>
          <w:sz w:val="24"/>
          <w:szCs w:val="24"/>
        </w:rPr>
        <w:t xml:space="preserve">szczególnie istotnych w kontekście przyszłej pracy zawodowej kompetencji miękkich. </w:t>
      </w:r>
      <w:r w:rsidR="006B585C" w:rsidRPr="00DD6420">
        <w:rPr>
          <w:rFonts w:ascii="Times New Roman" w:hAnsi="Times New Roman"/>
          <w:color w:val="000000" w:themeColor="text1"/>
          <w:sz w:val="24"/>
          <w:szCs w:val="24"/>
        </w:rPr>
        <w:t>Ponadto, t</w:t>
      </w:r>
      <w:r w:rsidR="00A479B6" w:rsidRPr="00DD6420">
        <w:rPr>
          <w:rFonts w:ascii="Times New Roman" w:hAnsi="Times New Roman"/>
          <w:color w:val="000000" w:themeColor="text1"/>
          <w:sz w:val="24"/>
          <w:szCs w:val="24"/>
        </w:rPr>
        <w:t xml:space="preserve">echniki pracy na lekcji języka obcego faworyzujące rozwiązywanie problemów, twórcze wykorzystanie języka oraz odkrywanie wzorców wpływają na rozwój szeroko pojętych umiejętności </w:t>
      </w:r>
      <w:r w:rsidR="002F532F" w:rsidRPr="00DD6420">
        <w:rPr>
          <w:rFonts w:ascii="Times New Roman" w:hAnsi="Times New Roman"/>
          <w:color w:val="000000" w:themeColor="text1"/>
          <w:sz w:val="24"/>
          <w:szCs w:val="24"/>
        </w:rPr>
        <w:t xml:space="preserve">rozumienia. </w:t>
      </w:r>
      <w:r w:rsidR="0071423B" w:rsidRPr="00DD6420">
        <w:rPr>
          <w:rFonts w:ascii="Times New Roman" w:hAnsi="Times New Roman"/>
          <w:color w:val="000000" w:themeColor="text1"/>
          <w:sz w:val="24"/>
          <w:szCs w:val="24"/>
        </w:rPr>
        <w:t>Podobnie, wypracowane</w:t>
      </w:r>
      <w:r w:rsidR="006B585C" w:rsidRPr="00DD6420">
        <w:rPr>
          <w:rFonts w:ascii="Times New Roman" w:hAnsi="Times New Roman"/>
          <w:color w:val="000000" w:themeColor="text1"/>
          <w:sz w:val="24"/>
          <w:szCs w:val="24"/>
        </w:rPr>
        <w:t xml:space="preserve"> w toku kształcenia językowego</w:t>
      </w:r>
      <w:r w:rsidR="0071423B" w:rsidRPr="00DD642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B585C" w:rsidRPr="00DD6420">
        <w:rPr>
          <w:rFonts w:ascii="Times New Roman" w:hAnsi="Times New Roman"/>
          <w:color w:val="000000" w:themeColor="text1"/>
          <w:sz w:val="24"/>
          <w:szCs w:val="24"/>
        </w:rPr>
        <w:t>strategie uczenia się</w:t>
      </w:r>
      <w:r w:rsidR="001D571D" w:rsidRPr="00DD6420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6B585C" w:rsidRPr="00DD6420">
        <w:rPr>
          <w:rFonts w:ascii="Times New Roman" w:hAnsi="Times New Roman"/>
          <w:color w:val="000000" w:themeColor="text1"/>
          <w:sz w:val="24"/>
          <w:szCs w:val="24"/>
        </w:rPr>
        <w:t xml:space="preserve"> nie pozostają </w:t>
      </w:r>
      <w:r w:rsidR="002F532F" w:rsidRPr="00DD6420">
        <w:rPr>
          <w:rFonts w:ascii="Times New Roman" w:hAnsi="Times New Roman"/>
          <w:color w:val="000000" w:themeColor="text1"/>
          <w:sz w:val="24"/>
          <w:szCs w:val="24"/>
        </w:rPr>
        <w:t xml:space="preserve">bez znaczenia </w:t>
      </w:r>
      <w:r w:rsidR="006B585C" w:rsidRPr="00DD6420">
        <w:rPr>
          <w:rFonts w:ascii="Times New Roman" w:hAnsi="Times New Roman"/>
          <w:color w:val="000000" w:themeColor="text1"/>
          <w:sz w:val="24"/>
          <w:szCs w:val="24"/>
        </w:rPr>
        <w:t xml:space="preserve">dla </w:t>
      </w:r>
      <w:r w:rsidR="0071423B" w:rsidRPr="00DD6420">
        <w:rPr>
          <w:rFonts w:ascii="Times New Roman" w:hAnsi="Times New Roman"/>
          <w:color w:val="000000" w:themeColor="text1"/>
          <w:sz w:val="24"/>
          <w:szCs w:val="24"/>
        </w:rPr>
        <w:t>ogólnych umiejętności uczenia się, które mogą być wykorzystane w nauce innych przedmiotów</w:t>
      </w:r>
      <w:r w:rsidR="001D571D" w:rsidRPr="00DD6420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71423B" w:rsidRPr="00DD6420">
        <w:rPr>
          <w:rFonts w:ascii="Times New Roman" w:hAnsi="Times New Roman"/>
          <w:color w:val="000000" w:themeColor="text1"/>
          <w:sz w:val="24"/>
          <w:szCs w:val="24"/>
        </w:rPr>
        <w:t xml:space="preserve"> a następnie na drodze samokształcenia. </w:t>
      </w:r>
      <w:r w:rsidRPr="00DD6420">
        <w:rPr>
          <w:rFonts w:ascii="Times New Roman" w:hAnsi="Times New Roman"/>
          <w:color w:val="000000" w:themeColor="text1"/>
          <w:sz w:val="24"/>
          <w:szCs w:val="24"/>
        </w:rPr>
        <w:t xml:space="preserve">W związku z powyższym, </w:t>
      </w:r>
      <w:r w:rsidR="0018250E" w:rsidRPr="00DD6420">
        <w:rPr>
          <w:rFonts w:ascii="Times New Roman" w:hAnsi="Times New Roman"/>
          <w:color w:val="000000" w:themeColor="text1"/>
          <w:sz w:val="24"/>
          <w:szCs w:val="24"/>
        </w:rPr>
        <w:t>program</w:t>
      </w:r>
      <w:r w:rsidRPr="00DD6420">
        <w:rPr>
          <w:rFonts w:ascii="Times New Roman" w:hAnsi="Times New Roman"/>
          <w:color w:val="000000" w:themeColor="text1"/>
          <w:sz w:val="24"/>
          <w:szCs w:val="24"/>
        </w:rPr>
        <w:t xml:space="preserve"> nauczania języka obcego w szkole ponadpodstawowej </w:t>
      </w:r>
      <w:r w:rsidR="0018250E" w:rsidRPr="00DD6420">
        <w:rPr>
          <w:rFonts w:ascii="Times New Roman" w:hAnsi="Times New Roman"/>
          <w:color w:val="000000" w:themeColor="text1"/>
          <w:sz w:val="24"/>
          <w:szCs w:val="24"/>
        </w:rPr>
        <w:t xml:space="preserve">powinien być realizowany w </w:t>
      </w:r>
      <w:r w:rsidR="0018250E" w:rsidRPr="00DD6420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taki sposób, aby stworzyć optymalne warunki zarówno dla kształcenia językowego jak </w:t>
      </w:r>
      <w:r w:rsidR="00285C9E" w:rsidRPr="00DD6420">
        <w:rPr>
          <w:rFonts w:ascii="Times New Roman" w:hAnsi="Times New Roman"/>
          <w:color w:val="000000" w:themeColor="text1"/>
          <w:sz w:val="24"/>
          <w:szCs w:val="24"/>
        </w:rPr>
        <w:br/>
      </w:r>
      <w:r w:rsidR="0018250E" w:rsidRPr="00DD6420">
        <w:rPr>
          <w:rFonts w:ascii="Times New Roman" w:hAnsi="Times New Roman"/>
          <w:color w:val="000000" w:themeColor="text1"/>
          <w:sz w:val="24"/>
          <w:szCs w:val="24"/>
        </w:rPr>
        <w:t xml:space="preserve">i ogólnego młodego człowieka. </w:t>
      </w:r>
      <w:r w:rsidRPr="00DD642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0819395C" w14:textId="77777777" w:rsidR="00745DB3" w:rsidRPr="00DD6420" w:rsidRDefault="00745DB3" w:rsidP="0081474C">
      <w:pPr>
        <w:pStyle w:val="Bea"/>
        <w:numPr>
          <w:ilvl w:val="0"/>
          <w:numId w:val="69"/>
        </w:numPr>
        <w:rPr>
          <w:rFonts w:ascii="Times New Roman" w:hAnsi="Times New Roman"/>
          <w:lang w:val="pl-PL"/>
        </w:rPr>
      </w:pPr>
      <w:bookmarkStart w:id="32" w:name="_Toc481607903"/>
      <w:bookmarkStart w:id="33" w:name="_Toc127769008"/>
      <w:r w:rsidRPr="00DD6420">
        <w:rPr>
          <w:rFonts w:ascii="Times New Roman" w:hAnsi="Times New Roman"/>
          <w:lang w:val="pl-PL"/>
        </w:rPr>
        <w:t>Wybrane metody w nauczaniu języków obcych</w:t>
      </w:r>
      <w:bookmarkEnd w:id="32"/>
      <w:bookmarkEnd w:id="33"/>
      <w:r w:rsidRPr="00DD6420">
        <w:rPr>
          <w:rFonts w:ascii="Times New Roman" w:hAnsi="Times New Roman"/>
          <w:lang w:val="pl-PL"/>
        </w:rPr>
        <w:t xml:space="preserve"> </w:t>
      </w:r>
    </w:p>
    <w:p w14:paraId="4ABA28FB" w14:textId="28121115" w:rsidR="00745DB3" w:rsidRPr="00DD6420" w:rsidRDefault="00C15C6B" w:rsidP="00745DB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D6420">
        <w:rPr>
          <w:rFonts w:ascii="Times New Roman" w:hAnsi="Times New Roman"/>
          <w:sz w:val="24"/>
          <w:szCs w:val="24"/>
        </w:rPr>
        <w:t>Prawidłowe p</w:t>
      </w:r>
      <w:r w:rsidR="00745DB3" w:rsidRPr="00DD6420">
        <w:rPr>
          <w:rFonts w:ascii="Times New Roman" w:hAnsi="Times New Roman"/>
          <w:sz w:val="24"/>
          <w:szCs w:val="24"/>
        </w:rPr>
        <w:t xml:space="preserve">lanowanie procesu nauczania/uczenia się języków obcych </w:t>
      </w:r>
      <w:r w:rsidRPr="00DD6420">
        <w:rPr>
          <w:rFonts w:ascii="Times New Roman" w:hAnsi="Times New Roman"/>
          <w:sz w:val="24"/>
          <w:szCs w:val="24"/>
        </w:rPr>
        <w:t>przebiega</w:t>
      </w:r>
      <w:r w:rsidR="00745DB3" w:rsidRPr="00DD6420">
        <w:rPr>
          <w:rFonts w:ascii="Times New Roman" w:hAnsi="Times New Roman"/>
          <w:sz w:val="24"/>
          <w:szCs w:val="24"/>
        </w:rPr>
        <w:t xml:space="preserve"> w oparciu </w:t>
      </w:r>
      <w:r w:rsidR="00FA5F35" w:rsidRPr="00DD6420">
        <w:rPr>
          <w:rFonts w:ascii="Times New Roman" w:hAnsi="Times New Roman"/>
          <w:sz w:val="24"/>
          <w:szCs w:val="24"/>
        </w:rPr>
        <w:br/>
      </w:r>
      <w:r w:rsidR="00745DB3" w:rsidRPr="00DD6420">
        <w:rPr>
          <w:rFonts w:ascii="Times New Roman" w:hAnsi="Times New Roman"/>
          <w:sz w:val="24"/>
          <w:szCs w:val="24"/>
        </w:rPr>
        <w:t xml:space="preserve">o </w:t>
      </w:r>
      <w:r w:rsidR="00440D51" w:rsidRPr="00DD6420">
        <w:rPr>
          <w:rFonts w:ascii="Times New Roman" w:hAnsi="Times New Roman"/>
          <w:sz w:val="24"/>
          <w:szCs w:val="24"/>
        </w:rPr>
        <w:t xml:space="preserve">kilka podstawowych </w:t>
      </w:r>
      <w:r w:rsidR="00745DB3" w:rsidRPr="00DD6420">
        <w:rPr>
          <w:rFonts w:ascii="Times New Roman" w:hAnsi="Times New Roman"/>
          <w:sz w:val="24"/>
          <w:szCs w:val="24"/>
        </w:rPr>
        <w:t>zasad</w:t>
      </w:r>
      <w:r w:rsidR="00440D51" w:rsidRPr="00DD6420">
        <w:rPr>
          <w:rFonts w:ascii="Times New Roman" w:hAnsi="Times New Roman"/>
          <w:sz w:val="24"/>
          <w:szCs w:val="24"/>
        </w:rPr>
        <w:t>. Możemy wśród nich wyróżnić</w:t>
      </w:r>
      <w:r w:rsidR="00745DB3" w:rsidRPr="00DD6420">
        <w:rPr>
          <w:rFonts w:ascii="Times New Roman" w:hAnsi="Times New Roman"/>
          <w:sz w:val="24"/>
          <w:szCs w:val="24"/>
        </w:rPr>
        <w:t xml:space="preserve"> poglądowość, systematyczność, łącznie teorii z praktyką, stopniowanie trudności, indywidualizacja nauczania, operatywność wiedzy uczniów, przystępność (Rapacka-Wojtala 2015) </w:t>
      </w:r>
      <w:r w:rsidR="00440D51" w:rsidRPr="00DD6420">
        <w:rPr>
          <w:rFonts w:ascii="Times New Roman" w:hAnsi="Times New Roman"/>
          <w:sz w:val="24"/>
          <w:szCs w:val="24"/>
        </w:rPr>
        <w:t>oraz dobór</w:t>
      </w:r>
      <w:r w:rsidR="00745DB3" w:rsidRPr="00DD6420">
        <w:rPr>
          <w:rFonts w:ascii="Times New Roman" w:hAnsi="Times New Roman"/>
          <w:sz w:val="24"/>
          <w:szCs w:val="24"/>
        </w:rPr>
        <w:t xml:space="preserve"> odpowiedniej metody nauczania, rozumianej, jako systematycznie stosowany sposób pracy nauczyciela z uczniami, zakładający realizacje konkretnych celów (Okoń 2003). </w:t>
      </w:r>
      <w:r w:rsidRPr="00DD6420">
        <w:rPr>
          <w:rFonts w:ascii="Times New Roman" w:hAnsi="Times New Roman"/>
          <w:sz w:val="24"/>
          <w:szCs w:val="24"/>
        </w:rPr>
        <w:t xml:space="preserve">Metoda nauczania </w:t>
      </w:r>
      <w:r w:rsidR="00440D51" w:rsidRPr="00DD6420">
        <w:rPr>
          <w:rFonts w:ascii="Times New Roman" w:hAnsi="Times New Roman"/>
          <w:sz w:val="24"/>
          <w:szCs w:val="24"/>
        </w:rPr>
        <w:t xml:space="preserve">podpowiada nauczycielowi, „jakie stosować zabiegi i czynności [..], jakie dobierać formy i środki </w:t>
      </w:r>
      <w:r w:rsidR="004F00DD" w:rsidRPr="00DD6420">
        <w:rPr>
          <w:rFonts w:ascii="Times New Roman" w:hAnsi="Times New Roman"/>
          <w:sz w:val="24"/>
          <w:szCs w:val="24"/>
        </w:rPr>
        <w:t>dydaktyczne„</w:t>
      </w:r>
      <w:r w:rsidR="002D6683" w:rsidRPr="00DD6420">
        <w:rPr>
          <w:rFonts w:ascii="Times New Roman" w:hAnsi="Times New Roman"/>
          <w:sz w:val="24"/>
          <w:szCs w:val="24"/>
        </w:rPr>
        <w:t xml:space="preserve"> </w:t>
      </w:r>
      <w:r w:rsidR="004F00DD" w:rsidRPr="00DD6420">
        <w:rPr>
          <w:rFonts w:ascii="Times New Roman" w:hAnsi="Times New Roman"/>
          <w:sz w:val="24"/>
          <w:szCs w:val="24"/>
        </w:rPr>
        <w:t>(</w:t>
      </w:r>
      <w:r w:rsidR="00440D51" w:rsidRPr="00DD6420">
        <w:rPr>
          <w:rFonts w:ascii="Times New Roman" w:hAnsi="Times New Roman"/>
          <w:sz w:val="24"/>
          <w:szCs w:val="24"/>
        </w:rPr>
        <w:t xml:space="preserve">Bereźnicki 2015: 116), aby osiągnąć zamierzone wyniki. </w:t>
      </w:r>
    </w:p>
    <w:p w14:paraId="62C3059D" w14:textId="77777777" w:rsidR="00745DB3" w:rsidRPr="00DD6420" w:rsidRDefault="00745DB3" w:rsidP="00745DB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D6420">
        <w:rPr>
          <w:rFonts w:ascii="Times New Roman" w:hAnsi="Times New Roman"/>
          <w:sz w:val="24"/>
          <w:szCs w:val="24"/>
        </w:rPr>
        <w:t xml:space="preserve">W dydaktyce języków obcych </w:t>
      </w:r>
      <w:r w:rsidR="00440D51" w:rsidRPr="00DD6420">
        <w:rPr>
          <w:rFonts w:ascii="Times New Roman" w:hAnsi="Times New Roman"/>
          <w:sz w:val="24"/>
          <w:szCs w:val="24"/>
        </w:rPr>
        <w:t>stosuje się</w:t>
      </w:r>
      <w:r w:rsidRPr="00DD6420">
        <w:rPr>
          <w:rFonts w:ascii="Times New Roman" w:hAnsi="Times New Roman"/>
          <w:sz w:val="24"/>
          <w:szCs w:val="24"/>
        </w:rPr>
        <w:t xml:space="preserve"> zarówno metody przyjęte w nauczaniu różnych dziedzin, np. metody podające (pogadanka, praca ze źródłem drukowanym), problemowe (dyskusja, gry dydaktyczne), eksponujące (np. drama, sztuka teatralna), praktyczne (ćwiczenia przedmiotowe)</w:t>
      </w:r>
      <w:r w:rsidR="00440D51" w:rsidRPr="00DD6420">
        <w:rPr>
          <w:rFonts w:ascii="Times New Roman" w:hAnsi="Times New Roman"/>
          <w:sz w:val="24"/>
          <w:szCs w:val="24"/>
        </w:rPr>
        <w:t xml:space="preserve"> (Bereźnicki 2015)</w:t>
      </w:r>
      <w:r w:rsidRPr="00DD6420">
        <w:rPr>
          <w:rFonts w:ascii="Times New Roman" w:hAnsi="Times New Roman"/>
          <w:sz w:val="24"/>
          <w:szCs w:val="24"/>
        </w:rPr>
        <w:t xml:space="preserve"> jak i metody lub podejścia opracowane z myślą o nauczaniu języków obcych (np. metoda bezpośrednia, gramatyczno-tłumaczeniowa, audiolingwalna, </w:t>
      </w:r>
      <w:r w:rsidR="007F7F74" w:rsidRPr="00DD6420">
        <w:rPr>
          <w:rFonts w:ascii="Times New Roman" w:hAnsi="Times New Roman"/>
          <w:sz w:val="24"/>
          <w:szCs w:val="24"/>
        </w:rPr>
        <w:t xml:space="preserve">kognitywna, </w:t>
      </w:r>
      <w:r w:rsidRPr="00DD6420">
        <w:rPr>
          <w:rFonts w:ascii="Times New Roman" w:hAnsi="Times New Roman"/>
          <w:sz w:val="24"/>
          <w:szCs w:val="24"/>
        </w:rPr>
        <w:t>podejście komunikacyjne</w:t>
      </w:r>
      <w:r w:rsidR="007F7F74" w:rsidRPr="00DD6420">
        <w:rPr>
          <w:rFonts w:ascii="Times New Roman" w:hAnsi="Times New Roman"/>
          <w:sz w:val="24"/>
          <w:szCs w:val="24"/>
        </w:rPr>
        <w:t>, podejście zadaniowe</w:t>
      </w:r>
      <w:r w:rsidRPr="00DD6420">
        <w:rPr>
          <w:rFonts w:ascii="Times New Roman" w:hAnsi="Times New Roman"/>
          <w:sz w:val="24"/>
          <w:szCs w:val="24"/>
        </w:rPr>
        <w:t xml:space="preserve">) (Komorowska 2011; Cuq &amp; Gruca 2005). </w:t>
      </w:r>
      <w:r w:rsidR="007F7F74" w:rsidRPr="00DD6420">
        <w:rPr>
          <w:rFonts w:ascii="Times New Roman" w:hAnsi="Times New Roman"/>
          <w:sz w:val="24"/>
          <w:szCs w:val="24"/>
        </w:rPr>
        <w:t xml:space="preserve">Wybór </w:t>
      </w:r>
      <w:r w:rsidRPr="00DD6420">
        <w:rPr>
          <w:rFonts w:ascii="Times New Roman" w:hAnsi="Times New Roman"/>
          <w:sz w:val="24"/>
          <w:szCs w:val="24"/>
        </w:rPr>
        <w:t xml:space="preserve">metody jest zawsze ściśle związany z kontekstem nauczania oraz celami kształcenia, stąd bardzo różne ich odmiany, zarówno w przypadku metod konwencjonalnych jak i niekonwencjonalnych. Zważywszy na stan wiedzy glottodydaktycznej, szczególnie zalecane </w:t>
      </w:r>
      <w:r w:rsidR="007F7F74" w:rsidRPr="00DD6420">
        <w:rPr>
          <w:rFonts w:ascii="Times New Roman" w:hAnsi="Times New Roman"/>
          <w:sz w:val="24"/>
          <w:szCs w:val="24"/>
        </w:rPr>
        <w:t xml:space="preserve">jest aktualnie podejście </w:t>
      </w:r>
      <w:r w:rsidRPr="00DD6420">
        <w:rPr>
          <w:rFonts w:ascii="Times New Roman" w:hAnsi="Times New Roman"/>
          <w:sz w:val="24"/>
          <w:szCs w:val="24"/>
        </w:rPr>
        <w:t>zadaniowe</w:t>
      </w:r>
      <w:r w:rsidR="007F7F74" w:rsidRPr="00DD6420">
        <w:rPr>
          <w:rFonts w:ascii="Times New Roman" w:hAnsi="Times New Roman"/>
          <w:sz w:val="24"/>
          <w:szCs w:val="24"/>
        </w:rPr>
        <w:t xml:space="preserve"> (Rada Europy 2003)</w:t>
      </w:r>
      <w:r w:rsidR="00AC15EA" w:rsidRPr="00DD6420">
        <w:rPr>
          <w:rFonts w:ascii="Times New Roman" w:hAnsi="Times New Roman"/>
          <w:sz w:val="24"/>
          <w:szCs w:val="24"/>
        </w:rPr>
        <w:t xml:space="preserve"> a w</w:t>
      </w:r>
      <w:r w:rsidR="007F7F74" w:rsidRPr="00DD6420">
        <w:rPr>
          <w:rFonts w:ascii="Times New Roman" w:hAnsi="Times New Roman"/>
          <w:sz w:val="24"/>
          <w:szCs w:val="24"/>
        </w:rPr>
        <w:t xml:space="preserve"> praktyce, </w:t>
      </w:r>
      <w:r w:rsidR="00AC15EA" w:rsidRPr="00DD6420">
        <w:rPr>
          <w:rFonts w:ascii="Times New Roman" w:hAnsi="Times New Roman"/>
          <w:sz w:val="24"/>
          <w:szCs w:val="24"/>
        </w:rPr>
        <w:t>nadal</w:t>
      </w:r>
      <w:r w:rsidR="007F7F74" w:rsidRPr="00DD6420">
        <w:rPr>
          <w:rFonts w:ascii="Times New Roman" w:hAnsi="Times New Roman"/>
          <w:sz w:val="24"/>
          <w:szCs w:val="24"/>
        </w:rPr>
        <w:t xml:space="preserve"> istotne </w:t>
      </w:r>
      <w:r w:rsidR="00AC15EA" w:rsidRPr="00DD6420">
        <w:rPr>
          <w:rFonts w:ascii="Times New Roman" w:hAnsi="Times New Roman"/>
          <w:sz w:val="24"/>
          <w:szCs w:val="24"/>
        </w:rPr>
        <w:t>po</w:t>
      </w:r>
      <w:r w:rsidR="007F7F74" w:rsidRPr="00DD6420">
        <w:rPr>
          <w:rFonts w:ascii="Times New Roman" w:hAnsi="Times New Roman"/>
          <w:sz w:val="24"/>
          <w:szCs w:val="24"/>
        </w:rPr>
        <w:t xml:space="preserve">zostaje </w:t>
      </w:r>
      <w:r w:rsidR="00AC15EA" w:rsidRPr="00DD6420">
        <w:rPr>
          <w:rFonts w:ascii="Times New Roman" w:hAnsi="Times New Roman"/>
          <w:sz w:val="24"/>
          <w:szCs w:val="24"/>
        </w:rPr>
        <w:t xml:space="preserve">również podejście komunikacyjne. </w:t>
      </w:r>
    </w:p>
    <w:p w14:paraId="6EBB4F78" w14:textId="77777777" w:rsidR="00745DB3" w:rsidRPr="00DD6420" w:rsidRDefault="00745DB3" w:rsidP="0081474C">
      <w:pPr>
        <w:pStyle w:val="Bea"/>
        <w:numPr>
          <w:ilvl w:val="1"/>
          <w:numId w:val="69"/>
        </w:numPr>
        <w:rPr>
          <w:rFonts w:ascii="Times New Roman" w:hAnsi="Times New Roman"/>
          <w:lang w:val="pl-PL"/>
        </w:rPr>
      </w:pPr>
      <w:bookmarkStart w:id="34" w:name="_Toc481607904"/>
      <w:bookmarkStart w:id="35" w:name="_Toc127769009"/>
      <w:r w:rsidRPr="00DD6420">
        <w:rPr>
          <w:rFonts w:ascii="Times New Roman" w:hAnsi="Times New Roman"/>
          <w:lang w:val="pl-PL"/>
        </w:rPr>
        <w:t>Podejście komunikacyjne</w:t>
      </w:r>
      <w:bookmarkEnd w:id="34"/>
      <w:bookmarkEnd w:id="35"/>
    </w:p>
    <w:p w14:paraId="22E49CF7" w14:textId="77777777" w:rsidR="00937F11" w:rsidRPr="00DD6420" w:rsidRDefault="00745DB3" w:rsidP="00745DB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D6420">
        <w:rPr>
          <w:rFonts w:ascii="Times New Roman" w:hAnsi="Times New Roman"/>
          <w:sz w:val="24"/>
          <w:szCs w:val="24"/>
        </w:rPr>
        <w:t>Głównym założeniem podejścia komunikacyjnego jest rozwijanie kompetencji komunikacyjnej ucznia w różnorodnych sytuacjach komunikacyjnych</w:t>
      </w:r>
      <w:r w:rsidR="00F63096" w:rsidRPr="00DD6420">
        <w:rPr>
          <w:rFonts w:ascii="Times New Roman" w:hAnsi="Times New Roman"/>
          <w:sz w:val="24"/>
          <w:szCs w:val="24"/>
        </w:rPr>
        <w:t xml:space="preserve">. </w:t>
      </w:r>
      <w:r w:rsidR="006C088F" w:rsidRPr="00DD6420">
        <w:rPr>
          <w:rFonts w:ascii="Times New Roman" w:hAnsi="Times New Roman"/>
          <w:sz w:val="24"/>
          <w:szCs w:val="24"/>
        </w:rPr>
        <w:t xml:space="preserve">Podejście koncentruje </w:t>
      </w:r>
      <w:r w:rsidR="00F63096" w:rsidRPr="00DD6420">
        <w:rPr>
          <w:rFonts w:ascii="Times New Roman" w:hAnsi="Times New Roman"/>
          <w:sz w:val="24"/>
          <w:szCs w:val="24"/>
        </w:rPr>
        <w:t>się szczególnie na umiejętności efektywnego porozumiewania się, u</w:t>
      </w:r>
      <w:r w:rsidRPr="00DD6420">
        <w:rPr>
          <w:rFonts w:ascii="Times New Roman" w:hAnsi="Times New Roman"/>
          <w:sz w:val="24"/>
          <w:szCs w:val="24"/>
        </w:rPr>
        <w:t>względni</w:t>
      </w:r>
      <w:r w:rsidR="00F63096" w:rsidRPr="00DD6420">
        <w:rPr>
          <w:rFonts w:ascii="Times New Roman" w:hAnsi="Times New Roman"/>
          <w:sz w:val="24"/>
          <w:szCs w:val="24"/>
        </w:rPr>
        <w:t xml:space="preserve">ając przy tym specyficzne </w:t>
      </w:r>
      <w:r w:rsidRPr="00DD6420">
        <w:rPr>
          <w:rFonts w:ascii="Times New Roman" w:hAnsi="Times New Roman"/>
          <w:sz w:val="24"/>
          <w:szCs w:val="24"/>
        </w:rPr>
        <w:t>potrzeb</w:t>
      </w:r>
      <w:r w:rsidR="00F63096" w:rsidRPr="00DD6420">
        <w:rPr>
          <w:rFonts w:ascii="Times New Roman" w:hAnsi="Times New Roman"/>
          <w:sz w:val="24"/>
          <w:szCs w:val="24"/>
        </w:rPr>
        <w:t>y</w:t>
      </w:r>
      <w:r w:rsidRPr="00DD6420">
        <w:rPr>
          <w:rFonts w:ascii="Times New Roman" w:hAnsi="Times New Roman"/>
          <w:sz w:val="24"/>
          <w:szCs w:val="24"/>
        </w:rPr>
        <w:t xml:space="preserve"> uczącego się. </w:t>
      </w:r>
      <w:r w:rsidR="00507CE9" w:rsidRPr="00DD6420">
        <w:rPr>
          <w:rFonts w:ascii="Times New Roman" w:hAnsi="Times New Roman"/>
          <w:sz w:val="24"/>
          <w:szCs w:val="24"/>
        </w:rPr>
        <w:t>Podstawowym z</w:t>
      </w:r>
      <w:r w:rsidR="006C088F" w:rsidRPr="00DD6420">
        <w:rPr>
          <w:rFonts w:ascii="Times New Roman" w:hAnsi="Times New Roman"/>
          <w:sz w:val="24"/>
          <w:szCs w:val="24"/>
        </w:rPr>
        <w:t>a</w:t>
      </w:r>
      <w:r w:rsidR="00507CE9" w:rsidRPr="00DD6420">
        <w:rPr>
          <w:rFonts w:ascii="Times New Roman" w:hAnsi="Times New Roman"/>
          <w:sz w:val="24"/>
          <w:szCs w:val="24"/>
        </w:rPr>
        <w:t>daniem</w:t>
      </w:r>
      <w:r w:rsidR="006C088F" w:rsidRPr="00DD6420">
        <w:rPr>
          <w:rFonts w:ascii="Times New Roman" w:hAnsi="Times New Roman"/>
          <w:sz w:val="24"/>
          <w:szCs w:val="24"/>
        </w:rPr>
        <w:t xml:space="preserve"> </w:t>
      </w:r>
      <w:r w:rsidR="00507CE9" w:rsidRPr="00DD6420">
        <w:rPr>
          <w:rFonts w:ascii="Times New Roman" w:hAnsi="Times New Roman"/>
          <w:sz w:val="24"/>
          <w:szCs w:val="24"/>
        </w:rPr>
        <w:t xml:space="preserve">ucznia </w:t>
      </w:r>
      <w:r w:rsidR="00F63096" w:rsidRPr="00DD6420">
        <w:rPr>
          <w:rFonts w:ascii="Times New Roman" w:hAnsi="Times New Roman"/>
          <w:sz w:val="24"/>
          <w:szCs w:val="24"/>
        </w:rPr>
        <w:t>nie jest bezbłędne opanowanie systemu języka, ale o</w:t>
      </w:r>
      <w:r w:rsidR="00937F11" w:rsidRPr="00DD6420">
        <w:rPr>
          <w:rFonts w:ascii="Times New Roman" w:hAnsi="Times New Roman"/>
          <w:sz w:val="24"/>
          <w:szCs w:val="24"/>
        </w:rPr>
        <w:t xml:space="preserve">siągnięcie celu komunikacyjnego </w:t>
      </w:r>
      <w:r w:rsidR="006C088F" w:rsidRPr="00DD6420">
        <w:rPr>
          <w:rFonts w:ascii="Times New Roman" w:hAnsi="Times New Roman"/>
          <w:sz w:val="24"/>
          <w:szCs w:val="24"/>
        </w:rPr>
        <w:t xml:space="preserve">- </w:t>
      </w:r>
      <w:r w:rsidR="00937F11" w:rsidRPr="00DD6420">
        <w:rPr>
          <w:rFonts w:ascii="Times New Roman" w:hAnsi="Times New Roman"/>
          <w:sz w:val="24"/>
          <w:szCs w:val="24"/>
        </w:rPr>
        <w:t>p</w:t>
      </w:r>
      <w:r w:rsidRPr="00DD6420">
        <w:rPr>
          <w:rFonts w:ascii="Times New Roman" w:hAnsi="Times New Roman"/>
          <w:sz w:val="24"/>
          <w:szCs w:val="24"/>
        </w:rPr>
        <w:t xml:space="preserve">oprawność gramatyczna </w:t>
      </w:r>
      <w:r w:rsidR="00507CE9" w:rsidRPr="00DD6420">
        <w:rPr>
          <w:rFonts w:ascii="Times New Roman" w:hAnsi="Times New Roman"/>
          <w:sz w:val="24"/>
          <w:szCs w:val="24"/>
        </w:rPr>
        <w:t>służy uskutecznianiu</w:t>
      </w:r>
      <w:r w:rsidRPr="00DD6420">
        <w:rPr>
          <w:rFonts w:ascii="Times New Roman" w:hAnsi="Times New Roman"/>
          <w:sz w:val="24"/>
          <w:szCs w:val="24"/>
        </w:rPr>
        <w:t xml:space="preserve"> komunikacji (Komorowska 2011). </w:t>
      </w:r>
    </w:p>
    <w:p w14:paraId="376678A3" w14:textId="77777777" w:rsidR="00745DB3" w:rsidRPr="00DD6420" w:rsidRDefault="00937F11" w:rsidP="00745DB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D6420">
        <w:rPr>
          <w:rFonts w:ascii="Times New Roman" w:hAnsi="Times New Roman"/>
          <w:sz w:val="24"/>
          <w:szCs w:val="24"/>
        </w:rPr>
        <w:t xml:space="preserve">Centrum zainteresowania w podejściu komunikacyjnym stanowi kompetencja komunikacyjna, na którą składają się </w:t>
      </w:r>
      <w:r w:rsidR="00745DB3" w:rsidRPr="00DD6420">
        <w:rPr>
          <w:rFonts w:ascii="Times New Roman" w:hAnsi="Times New Roman"/>
          <w:sz w:val="24"/>
          <w:szCs w:val="24"/>
        </w:rPr>
        <w:t xml:space="preserve">umiejętności </w:t>
      </w:r>
      <w:r w:rsidR="00440409" w:rsidRPr="00DD6420">
        <w:rPr>
          <w:rFonts w:ascii="Times New Roman" w:hAnsi="Times New Roman"/>
          <w:sz w:val="24"/>
          <w:szCs w:val="24"/>
        </w:rPr>
        <w:t xml:space="preserve">interpretowania i </w:t>
      </w:r>
      <w:r w:rsidR="00745DB3" w:rsidRPr="00DD6420">
        <w:rPr>
          <w:rFonts w:ascii="Times New Roman" w:hAnsi="Times New Roman"/>
          <w:sz w:val="24"/>
          <w:szCs w:val="24"/>
        </w:rPr>
        <w:t xml:space="preserve">produkowania </w:t>
      </w:r>
      <w:r w:rsidR="00745DB3" w:rsidRPr="00DD6420">
        <w:rPr>
          <w:rFonts w:ascii="Times New Roman" w:hAnsi="Times New Roman"/>
          <w:sz w:val="24"/>
          <w:szCs w:val="24"/>
        </w:rPr>
        <w:br/>
      </w:r>
      <w:r w:rsidR="00745DB3" w:rsidRPr="00DD6420">
        <w:rPr>
          <w:rFonts w:ascii="Times New Roman" w:hAnsi="Times New Roman"/>
          <w:sz w:val="24"/>
          <w:szCs w:val="24"/>
        </w:rPr>
        <w:lastRenderedPageBreak/>
        <w:t xml:space="preserve">wypowiedzi oraz dostosowania dyskursu do sytuacji komunikacyjnej </w:t>
      </w:r>
      <w:r w:rsidR="00745DB3" w:rsidRPr="00DD6420">
        <w:rPr>
          <w:rFonts w:ascii="Times New Roman" w:hAnsi="Times New Roman"/>
          <w:sz w:val="24"/>
          <w:szCs w:val="24"/>
        </w:rPr>
        <w:br/>
        <w:t xml:space="preserve">z uwzględnieniem czynników zewnętrznych, takich jak status rozmówców i ich relacje, ramy przestrzenno-czasowe, intencja komunikacyjna czy znajomość norm społecznych (Hymes 1991). </w:t>
      </w:r>
      <w:r w:rsidR="00E84C6C" w:rsidRPr="00DD6420">
        <w:rPr>
          <w:rFonts w:ascii="Times New Roman" w:hAnsi="Times New Roman"/>
          <w:sz w:val="24"/>
          <w:szCs w:val="24"/>
        </w:rPr>
        <w:t xml:space="preserve">Literatura przedmiotu z zakresu glottodydaktycznej </w:t>
      </w:r>
      <w:r w:rsidR="00745DB3" w:rsidRPr="00DD6420">
        <w:rPr>
          <w:rFonts w:ascii="Times New Roman" w:hAnsi="Times New Roman"/>
          <w:sz w:val="24"/>
          <w:szCs w:val="24"/>
        </w:rPr>
        <w:t xml:space="preserve">przytacza najczęściej następujące składowe kompetencji komunikacyjnej: lingwistyczna, socjolingwistyczna, dyskursywna, (inter)kulturowa, interakcyjna, kompensacyjna, pragmatyczna (Wilczyńska 2002). </w:t>
      </w:r>
    </w:p>
    <w:p w14:paraId="712ED4F0" w14:textId="77777777" w:rsidR="000D29D3" w:rsidRPr="00DD6420" w:rsidRDefault="00937F11" w:rsidP="00745DB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D6420">
        <w:rPr>
          <w:rFonts w:ascii="Times New Roman" w:hAnsi="Times New Roman"/>
          <w:sz w:val="24"/>
          <w:szCs w:val="24"/>
        </w:rPr>
        <w:t xml:space="preserve">Zgodnie z założeniami podejścia komunikacyjnego, </w:t>
      </w:r>
      <w:r w:rsidR="00745DB3" w:rsidRPr="00DD6420">
        <w:rPr>
          <w:rFonts w:ascii="Times New Roman" w:hAnsi="Times New Roman"/>
          <w:sz w:val="24"/>
          <w:szCs w:val="24"/>
        </w:rPr>
        <w:t xml:space="preserve">uczenie się języka opiera się na opanowaniu serii możliwych wypowiedzi dla poszczególnych funkcji językowych (np. pozdrawianie, </w:t>
      </w:r>
      <w:r w:rsidR="00E84C6C" w:rsidRPr="00DD6420">
        <w:rPr>
          <w:rFonts w:ascii="Times New Roman" w:hAnsi="Times New Roman"/>
          <w:sz w:val="24"/>
          <w:szCs w:val="24"/>
        </w:rPr>
        <w:t xml:space="preserve">dziękowanie, </w:t>
      </w:r>
      <w:r w:rsidR="00745DB3" w:rsidRPr="00DD6420">
        <w:rPr>
          <w:rFonts w:ascii="Times New Roman" w:hAnsi="Times New Roman"/>
          <w:sz w:val="24"/>
          <w:szCs w:val="24"/>
        </w:rPr>
        <w:t xml:space="preserve">zapraszanie, wyrażanie </w:t>
      </w:r>
      <w:r w:rsidR="00507CE9" w:rsidRPr="00DD6420">
        <w:rPr>
          <w:rFonts w:ascii="Times New Roman" w:hAnsi="Times New Roman"/>
          <w:sz w:val="24"/>
          <w:szCs w:val="24"/>
        </w:rPr>
        <w:t xml:space="preserve">prośby, </w:t>
      </w:r>
      <w:r w:rsidR="00745DB3" w:rsidRPr="00DD6420">
        <w:rPr>
          <w:rFonts w:ascii="Times New Roman" w:hAnsi="Times New Roman"/>
          <w:sz w:val="24"/>
          <w:szCs w:val="24"/>
        </w:rPr>
        <w:t>konieczności</w:t>
      </w:r>
      <w:r w:rsidR="00507CE9" w:rsidRPr="00DD6420">
        <w:rPr>
          <w:rFonts w:ascii="Times New Roman" w:hAnsi="Times New Roman"/>
          <w:sz w:val="24"/>
          <w:szCs w:val="24"/>
        </w:rPr>
        <w:t>, zakazu</w:t>
      </w:r>
      <w:r w:rsidR="00745DB3" w:rsidRPr="00DD6420">
        <w:rPr>
          <w:rFonts w:ascii="Times New Roman" w:hAnsi="Times New Roman"/>
          <w:sz w:val="24"/>
          <w:szCs w:val="24"/>
        </w:rPr>
        <w:t xml:space="preserve">) w takich sytuacjach komunikacyjnych, w jakich najprawdopodobniej mogą znaleźć się </w:t>
      </w:r>
      <w:r w:rsidR="001534C9" w:rsidRPr="00DD6420">
        <w:rPr>
          <w:rFonts w:ascii="Times New Roman" w:hAnsi="Times New Roman"/>
          <w:sz w:val="24"/>
          <w:szCs w:val="24"/>
        </w:rPr>
        <w:t xml:space="preserve">w przyszłości </w:t>
      </w:r>
      <w:r w:rsidR="00745DB3" w:rsidRPr="00DD6420">
        <w:rPr>
          <w:rFonts w:ascii="Times New Roman" w:hAnsi="Times New Roman"/>
          <w:sz w:val="24"/>
          <w:szCs w:val="24"/>
        </w:rPr>
        <w:t xml:space="preserve">uczący się języka (Janowska 2011). </w:t>
      </w:r>
      <w:r w:rsidR="00E84C6C" w:rsidRPr="00DD6420">
        <w:rPr>
          <w:rFonts w:ascii="Times New Roman" w:hAnsi="Times New Roman"/>
          <w:sz w:val="24"/>
          <w:szCs w:val="24"/>
        </w:rPr>
        <w:t xml:space="preserve">Szczególne miejsce zajmuje </w:t>
      </w:r>
      <w:r w:rsidR="00745DB3" w:rsidRPr="00DD6420">
        <w:rPr>
          <w:rFonts w:ascii="Times New Roman" w:hAnsi="Times New Roman"/>
          <w:sz w:val="24"/>
          <w:szCs w:val="24"/>
        </w:rPr>
        <w:t xml:space="preserve">tu zróżnicowanie sytuacji komunikacyjnych oraz odpowiednie ich określenie w zależności od potrzeb uczących się, </w:t>
      </w:r>
      <w:r w:rsidR="002F3755" w:rsidRPr="00DD6420">
        <w:rPr>
          <w:rFonts w:ascii="Times New Roman" w:hAnsi="Times New Roman"/>
          <w:sz w:val="24"/>
          <w:szCs w:val="24"/>
        </w:rPr>
        <w:t>czego wynikiem jest ustalenie</w:t>
      </w:r>
      <w:r w:rsidR="00745DB3" w:rsidRPr="00DD6420">
        <w:rPr>
          <w:rFonts w:ascii="Times New Roman" w:hAnsi="Times New Roman"/>
          <w:sz w:val="24"/>
          <w:szCs w:val="24"/>
        </w:rPr>
        <w:t xml:space="preserve"> roli użytkownika języka, kontekstu wypowiedzi oraz poruszanych tematów (Janowska 2011).  </w:t>
      </w:r>
      <w:r w:rsidR="00E84C6C" w:rsidRPr="00DD6420">
        <w:rPr>
          <w:rFonts w:ascii="Times New Roman" w:hAnsi="Times New Roman"/>
          <w:sz w:val="24"/>
          <w:szCs w:val="24"/>
        </w:rPr>
        <w:t xml:space="preserve">Proponowane </w:t>
      </w:r>
      <w:r w:rsidR="00745DB3" w:rsidRPr="00DD6420">
        <w:rPr>
          <w:rFonts w:ascii="Times New Roman" w:hAnsi="Times New Roman"/>
          <w:sz w:val="24"/>
          <w:szCs w:val="24"/>
        </w:rPr>
        <w:t xml:space="preserve">na lekcji </w:t>
      </w:r>
      <w:r w:rsidR="00E84C6C" w:rsidRPr="00DD6420">
        <w:rPr>
          <w:rFonts w:ascii="Times New Roman" w:hAnsi="Times New Roman"/>
          <w:sz w:val="24"/>
          <w:szCs w:val="24"/>
        </w:rPr>
        <w:t xml:space="preserve">języka obcego </w:t>
      </w:r>
      <w:r w:rsidR="00745DB3" w:rsidRPr="00DD6420">
        <w:rPr>
          <w:rFonts w:ascii="Times New Roman" w:hAnsi="Times New Roman"/>
          <w:sz w:val="24"/>
          <w:szCs w:val="24"/>
        </w:rPr>
        <w:t>ćwiczenia komunikacyjne mają przybliżyć sytuację w klasie do autentycznej komunikacji, poprzez przykładowo zapewnienie luki informacyjnej, integrację różnych sprawności językowych, wprowadzenie elementów komunikacji niewerbalnej czy zróżnicowanie wypowiedzi</w:t>
      </w:r>
      <w:r w:rsidR="00F62BD3" w:rsidRPr="00DD6420">
        <w:rPr>
          <w:rFonts w:ascii="Times New Roman" w:hAnsi="Times New Roman"/>
          <w:sz w:val="24"/>
          <w:szCs w:val="24"/>
        </w:rPr>
        <w:t xml:space="preserve"> </w:t>
      </w:r>
      <w:r w:rsidR="00285C9E" w:rsidRPr="00DD6420">
        <w:rPr>
          <w:rFonts w:ascii="Times New Roman" w:hAnsi="Times New Roman"/>
          <w:sz w:val="24"/>
          <w:szCs w:val="24"/>
        </w:rPr>
        <w:br/>
      </w:r>
      <w:r w:rsidR="00F62BD3" w:rsidRPr="00DD6420">
        <w:rPr>
          <w:rFonts w:ascii="Times New Roman" w:hAnsi="Times New Roman"/>
          <w:sz w:val="24"/>
          <w:szCs w:val="24"/>
        </w:rPr>
        <w:t>w zależności od kontekstu</w:t>
      </w:r>
      <w:r w:rsidR="00745DB3" w:rsidRPr="00DD6420">
        <w:rPr>
          <w:rFonts w:ascii="Times New Roman" w:hAnsi="Times New Roman"/>
          <w:sz w:val="24"/>
          <w:szCs w:val="24"/>
        </w:rPr>
        <w:t xml:space="preserve"> (Komorowska 2011).</w:t>
      </w:r>
      <w:r w:rsidR="00F62BD3" w:rsidRPr="00DD6420">
        <w:rPr>
          <w:rFonts w:ascii="Times New Roman" w:hAnsi="Times New Roman"/>
          <w:sz w:val="24"/>
          <w:szCs w:val="24"/>
        </w:rPr>
        <w:t xml:space="preserve"> </w:t>
      </w:r>
      <w:r w:rsidR="000D29D3" w:rsidRPr="00DD6420">
        <w:rPr>
          <w:rFonts w:ascii="Times New Roman" w:hAnsi="Times New Roman"/>
          <w:sz w:val="24"/>
          <w:szCs w:val="24"/>
        </w:rPr>
        <w:t xml:space="preserve">Autentyczność na lekcji języka obcego mogą również zapewnić różnorodne materiały autentyczne oraz odpowiedni dobór technik nauczania. </w:t>
      </w:r>
      <w:r w:rsidR="00FA5F35" w:rsidRPr="00DD6420">
        <w:rPr>
          <w:rFonts w:ascii="Times New Roman" w:hAnsi="Times New Roman"/>
          <w:sz w:val="24"/>
          <w:szCs w:val="24"/>
        </w:rPr>
        <w:br/>
      </w:r>
      <w:r w:rsidR="000D29D3" w:rsidRPr="00DD6420">
        <w:rPr>
          <w:rFonts w:ascii="Times New Roman" w:hAnsi="Times New Roman"/>
          <w:sz w:val="24"/>
          <w:szCs w:val="24"/>
        </w:rPr>
        <w:t xml:space="preserve">W podejściu komunikacyjnym będą to najczęściej dialogi, symulacje, gry dydaktyczne </w:t>
      </w:r>
      <w:r w:rsidR="00FA5F35" w:rsidRPr="00DD6420">
        <w:rPr>
          <w:rFonts w:ascii="Times New Roman" w:hAnsi="Times New Roman"/>
          <w:sz w:val="24"/>
          <w:szCs w:val="24"/>
        </w:rPr>
        <w:br/>
      </w:r>
      <w:r w:rsidR="000D29D3" w:rsidRPr="00DD6420">
        <w:rPr>
          <w:rFonts w:ascii="Times New Roman" w:hAnsi="Times New Roman"/>
          <w:sz w:val="24"/>
          <w:szCs w:val="24"/>
        </w:rPr>
        <w:t>i dyskusje.</w:t>
      </w:r>
    </w:p>
    <w:p w14:paraId="2CABDF38" w14:textId="77777777" w:rsidR="00745DB3" w:rsidRPr="00DD6420" w:rsidRDefault="00745DB3" w:rsidP="0081474C">
      <w:pPr>
        <w:pStyle w:val="Bea"/>
        <w:numPr>
          <w:ilvl w:val="1"/>
          <w:numId w:val="69"/>
        </w:numPr>
        <w:rPr>
          <w:rFonts w:ascii="Times New Roman" w:hAnsi="Times New Roman"/>
          <w:lang w:val="pl-PL"/>
        </w:rPr>
      </w:pPr>
      <w:bookmarkStart w:id="36" w:name="_Toc481607905"/>
      <w:bookmarkStart w:id="37" w:name="_Toc127769010"/>
      <w:r w:rsidRPr="00DD6420">
        <w:rPr>
          <w:rFonts w:ascii="Times New Roman" w:hAnsi="Times New Roman"/>
          <w:lang w:val="pl-PL"/>
        </w:rPr>
        <w:t>Podejście zadaniowe</w:t>
      </w:r>
      <w:bookmarkEnd w:id="36"/>
      <w:bookmarkEnd w:id="37"/>
      <w:r w:rsidRPr="00DD6420">
        <w:rPr>
          <w:rFonts w:ascii="Times New Roman" w:hAnsi="Times New Roman"/>
          <w:lang w:val="pl-PL"/>
        </w:rPr>
        <w:t xml:space="preserve"> </w:t>
      </w:r>
    </w:p>
    <w:p w14:paraId="589F2DB3" w14:textId="2E0C051E" w:rsidR="00745DB3" w:rsidRPr="00DD6420" w:rsidRDefault="00975BBF" w:rsidP="00745DB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D6420">
        <w:rPr>
          <w:rFonts w:ascii="Times New Roman" w:hAnsi="Times New Roman"/>
          <w:sz w:val="24"/>
          <w:szCs w:val="24"/>
        </w:rPr>
        <w:t>P</w:t>
      </w:r>
      <w:r w:rsidR="00745DB3" w:rsidRPr="00DD6420">
        <w:rPr>
          <w:rFonts w:ascii="Times New Roman" w:hAnsi="Times New Roman"/>
          <w:sz w:val="24"/>
          <w:szCs w:val="24"/>
        </w:rPr>
        <w:t>odejście zadan</w:t>
      </w:r>
      <w:r w:rsidR="001A4C77" w:rsidRPr="00DD6420">
        <w:rPr>
          <w:rFonts w:ascii="Times New Roman" w:hAnsi="Times New Roman"/>
          <w:sz w:val="24"/>
          <w:szCs w:val="24"/>
        </w:rPr>
        <w:t xml:space="preserve">iowe kształtuje się </w:t>
      </w:r>
      <w:r w:rsidR="00745DB3" w:rsidRPr="00DD6420">
        <w:rPr>
          <w:rFonts w:ascii="Times New Roman" w:hAnsi="Times New Roman"/>
          <w:sz w:val="24"/>
          <w:szCs w:val="24"/>
        </w:rPr>
        <w:t xml:space="preserve">w kontekście prac nad </w:t>
      </w:r>
      <w:r w:rsidR="00745DB3" w:rsidRPr="00DD6420">
        <w:rPr>
          <w:rFonts w:ascii="Times New Roman" w:hAnsi="Times New Roman"/>
          <w:i/>
          <w:sz w:val="24"/>
          <w:szCs w:val="24"/>
        </w:rPr>
        <w:t>Europejskim system</w:t>
      </w:r>
      <w:r w:rsidRPr="00DD6420">
        <w:rPr>
          <w:rFonts w:ascii="Times New Roman" w:hAnsi="Times New Roman"/>
          <w:i/>
          <w:sz w:val="24"/>
          <w:szCs w:val="24"/>
        </w:rPr>
        <w:t>em</w:t>
      </w:r>
      <w:r w:rsidR="00745DB3" w:rsidRPr="00DD6420">
        <w:rPr>
          <w:rFonts w:ascii="Times New Roman" w:hAnsi="Times New Roman"/>
          <w:i/>
          <w:sz w:val="24"/>
          <w:szCs w:val="24"/>
        </w:rPr>
        <w:t xml:space="preserve"> opisu kształcenia językowego</w:t>
      </w:r>
      <w:r w:rsidR="00745DB3" w:rsidRPr="00DD6420">
        <w:rPr>
          <w:rFonts w:ascii="Times New Roman" w:hAnsi="Times New Roman"/>
          <w:sz w:val="24"/>
          <w:szCs w:val="24"/>
        </w:rPr>
        <w:t xml:space="preserve"> (</w:t>
      </w:r>
      <w:r w:rsidR="004E343F" w:rsidRPr="00DD6420">
        <w:rPr>
          <w:rFonts w:ascii="Times New Roman" w:hAnsi="Times New Roman"/>
          <w:sz w:val="24"/>
          <w:szCs w:val="24"/>
        </w:rPr>
        <w:t xml:space="preserve">Rada Europy </w:t>
      </w:r>
      <w:r w:rsidR="00745DB3" w:rsidRPr="00DD6420">
        <w:rPr>
          <w:rFonts w:ascii="Times New Roman" w:hAnsi="Times New Roman"/>
          <w:sz w:val="24"/>
          <w:szCs w:val="24"/>
        </w:rPr>
        <w:t>2003)</w:t>
      </w:r>
      <w:r w:rsidR="00745DB3" w:rsidRPr="00DD6420">
        <w:rPr>
          <w:rStyle w:val="Odwoanieprzypisudolnego"/>
          <w:rFonts w:ascii="Times New Roman" w:hAnsi="Times New Roman"/>
          <w:sz w:val="24"/>
          <w:szCs w:val="24"/>
        </w:rPr>
        <w:footnoteReference w:id="4"/>
      </w:r>
      <w:r w:rsidR="00745DB3" w:rsidRPr="00DD6420">
        <w:rPr>
          <w:rFonts w:ascii="Times New Roman" w:hAnsi="Times New Roman"/>
          <w:sz w:val="24"/>
          <w:szCs w:val="24"/>
        </w:rPr>
        <w:t xml:space="preserve">,którego </w:t>
      </w:r>
      <w:r w:rsidR="006128F9" w:rsidRPr="00DD6420">
        <w:rPr>
          <w:rFonts w:ascii="Times New Roman" w:hAnsi="Times New Roman"/>
          <w:sz w:val="24"/>
          <w:szCs w:val="24"/>
        </w:rPr>
        <w:t xml:space="preserve">zasadniczą </w:t>
      </w:r>
      <w:r w:rsidR="00745DB3" w:rsidRPr="00DD6420">
        <w:rPr>
          <w:rFonts w:ascii="Times New Roman" w:hAnsi="Times New Roman"/>
          <w:sz w:val="24"/>
          <w:szCs w:val="24"/>
        </w:rPr>
        <w:t xml:space="preserve">ambicją jest uczynić użytkownika języka wielojęzycznym obywatelem Europy, który z tolerancją i szacunkiem odnosi się do innych kultur, </w:t>
      </w:r>
      <w:r w:rsidR="006128F9" w:rsidRPr="00DD6420">
        <w:rPr>
          <w:rFonts w:ascii="Times New Roman" w:hAnsi="Times New Roman"/>
          <w:sz w:val="24"/>
          <w:szCs w:val="24"/>
        </w:rPr>
        <w:t xml:space="preserve">zachowując przy tym swoją tożsamość i odrębność oraz </w:t>
      </w:r>
      <w:r w:rsidR="00745DB3" w:rsidRPr="00DD6420">
        <w:rPr>
          <w:rFonts w:ascii="Times New Roman" w:hAnsi="Times New Roman"/>
          <w:sz w:val="24"/>
          <w:szCs w:val="24"/>
        </w:rPr>
        <w:t>re</w:t>
      </w:r>
      <w:r w:rsidR="001D571D" w:rsidRPr="00DD6420">
        <w:rPr>
          <w:rFonts w:ascii="Times New Roman" w:hAnsi="Times New Roman"/>
          <w:sz w:val="24"/>
          <w:szCs w:val="24"/>
        </w:rPr>
        <w:t xml:space="preserve">spektując zasady demokracji. W </w:t>
      </w:r>
      <w:r w:rsidR="008F79BB" w:rsidRPr="00DD6420">
        <w:rPr>
          <w:rFonts w:ascii="Times New Roman" w:hAnsi="Times New Roman"/>
          <w:sz w:val="24"/>
          <w:szCs w:val="24"/>
        </w:rPr>
        <w:t xml:space="preserve">myśl podejścia zadaniowego, </w:t>
      </w:r>
      <w:r w:rsidR="00745DB3" w:rsidRPr="00DD6420">
        <w:rPr>
          <w:rFonts w:ascii="Times New Roman" w:hAnsi="Times New Roman"/>
          <w:sz w:val="24"/>
          <w:szCs w:val="24"/>
        </w:rPr>
        <w:t xml:space="preserve">użytkownik języka jest uczestnikiem życia społecznego, który podczas procesu uczenia się języka rozwija </w:t>
      </w:r>
      <w:r w:rsidR="00745DB3" w:rsidRPr="00DD6420">
        <w:rPr>
          <w:rFonts w:ascii="Times New Roman" w:hAnsi="Times New Roman"/>
          <w:i/>
          <w:sz w:val="24"/>
          <w:szCs w:val="24"/>
        </w:rPr>
        <w:t>kompetencje ogólne</w:t>
      </w:r>
      <w:r w:rsidR="00745DB3" w:rsidRPr="00DD6420">
        <w:rPr>
          <w:rFonts w:ascii="Times New Roman" w:hAnsi="Times New Roman"/>
          <w:sz w:val="24"/>
          <w:szCs w:val="24"/>
        </w:rPr>
        <w:t xml:space="preserve"> </w:t>
      </w:r>
      <w:r w:rsidR="006128F9" w:rsidRPr="00DD6420">
        <w:rPr>
          <w:rFonts w:ascii="Times New Roman" w:hAnsi="Times New Roman"/>
          <w:sz w:val="24"/>
          <w:szCs w:val="24"/>
        </w:rPr>
        <w:t xml:space="preserve">i </w:t>
      </w:r>
      <w:r w:rsidR="00745DB3" w:rsidRPr="00DD6420">
        <w:rPr>
          <w:rFonts w:ascii="Times New Roman" w:hAnsi="Times New Roman"/>
          <w:i/>
          <w:sz w:val="24"/>
          <w:szCs w:val="24"/>
        </w:rPr>
        <w:t>językowe kompetencje komunikacyjne</w:t>
      </w:r>
      <w:r w:rsidR="00745DB3" w:rsidRPr="00DD6420">
        <w:rPr>
          <w:rFonts w:ascii="Times New Roman" w:hAnsi="Times New Roman"/>
          <w:sz w:val="24"/>
          <w:szCs w:val="24"/>
        </w:rPr>
        <w:t xml:space="preserve"> oraz wykorzystuje je w różnorodnych działaniach językowych (</w:t>
      </w:r>
      <w:r w:rsidR="00745DB3" w:rsidRPr="00DD6420">
        <w:rPr>
          <w:rFonts w:ascii="Times New Roman" w:hAnsi="Times New Roman"/>
          <w:i/>
          <w:sz w:val="24"/>
          <w:szCs w:val="24"/>
        </w:rPr>
        <w:t xml:space="preserve">receptywnych, produktywnych, interakcyjnych i </w:t>
      </w:r>
      <w:r w:rsidR="00745DB3" w:rsidRPr="00DD6420">
        <w:rPr>
          <w:rFonts w:ascii="Times New Roman" w:hAnsi="Times New Roman"/>
          <w:i/>
          <w:sz w:val="24"/>
          <w:szCs w:val="24"/>
        </w:rPr>
        <w:lastRenderedPageBreak/>
        <w:t>mediacyjnych</w:t>
      </w:r>
      <w:r w:rsidR="00745DB3" w:rsidRPr="00DD6420">
        <w:rPr>
          <w:rFonts w:ascii="Times New Roman" w:hAnsi="Times New Roman"/>
          <w:sz w:val="24"/>
          <w:szCs w:val="24"/>
        </w:rPr>
        <w:t>). W trakcie tych działań użytk</w:t>
      </w:r>
      <w:r w:rsidR="008F79BB" w:rsidRPr="00DD6420">
        <w:rPr>
          <w:rFonts w:ascii="Times New Roman" w:hAnsi="Times New Roman"/>
          <w:sz w:val="24"/>
          <w:szCs w:val="24"/>
        </w:rPr>
        <w:t xml:space="preserve">ownik </w:t>
      </w:r>
      <w:r w:rsidR="00745DB3" w:rsidRPr="00DD6420">
        <w:rPr>
          <w:rFonts w:ascii="Times New Roman" w:hAnsi="Times New Roman"/>
          <w:sz w:val="24"/>
          <w:szCs w:val="24"/>
        </w:rPr>
        <w:t>języka tworz</w:t>
      </w:r>
      <w:r w:rsidR="008F79BB" w:rsidRPr="00DD6420">
        <w:rPr>
          <w:rFonts w:ascii="Times New Roman" w:hAnsi="Times New Roman"/>
          <w:sz w:val="24"/>
          <w:szCs w:val="24"/>
        </w:rPr>
        <w:t>y</w:t>
      </w:r>
      <w:r w:rsidR="00745DB3" w:rsidRPr="00DD6420">
        <w:rPr>
          <w:rFonts w:ascii="Times New Roman" w:hAnsi="Times New Roman"/>
          <w:sz w:val="24"/>
          <w:szCs w:val="24"/>
        </w:rPr>
        <w:t xml:space="preserve"> </w:t>
      </w:r>
      <w:r w:rsidR="00745DB3" w:rsidRPr="00DD6420">
        <w:rPr>
          <w:rFonts w:ascii="Times New Roman" w:hAnsi="Times New Roman"/>
          <w:i/>
          <w:sz w:val="24"/>
          <w:szCs w:val="24"/>
        </w:rPr>
        <w:t xml:space="preserve">teksty </w:t>
      </w:r>
      <w:r w:rsidR="00745DB3" w:rsidRPr="00DD6420">
        <w:rPr>
          <w:rFonts w:ascii="Times New Roman" w:hAnsi="Times New Roman"/>
          <w:sz w:val="24"/>
          <w:szCs w:val="24"/>
        </w:rPr>
        <w:t xml:space="preserve">(mówione, pisane) uwzględniając </w:t>
      </w:r>
      <w:r w:rsidR="00745DB3" w:rsidRPr="00DD6420">
        <w:rPr>
          <w:rFonts w:ascii="Times New Roman" w:hAnsi="Times New Roman"/>
          <w:i/>
          <w:sz w:val="24"/>
          <w:szCs w:val="24"/>
        </w:rPr>
        <w:t xml:space="preserve">kontekst </w:t>
      </w:r>
      <w:r w:rsidR="00745DB3" w:rsidRPr="00DD6420">
        <w:rPr>
          <w:rFonts w:ascii="Times New Roman" w:hAnsi="Times New Roman"/>
          <w:sz w:val="24"/>
          <w:szCs w:val="24"/>
        </w:rPr>
        <w:t xml:space="preserve">oraz wynikające z niego </w:t>
      </w:r>
      <w:r w:rsidR="00745DB3" w:rsidRPr="00DD6420">
        <w:rPr>
          <w:rFonts w:ascii="Times New Roman" w:hAnsi="Times New Roman"/>
          <w:i/>
          <w:sz w:val="24"/>
          <w:szCs w:val="24"/>
        </w:rPr>
        <w:t>uwarunkowania i ograniczenia</w:t>
      </w:r>
      <w:r w:rsidR="00745DB3" w:rsidRPr="00DD6420">
        <w:rPr>
          <w:rFonts w:ascii="Times New Roman" w:hAnsi="Times New Roman"/>
          <w:sz w:val="24"/>
          <w:szCs w:val="24"/>
        </w:rPr>
        <w:t xml:space="preserve">, stosując przy tym odpowiednie </w:t>
      </w:r>
      <w:r w:rsidR="00745DB3" w:rsidRPr="00DD6420">
        <w:rPr>
          <w:rFonts w:ascii="Times New Roman" w:hAnsi="Times New Roman"/>
          <w:i/>
          <w:sz w:val="24"/>
          <w:szCs w:val="24"/>
        </w:rPr>
        <w:t>strategie</w:t>
      </w:r>
      <w:r w:rsidR="00745DB3" w:rsidRPr="00DD6420">
        <w:rPr>
          <w:rFonts w:ascii="Times New Roman" w:hAnsi="Times New Roman"/>
          <w:sz w:val="24"/>
          <w:szCs w:val="24"/>
        </w:rPr>
        <w:t xml:space="preserve"> w celu wykonania </w:t>
      </w:r>
      <w:r w:rsidR="00745DB3" w:rsidRPr="00DD6420">
        <w:rPr>
          <w:rFonts w:ascii="Times New Roman" w:hAnsi="Times New Roman"/>
          <w:i/>
          <w:sz w:val="24"/>
          <w:szCs w:val="24"/>
        </w:rPr>
        <w:t>zadania</w:t>
      </w:r>
      <w:r w:rsidR="00745DB3" w:rsidRPr="00DD6420">
        <w:rPr>
          <w:rFonts w:ascii="Times New Roman" w:hAnsi="Times New Roman"/>
          <w:sz w:val="24"/>
          <w:szCs w:val="24"/>
        </w:rPr>
        <w:t xml:space="preserve"> (</w:t>
      </w:r>
      <w:r w:rsidR="004E343F" w:rsidRPr="00DD6420">
        <w:rPr>
          <w:rFonts w:ascii="Times New Roman" w:hAnsi="Times New Roman"/>
          <w:sz w:val="24"/>
          <w:szCs w:val="24"/>
        </w:rPr>
        <w:t>Rada Europy</w:t>
      </w:r>
      <w:r w:rsidR="00745DB3" w:rsidRPr="00DD6420">
        <w:rPr>
          <w:rFonts w:ascii="Times New Roman" w:hAnsi="Times New Roman"/>
          <w:sz w:val="24"/>
          <w:szCs w:val="24"/>
        </w:rPr>
        <w:t xml:space="preserve">, 2003: 20). </w:t>
      </w:r>
    </w:p>
    <w:p w14:paraId="6DA91B5E" w14:textId="77777777" w:rsidR="00745DB3" w:rsidRPr="00DD6420" w:rsidRDefault="006128F9" w:rsidP="00745DB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D6420">
        <w:rPr>
          <w:rFonts w:ascii="Times New Roman" w:hAnsi="Times New Roman"/>
          <w:sz w:val="24"/>
          <w:szCs w:val="24"/>
        </w:rPr>
        <w:t xml:space="preserve">Zadanie, będące kluczowym terminem </w:t>
      </w:r>
      <w:r w:rsidR="00533F4B" w:rsidRPr="00DD6420">
        <w:rPr>
          <w:rFonts w:ascii="Times New Roman" w:hAnsi="Times New Roman"/>
          <w:sz w:val="24"/>
          <w:szCs w:val="24"/>
        </w:rPr>
        <w:t>perspektywy zadaniowej</w:t>
      </w:r>
      <w:r w:rsidRPr="00DD6420">
        <w:rPr>
          <w:rFonts w:ascii="Times New Roman" w:hAnsi="Times New Roman"/>
          <w:sz w:val="24"/>
          <w:szCs w:val="24"/>
        </w:rPr>
        <w:t xml:space="preserve">, </w:t>
      </w:r>
      <w:r w:rsidR="00745DB3" w:rsidRPr="00DD6420">
        <w:rPr>
          <w:rFonts w:ascii="Times New Roman" w:hAnsi="Times New Roman"/>
          <w:sz w:val="24"/>
          <w:szCs w:val="24"/>
        </w:rPr>
        <w:t>rozumiane</w:t>
      </w:r>
      <w:r w:rsidRPr="00DD6420">
        <w:rPr>
          <w:rFonts w:ascii="Times New Roman" w:hAnsi="Times New Roman"/>
          <w:sz w:val="24"/>
          <w:szCs w:val="24"/>
        </w:rPr>
        <w:t xml:space="preserve"> jest</w:t>
      </w:r>
      <w:r w:rsidR="001A4C77" w:rsidRPr="00DD6420">
        <w:rPr>
          <w:rFonts w:ascii="Times New Roman" w:hAnsi="Times New Roman"/>
          <w:sz w:val="24"/>
          <w:szCs w:val="24"/>
        </w:rPr>
        <w:t xml:space="preserve"> </w:t>
      </w:r>
      <w:r w:rsidR="00745DB3" w:rsidRPr="00DD6420">
        <w:rPr>
          <w:rFonts w:ascii="Times New Roman" w:hAnsi="Times New Roman"/>
          <w:sz w:val="24"/>
          <w:szCs w:val="24"/>
        </w:rPr>
        <w:t>„jako każde celowe działanie, uważane za konieczne, by rozwiązać jakiś problem, wypełnić zobowiązanie lub realizować dążenie” (</w:t>
      </w:r>
      <w:r w:rsidR="004E343F" w:rsidRPr="00DD6420">
        <w:rPr>
          <w:rFonts w:ascii="Times New Roman" w:hAnsi="Times New Roman"/>
          <w:sz w:val="24"/>
          <w:szCs w:val="24"/>
        </w:rPr>
        <w:t xml:space="preserve">Rada Europy </w:t>
      </w:r>
      <w:r w:rsidR="00745DB3" w:rsidRPr="00DD6420">
        <w:rPr>
          <w:rFonts w:ascii="Times New Roman" w:hAnsi="Times New Roman"/>
          <w:sz w:val="24"/>
          <w:szCs w:val="24"/>
        </w:rPr>
        <w:t>2003: 21)</w:t>
      </w:r>
      <w:r w:rsidRPr="00DD6420">
        <w:rPr>
          <w:rFonts w:ascii="Times New Roman" w:hAnsi="Times New Roman"/>
          <w:sz w:val="24"/>
          <w:szCs w:val="24"/>
        </w:rPr>
        <w:t>.</w:t>
      </w:r>
      <w:r w:rsidR="00745DB3" w:rsidRPr="00DD6420">
        <w:rPr>
          <w:rFonts w:ascii="Times New Roman" w:hAnsi="Times New Roman"/>
          <w:sz w:val="24"/>
          <w:szCs w:val="24"/>
        </w:rPr>
        <w:t xml:space="preserve"> W życiu codziennym, uczestnik życia społecznego realizuje różnego typu zadania, które mają przeważnie określony cel, kontekst</w:t>
      </w:r>
      <w:r w:rsidR="001A4C77" w:rsidRPr="00DD6420">
        <w:rPr>
          <w:rFonts w:ascii="Times New Roman" w:hAnsi="Times New Roman"/>
          <w:sz w:val="24"/>
          <w:szCs w:val="24"/>
        </w:rPr>
        <w:t xml:space="preserve"> </w:t>
      </w:r>
      <w:r w:rsidR="00FA5F35" w:rsidRPr="00DD6420">
        <w:rPr>
          <w:rFonts w:ascii="Times New Roman" w:hAnsi="Times New Roman"/>
          <w:sz w:val="24"/>
          <w:szCs w:val="24"/>
        </w:rPr>
        <w:br/>
      </w:r>
      <w:r w:rsidR="00745DB3" w:rsidRPr="00DD6420">
        <w:rPr>
          <w:rFonts w:ascii="Times New Roman" w:hAnsi="Times New Roman"/>
          <w:sz w:val="24"/>
          <w:szCs w:val="24"/>
        </w:rPr>
        <w:t xml:space="preserve">i czas wykonania oraz produkt finalny. Nauczanie języka obcego, zgodnie </w:t>
      </w:r>
      <w:r w:rsidR="00745DB3" w:rsidRPr="00DD6420">
        <w:rPr>
          <w:rFonts w:ascii="Times New Roman" w:hAnsi="Times New Roman"/>
          <w:sz w:val="24"/>
          <w:szCs w:val="24"/>
        </w:rPr>
        <w:br/>
        <w:t>z perspektywą zadaniową</w:t>
      </w:r>
      <w:r w:rsidR="00FB1C91" w:rsidRPr="00DD6420">
        <w:rPr>
          <w:rFonts w:ascii="Times New Roman" w:hAnsi="Times New Roman"/>
          <w:sz w:val="24"/>
          <w:szCs w:val="24"/>
        </w:rPr>
        <w:t>,</w:t>
      </w:r>
      <w:r w:rsidR="00745DB3" w:rsidRPr="00DD6420">
        <w:rPr>
          <w:rFonts w:ascii="Times New Roman" w:hAnsi="Times New Roman"/>
          <w:sz w:val="24"/>
          <w:szCs w:val="24"/>
        </w:rPr>
        <w:t xml:space="preserve"> </w:t>
      </w:r>
      <w:r w:rsidR="00FB1C91" w:rsidRPr="00DD6420">
        <w:rPr>
          <w:rFonts w:ascii="Times New Roman" w:hAnsi="Times New Roman"/>
          <w:sz w:val="24"/>
          <w:szCs w:val="24"/>
        </w:rPr>
        <w:t xml:space="preserve">traktuje zadanie jako nieodłączny element komunikacji, </w:t>
      </w:r>
      <w:r w:rsidR="00FA5F35" w:rsidRPr="00DD6420">
        <w:rPr>
          <w:rFonts w:ascii="Times New Roman" w:hAnsi="Times New Roman"/>
          <w:sz w:val="24"/>
          <w:szCs w:val="24"/>
        </w:rPr>
        <w:br/>
      </w:r>
      <w:r w:rsidR="00FB1C91" w:rsidRPr="00DD6420">
        <w:rPr>
          <w:rFonts w:ascii="Times New Roman" w:hAnsi="Times New Roman"/>
          <w:sz w:val="24"/>
          <w:szCs w:val="24"/>
        </w:rPr>
        <w:t xml:space="preserve">a umiejętność wykonywania zadania staje się zarówno </w:t>
      </w:r>
      <w:r w:rsidR="00526BC8" w:rsidRPr="00DD6420">
        <w:rPr>
          <w:rFonts w:ascii="Times New Roman" w:hAnsi="Times New Roman"/>
          <w:sz w:val="24"/>
          <w:szCs w:val="24"/>
        </w:rPr>
        <w:t xml:space="preserve">środkiem </w:t>
      </w:r>
      <w:r w:rsidR="001D571D" w:rsidRPr="00DD6420">
        <w:rPr>
          <w:rFonts w:ascii="Times New Roman" w:hAnsi="Times New Roman"/>
          <w:sz w:val="24"/>
          <w:szCs w:val="24"/>
        </w:rPr>
        <w:t>jak i celem samym w sobie</w:t>
      </w:r>
      <w:r w:rsidR="00745DB3" w:rsidRPr="00DD6420">
        <w:rPr>
          <w:rFonts w:ascii="Times New Roman" w:hAnsi="Times New Roman"/>
          <w:sz w:val="24"/>
          <w:szCs w:val="24"/>
        </w:rPr>
        <w:t>.</w:t>
      </w:r>
      <w:r w:rsidR="00FB1C91" w:rsidRPr="00DD6420">
        <w:rPr>
          <w:rFonts w:ascii="Times New Roman" w:hAnsi="Times New Roman"/>
          <w:sz w:val="24"/>
          <w:szCs w:val="24"/>
        </w:rPr>
        <w:t xml:space="preserve"> </w:t>
      </w:r>
      <w:r w:rsidR="00ED23EB" w:rsidRPr="00DD6420">
        <w:rPr>
          <w:rFonts w:ascii="Times New Roman" w:hAnsi="Times New Roman"/>
          <w:sz w:val="24"/>
          <w:szCs w:val="24"/>
        </w:rPr>
        <w:t xml:space="preserve">Współczesne </w:t>
      </w:r>
      <w:r w:rsidR="00745DB3" w:rsidRPr="00DD6420">
        <w:rPr>
          <w:rFonts w:ascii="Times New Roman" w:hAnsi="Times New Roman"/>
          <w:sz w:val="24"/>
          <w:szCs w:val="24"/>
        </w:rPr>
        <w:t xml:space="preserve">podręczniki do nauki języka francuskiego proponują różnorodne </w:t>
      </w:r>
      <w:r w:rsidR="00F539BF" w:rsidRPr="00DD6420">
        <w:rPr>
          <w:rFonts w:ascii="Times New Roman" w:hAnsi="Times New Roman"/>
          <w:sz w:val="24"/>
          <w:szCs w:val="24"/>
        </w:rPr>
        <w:t xml:space="preserve">działania językowe </w:t>
      </w:r>
      <w:r w:rsidR="00745DB3" w:rsidRPr="00DD6420">
        <w:rPr>
          <w:rFonts w:ascii="Times New Roman" w:hAnsi="Times New Roman"/>
          <w:sz w:val="24"/>
          <w:szCs w:val="24"/>
        </w:rPr>
        <w:t xml:space="preserve">bazujące na wykonywaniu zadań. </w:t>
      </w:r>
      <w:r w:rsidR="00F539BF" w:rsidRPr="00DD6420">
        <w:rPr>
          <w:rFonts w:ascii="Times New Roman" w:hAnsi="Times New Roman"/>
          <w:sz w:val="24"/>
          <w:szCs w:val="24"/>
        </w:rPr>
        <w:t>Z uwagi na wieloaspektowy charakter zadania, w</w:t>
      </w:r>
      <w:r w:rsidR="00745DB3" w:rsidRPr="00DD6420">
        <w:rPr>
          <w:rFonts w:ascii="Times New Roman" w:hAnsi="Times New Roman"/>
          <w:sz w:val="24"/>
          <w:szCs w:val="24"/>
        </w:rPr>
        <w:t xml:space="preserve">arto wspomnieć, że </w:t>
      </w:r>
      <w:r w:rsidR="00F539BF" w:rsidRPr="00DD6420">
        <w:rPr>
          <w:rFonts w:ascii="Times New Roman" w:hAnsi="Times New Roman"/>
          <w:sz w:val="24"/>
          <w:szCs w:val="24"/>
        </w:rPr>
        <w:t xml:space="preserve">jego </w:t>
      </w:r>
      <w:r w:rsidR="00745DB3" w:rsidRPr="00DD6420">
        <w:rPr>
          <w:rFonts w:ascii="Times New Roman" w:hAnsi="Times New Roman"/>
          <w:sz w:val="24"/>
          <w:szCs w:val="24"/>
        </w:rPr>
        <w:t>wykorzystanie na lekcji języka obcego wymaga odpowiedniego planowania</w:t>
      </w:r>
      <w:r w:rsidR="00F539BF" w:rsidRPr="00DD6420">
        <w:rPr>
          <w:rFonts w:ascii="Times New Roman" w:hAnsi="Times New Roman"/>
          <w:sz w:val="24"/>
          <w:szCs w:val="24"/>
        </w:rPr>
        <w:t>. Istotną kwestią będzie</w:t>
      </w:r>
      <w:r w:rsidR="001A4C77" w:rsidRPr="00DD6420">
        <w:rPr>
          <w:rFonts w:ascii="Times New Roman" w:hAnsi="Times New Roman"/>
          <w:sz w:val="24"/>
          <w:szCs w:val="24"/>
        </w:rPr>
        <w:t xml:space="preserve"> </w:t>
      </w:r>
      <w:r w:rsidR="00745DB3" w:rsidRPr="00DD6420">
        <w:rPr>
          <w:rFonts w:ascii="Times New Roman" w:hAnsi="Times New Roman"/>
          <w:sz w:val="24"/>
          <w:szCs w:val="24"/>
        </w:rPr>
        <w:t xml:space="preserve">między innymi uwzględnienie związku uczenia się </w:t>
      </w:r>
      <w:r w:rsidR="00FA5F35" w:rsidRPr="00DD6420">
        <w:rPr>
          <w:rFonts w:ascii="Times New Roman" w:hAnsi="Times New Roman"/>
          <w:sz w:val="24"/>
          <w:szCs w:val="24"/>
        </w:rPr>
        <w:br/>
      </w:r>
      <w:r w:rsidR="00745DB3" w:rsidRPr="00DD6420">
        <w:rPr>
          <w:rFonts w:ascii="Times New Roman" w:hAnsi="Times New Roman"/>
          <w:sz w:val="24"/>
          <w:szCs w:val="24"/>
        </w:rPr>
        <w:t xml:space="preserve">z działaniem oraz łączenie komunikacji z działaniem społecznym (Janowska 2011:86). Oprócz aktywności bazujących na wykonywaniu zadań, podstawowe </w:t>
      </w:r>
      <w:r w:rsidR="00ED23EB" w:rsidRPr="00DD6420">
        <w:rPr>
          <w:rFonts w:ascii="Times New Roman" w:hAnsi="Times New Roman"/>
          <w:sz w:val="24"/>
          <w:szCs w:val="24"/>
        </w:rPr>
        <w:t xml:space="preserve">czynności </w:t>
      </w:r>
      <w:r w:rsidR="00745DB3" w:rsidRPr="00DD6420">
        <w:rPr>
          <w:rFonts w:ascii="Times New Roman" w:hAnsi="Times New Roman"/>
          <w:sz w:val="24"/>
          <w:szCs w:val="24"/>
        </w:rPr>
        <w:t xml:space="preserve">w podejściu zadaniowym opierają się na interakcji i mediacji, metodzie projektów oraz wykorzystaniu narzędzi pochodzenia medialnego (Janowska 2011: 95). </w:t>
      </w:r>
    </w:p>
    <w:p w14:paraId="0B8BE235" w14:textId="77777777" w:rsidR="00745DB3" w:rsidRPr="00DD6420" w:rsidRDefault="00745DB3" w:rsidP="0081474C">
      <w:pPr>
        <w:pStyle w:val="Bea"/>
        <w:numPr>
          <w:ilvl w:val="0"/>
          <w:numId w:val="69"/>
        </w:numPr>
        <w:rPr>
          <w:rFonts w:ascii="Times New Roman" w:hAnsi="Times New Roman"/>
          <w:lang w:val="pl-PL"/>
        </w:rPr>
      </w:pPr>
      <w:bookmarkStart w:id="38" w:name="_Toc481607906"/>
      <w:bookmarkStart w:id="39" w:name="_Toc127769011"/>
      <w:r w:rsidRPr="00DD6420">
        <w:rPr>
          <w:rFonts w:ascii="Times New Roman" w:hAnsi="Times New Roman"/>
          <w:lang w:val="pl-PL"/>
        </w:rPr>
        <w:t>Przykładowe techniki pracy na lekcji</w:t>
      </w:r>
      <w:bookmarkEnd w:id="38"/>
      <w:bookmarkEnd w:id="39"/>
      <w:r w:rsidRPr="00DD6420">
        <w:rPr>
          <w:rFonts w:ascii="Times New Roman" w:hAnsi="Times New Roman"/>
          <w:lang w:val="pl-PL"/>
        </w:rPr>
        <w:t xml:space="preserve"> </w:t>
      </w:r>
    </w:p>
    <w:p w14:paraId="1071C4E1" w14:textId="77777777" w:rsidR="00745DB3" w:rsidRPr="00DD6420" w:rsidRDefault="00745DB3" w:rsidP="00745DB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D6420">
        <w:rPr>
          <w:rFonts w:ascii="Times New Roman" w:hAnsi="Times New Roman"/>
          <w:sz w:val="24"/>
          <w:szCs w:val="24"/>
        </w:rPr>
        <w:t xml:space="preserve">Oprócz wyboru </w:t>
      </w:r>
      <w:r w:rsidR="00E73C09" w:rsidRPr="00DD6420">
        <w:rPr>
          <w:rFonts w:ascii="Times New Roman" w:hAnsi="Times New Roman"/>
          <w:sz w:val="24"/>
          <w:szCs w:val="24"/>
        </w:rPr>
        <w:t xml:space="preserve">głównej </w:t>
      </w:r>
      <w:r w:rsidRPr="00DD6420">
        <w:rPr>
          <w:rFonts w:ascii="Times New Roman" w:hAnsi="Times New Roman"/>
          <w:sz w:val="24"/>
          <w:szCs w:val="24"/>
        </w:rPr>
        <w:t xml:space="preserve">metody nauczania języka obcego, istotną kwestią </w:t>
      </w:r>
      <w:r w:rsidR="00E73C09" w:rsidRPr="00DD6420">
        <w:rPr>
          <w:rFonts w:ascii="Times New Roman" w:hAnsi="Times New Roman"/>
          <w:sz w:val="24"/>
          <w:szCs w:val="24"/>
        </w:rPr>
        <w:t xml:space="preserve">w planowaniu procesu glottodydaktycznego </w:t>
      </w:r>
      <w:r w:rsidRPr="00DD6420">
        <w:rPr>
          <w:rFonts w:ascii="Times New Roman" w:hAnsi="Times New Roman"/>
          <w:sz w:val="24"/>
          <w:szCs w:val="24"/>
        </w:rPr>
        <w:t xml:space="preserve">jest odpowiedni dobór technik nauczania. </w:t>
      </w:r>
      <w:r w:rsidR="00E73C09" w:rsidRPr="00DD6420">
        <w:rPr>
          <w:rFonts w:ascii="Times New Roman" w:hAnsi="Times New Roman"/>
          <w:sz w:val="24"/>
          <w:szCs w:val="24"/>
        </w:rPr>
        <w:t xml:space="preserve">Zgodnie z </w:t>
      </w:r>
      <w:r w:rsidRPr="00DD6420">
        <w:rPr>
          <w:rFonts w:ascii="Times New Roman" w:hAnsi="Times New Roman"/>
          <w:sz w:val="24"/>
          <w:szCs w:val="24"/>
        </w:rPr>
        <w:t>aktualnym podejści</w:t>
      </w:r>
      <w:r w:rsidR="00E73C09" w:rsidRPr="00DD6420">
        <w:rPr>
          <w:rFonts w:ascii="Times New Roman" w:hAnsi="Times New Roman"/>
          <w:sz w:val="24"/>
          <w:szCs w:val="24"/>
        </w:rPr>
        <w:t>em</w:t>
      </w:r>
      <w:r w:rsidRPr="00DD6420">
        <w:rPr>
          <w:rFonts w:ascii="Times New Roman" w:hAnsi="Times New Roman"/>
          <w:sz w:val="24"/>
          <w:szCs w:val="24"/>
        </w:rPr>
        <w:t xml:space="preserve"> w dydaktyce języków obcych, szczególne miejsce zajmują techniki aktywizujące, które angażują intelektualnie i emocjonalnie ucznia.</w:t>
      </w:r>
      <w:r w:rsidR="00C479F4" w:rsidRPr="00DD6420">
        <w:rPr>
          <w:rFonts w:ascii="Times New Roman" w:hAnsi="Times New Roman"/>
          <w:sz w:val="24"/>
          <w:szCs w:val="24"/>
        </w:rPr>
        <w:t xml:space="preserve"> Warto również podkreślić </w:t>
      </w:r>
      <w:r w:rsidR="004E0F6D" w:rsidRPr="00DD6420">
        <w:rPr>
          <w:rFonts w:ascii="Times New Roman" w:hAnsi="Times New Roman"/>
          <w:sz w:val="24"/>
          <w:szCs w:val="24"/>
        </w:rPr>
        <w:t>zasadność łączenia technik w taki sposób, aby umożliwić rozwój różnych sprawności językowych zapewniając tym samym</w:t>
      </w:r>
      <w:r w:rsidRPr="00DD6420">
        <w:rPr>
          <w:rFonts w:ascii="Times New Roman" w:hAnsi="Times New Roman"/>
          <w:sz w:val="24"/>
          <w:szCs w:val="24"/>
        </w:rPr>
        <w:t xml:space="preserve"> autentyczny kontekst komunikacji w języku obcym. </w:t>
      </w:r>
      <w:r w:rsidRPr="00DD6420">
        <w:rPr>
          <w:rFonts w:ascii="Times New Roman" w:hAnsi="Times New Roman"/>
          <w:sz w:val="24"/>
          <w:szCs w:val="24"/>
        </w:rPr>
        <w:br/>
        <w:t>W zależności od specyfiki działań językowych (receptywnych, produktywnych, interakcyjnych i mediacyjnych), nauczyciel ma do dyspozycji następujące przykładowe techniki nauczania</w:t>
      </w:r>
      <w:r w:rsidRPr="00DD6420">
        <w:rPr>
          <w:rStyle w:val="Odwoanieprzypisudolnego"/>
          <w:rFonts w:ascii="Times New Roman" w:hAnsi="Times New Roman"/>
          <w:sz w:val="24"/>
          <w:szCs w:val="24"/>
        </w:rPr>
        <w:footnoteReference w:id="5"/>
      </w:r>
      <w:r w:rsidRPr="00DD6420">
        <w:rPr>
          <w:rFonts w:ascii="Times New Roman" w:hAnsi="Times New Roman"/>
          <w:sz w:val="24"/>
          <w:szCs w:val="24"/>
        </w:rPr>
        <w:t xml:space="preserve">. </w:t>
      </w:r>
    </w:p>
    <w:p w14:paraId="779A92FF" w14:textId="77777777" w:rsidR="00745DB3" w:rsidRPr="00DD6420" w:rsidRDefault="00745DB3" w:rsidP="0081474C">
      <w:pPr>
        <w:pStyle w:val="Bea"/>
        <w:numPr>
          <w:ilvl w:val="1"/>
          <w:numId w:val="69"/>
        </w:numPr>
        <w:rPr>
          <w:rFonts w:ascii="Times New Roman" w:hAnsi="Times New Roman"/>
          <w:lang w:val="pl-PL"/>
        </w:rPr>
      </w:pPr>
      <w:bookmarkStart w:id="40" w:name="_Toc481607907"/>
      <w:bookmarkStart w:id="41" w:name="_Toc127769012"/>
      <w:r w:rsidRPr="00DD6420">
        <w:rPr>
          <w:rFonts w:ascii="Times New Roman" w:hAnsi="Times New Roman"/>
          <w:lang w:val="pl-PL"/>
        </w:rPr>
        <w:lastRenderedPageBreak/>
        <w:t>Techniki rozwijające rozumienie ze słuchu</w:t>
      </w:r>
      <w:bookmarkEnd w:id="40"/>
      <w:bookmarkEnd w:id="41"/>
    </w:p>
    <w:p w14:paraId="000647BD" w14:textId="2F06BE2B" w:rsidR="00745DB3" w:rsidRPr="00DD6420" w:rsidRDefault="00F56479" w:rsidP="00745DB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D6420">
        <w:rPr>
          <w:rFonts w:ascii="Times New Roman" w:hAnsi="Times New Roman"/>
          <w:sz w:val="24"/>
          <w:szCs w:val="24"/>
        </w:rPr>
        <w:t xml:space="preserve">Nadrzędnym celem rozwijania sprawności rozumienia ze słuchu jest przygotowanie ucznia do rozumienia komunikatu ustnego, zarówno w postaci wypowiedzi drugiej osoby, jak </w:t>
      </w:r>
      <w:r w:rsidR="00285C9E" w:rsidRPr="00DD6420">
        <w:rPr>
          <w:rFonts w:ascii="Times New Roman" w:hAnsi="Times New Roman"/>
          <w:sz w:val="24"/>
          <w:szCs w:val="24"/>
        </w:rPr>
        <w:br/>
      </w:r>
      <w:r w:rsidRPr="00DD6420">
        <w:rPr>
          <w:rFonts w:ascii="Times New Roman" w:hAnsi="Times New Roman"/>
          <w:sz w:val="24"/>
          <w:szCs w:val="24"/>
        </w:rPr>
        <w:t xml:space="preserve">i </w:t>
      </w:r>
      <w:r w:rsidR="00B75335" w:rsidRPr="00DD6420">
        <w:rPr>
          <w:rFonts w:ascii="Times New Roman" w:hAnsi="Times New Roman"/>
          <w:sz w:val="24"/>
          <w:szCs w:val="24"/>
        </w:rPr>
        <w:t>w postaci nagrań i materiałów audiowizualnych. Na skuteczne rozumienie ze słuchu</w:t>
      </w:r>
      <w:r w:rsidR="00B75335" w:rsidRPr="00DD6420" w:rsidDel="00B75335">
        <w:rPr>
          <w:rFonts w:ascii="Times New Roman" w:hAnsi="Times New Roman"/>
          <w:sz w:val="24"/>
          <w:szCs w:val="24"/>
        </w:rPr>
        <w:t xml:space="preserve"> </w:t>
      </w:r>
      <w:r w:rsidR="004828DB" w:rsidRPr="00DD6420">
        <w:rPr>
          <w:rFonts w:ascii="Times New Roman" w:hAnsi="Times New Roman"/>
          <w:sz w:val="24"/>
          <w:szCs w:val="24"/>
        </w:rPr>
        <w:t xml:space="preserve">składają </w:t>
      </w:r>
      <w:r w:rsidR="00B75335" w:rsidRPr="00DD6420">
        <w:rPr>
          <w:rFonts w:ascii="Times New Roman" w:hAnsi="Times New Roman"/>
          <w:sz w:val="24"/>
          <w:szCs w:val="24"/>
        </w:rPr>
        <w:t>się „nasza</w:t>
      </w:r>
      <w:r w:rsidR="00745DB3" w:rsidRPr="00DD6420">
        <w:rPr>
          <w:rFonts w:ascii="Times New Roman" w:hAnsi="Times New Roman"/>
          <w:sz w:val="24"/>
          <w:szCs w:val="24"/>
        </w:rPr>
        <w:t xml:space="preserve"> wiedza językowa (znajomość słownictwa, gramatyki i wymowy), umiejętności </w:t>
      </w:r>
      <w:r w:rsidR="00285C9E" w:rsidRPr="00DD6420">
        <w:rPr>
          <w:rFonts w:ascii="Times New Roman" w:hAnsi="Times New Roman"/>
          <w:sz w:val="24"/>
          <w:szCs w:val="24"/>
        </w:rPr>
        <w:br/>
      </w:r>
      <w:r w:rsidR="00745DB3" w:rsidRPr="00DD6420">
        <w:rPr>
          <w:rFonts w:ascii="Times New Roman" w:hAnsi="Times New Roman"/>
          <w:sz w:val="24"/>
          <w:szCs w:val="24"/>
        </w:rPr>
        <w:t xml:space="preserve">(w procesie słuchania umiejętności rozróżniania dźwięków, wyrazów i zdań) oraz umiejętności interpretacji bodźców i umiejętności powiązania dostępnej nam wiedzy </w:t>
      </w:r>
      <w:r w:rsidR="00285C9E" w:rsidRPr="00DD6420">
        <w:rPr>
          <w:rFonts w:ascii="Times New Roman" w:hAnsi="Times New Roman"/>
          <w:sz w:val="24"/>
          <w:szCs w:val="24"/>
        </w:rPr>
        <w:br/>
      </w:r>
      <w:r w:rsidR="00745DB3" w:rsidRPr="00DD6420">
        <w:rPr>
          <w:rFonts w:ascii="Times New Roman" w:hAnsi="Times New Roman"/>
          <w:sz w:val="24"/>
          <w:szCs w:val="24"/>
        </w:rPr>
        <w:t>i doświadczenia z płynącymi do nas informacjami”</w:t>
      </w:r>
      <w:r w:rsidR="004F00DD" w:rsidRPr="00DD6420">
        <w:rPr>
          <w:rFonts w:ascii="Times New Roman" w:hAnsi="Times New Roman"/>
          <w:sz w:val="24"/>
          <w:szCs w:val="24"/>
        </w:rPr>
        <w:t xml:space="preserve"> </w:t>
      </w:r>
      <w:r w:rsidR="00745DB3" w:rsidRPr="00DD6420">
        <w:rPr>
          <w:rFonts w:ascii="Times New Roman" w:hAnsi="Times New Roman"/>
          <w:sz w:val="24"/>
          <w:szCs w:val="24"/>
        </w:rPr>
        <w:t>(Kleban 2014).</w:t>
      </w:r>
      <w:r w:rsidR="00B75335" w:rsidRPr="00DD6420">
        <w:rPr>
          <w:rFonts w:ascii="Times New Roman" w:hAnsi="Times New Roman"/>
          <w:sz w:val="24"/>
          <w:szCs w:val="24"/>
        </w:rPr>
        <w:t xml:space="preserve"> </w:t>
      </w:r>
      <w:r w:rsidR="005979BF" w:rsidRPr="00DD6420">
        <w:rPr>
          <w:rFonts w:ascii="Times New Roman" w:hAnsi="Times New Roman"/>
          <w:sz w:val="24"/>
          <w:szCs w:val="24"/>
        </w:rPr>
        <w:t>Złożoność p</w:t>
      </w:r>
      <w:r w:rsidR="00607F2C" w:rsidRPr="00DD6420">
        <w:rPr>
          <w:rFonts w:ascii="Times New Roman" w:hAnsi="Times New Roman"/>
          <w:sz w:val="24"/>
          <w:szCs w:val="24"/>
        </w:rPr>
        <w:t>roces</w:t>
      </w:r>
      <w:r w:rsidR="005979BF" w:rsidRPr="00DD6420">
        <w:rPr>
          <w:rFonts w:ascii="Times New Roman" w:hAnsi="Times New Roman"/>
          <w:sz w:val="24"/>
          <w:szCs w:val="24"/>
        </w:rPr>
        <w:t>u</w:t>
      </w:r>
      <w:r w:rsidR="00607F2C" w:rsidRPr="00DD6420">
        <w:rPr>
          <w:rFonts w:ascii="Times New Roman" w:hAnsi="Times New Roman"/>
          <w:sz w:val="24"/>
          <w:szCs w:val="24"/>
        </w:rPr>
        <w:t xml:space="preserve"> recepcji</w:t>
      </w:r>
      <w:r w:rsidR="005979BF" w:rsidRPr="00DD6420">
        <w:rPr>
          <w:rFonts w:ascii="Times New Roman" w:hAnsi="Times New Roman"/>
          <w:sz w:val="24"/>
          <w:szCs w:val="24"/>
        </w:rPr>
        <w:t xml:space="preserve"> wymaga więc odpowiednich działań nauczyciela i ucznia, czego przykładem może być systematyczny </w:t>
      </w:r>
      <w:r w:rsidR="00607F2C" w:rsidRPr="00DD6420">
        <w:rPr>
          <w:rFonts w:ascii="Times New Roman" w:hAnsi="Times New Roman"/>
          <w:sz w:val="24"/>
          <w:szCs w:val="24"/>
        </w:rPr>
        <w:t xml:space="preserve">trening </w:t>
      </w:r>
      <w:r w:rsidR="005979BF" w:rsidRPr="00DD6420">
        <w:rPr>
          <w:rFonts w:ascii="Times New Roman" w:hAnsi="Times New Roman"/>
          <w:sz w:val="24"/>
          <w:szCs w:val="24"/>
        </w:rPr>
        <w:t xml:space="preserve">słuchania w oparciu o różnorodne techniki rozwijające sprawność słuchania. </w:t>
      </w:r>
    </w:p>
    <w:p w14:paraId="0BFABDF5" w14:textId="10D808ED" w:rsidR="00696532" w:rsidRPr="00DD6420" w:rsidRDefault="00743F14" w:rsidP="00745DB3">
      <w:pPr>
        <w:spacing w:line="360" w:lineRule="auto"/>
        <w:jc w:val="both"/>
        <w:rPr>
          <w:rFonts w:ascii="Times New Roman" w:hAnsi="Times New Roman"/>
          <w:sz w:val="20"/>
          <w:szCs w:val="24"/>
        </w:rPr>
      </w:pPr>
      <w:r w:rsidRPr="00DD6420">
        <w:rPr>
          <w:rFonts w:ascii="Times New Roman" w:hAnsi="Times New Roman"/>
          <w:b/>
          <w:sz w:val="20"/>
          <w:szCs w:val="24"/>
        </w:rPr>
        <w:t>Tab.</w:t>
      </w:r>
      <w:r w:rsidR="00E83D24" w:rsidRPr="00DD6420">
        <w:rPr>
          <w:rFonts w:ascii="Times New Roman" w:hAnsi="Times New Roman"/>
          <w:b/>
          <w:sz w:val="20"/>
          <w:szCs w:val="24"/>
        </w:rPr>
        <w:t>6</w:t>
      </w:r>
      <w:r w:rsidR="00696532" w:rsidRPr="00DD6420">
        <w:rPr>
          <w:rFonts w:ascii="Times New Roman" w:hAnsi="Times New Roman"/>
          <w:b/>
          <w:sz w:val="20"/>
          <w:szCs w:val="24"/>
        </w:rPr>
        <w:t>.</w:t>
      </w:r>
      <w:r w:rsidR="00696532" w:rsidRPr="00DD6420">
        <w:rPr>
          <w:rFonts w:ascii="Times New Roman" w:hAnsi="Times New Roman"/>
          <w:sz w:val="20"/>
          <w:szCs w:val="24"/>
        </w:rPr>
        <w:t xml:space="preserve"> Techniki rozwijające rozumienie ze słuchu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114"/>
        <w:gridCol w:w="5948"/>
      </w:tblGrid>
      <w:tr w:rsidR="00745DB3" w:rsidRPr="00DD6420" w14:paraId="620521D1" w14:textId="77777777" w:rsidTr="001B5402">
        <w:tc>
          <w:tcPr>
            <w:tcW w:w="3114" w:type="dxa"/>
            <w:shd w:val="clear" w:color="auto" w:fill="auto"/>
          </w:tcPr>
          <w:p w14:paraId="2D561E7F" w14:textId="77777777" w:rsidR="00745DB3" w:rsidRPr="00DD6420" w:rsidRDefault="00745DB3" w:rsidP="001B540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420">
              <w:rPr>
                <w:rFonts w:ascii="Times New Roman" w:hAnsi="Times New Roman"/>
                <w:b/>
                <w:sz w:val="24"/>
                <w:szCs w:val="24"/>
              </w:rPr>
              <w:t>Techniki poprzedzające słuchanie</w:t>
            </w:r>
          </w:p>
        </w:tc>
        <w:tc>
          <w:tcPr>
            <w:tcW w:w="5948" w:type="dxa"/>
            <w:shd w:val="clear" w:color="auto" w:fill="auto"/>
          </w:tcPr>
          <w:p w14:paraId="5BDCC200" w14:textId="77777777" w:rsidR="00745DB3" w:rsidRPr="00DD6420" w:rsidRDefault="00745DB3" w:rsidP="0081474C">
            <w:pPr>
              <w:pStyle w:val="Akapitzlist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D6420">
              <w:rPr>
                <w:rFonts w:ascii="Times New Roman" w:hAnsi="Times New Roman"/>
                <w:sz w:val="24"/>
                <w:szCs w:val="24"/>
              </w:rPr>
              <w:t>Omówienie obrazka związanego z tekstem</w:t>
            </w:r>
          </w:p>
          <w:p w14:paraId="3F0B55CA" w14:textId="77777777" w:rsidR="00745DB3" w:rsidRPr="00DD6420" w:rsidRDefault="00745DB3" w:rsidP="0081474C">
            <w:pPr>
              <w:pStyle w:val="Akapitzlist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D6420">
              <w:rPr>
                <w:rFonts w:ascii="Times New Roman" w:hAnsi="Times New Roman"/>
                <w:sz w:val="24"/>
                <w:szCs w:val="24"/>
              </w:rPr>
              <w:t>Rozmowa na temat związany z nieznanym jeszcze tekstem</w:t>
            </w:r>
          </w:p>
          <w:p w14:paraId="30E6ED6B" w14:textId="77777777" w:rsidR="00745DB3" w:rsidRPr="00DD6420" w:rsidRDefault="00745DB3" w:rsidP="0081474C">
            <w:pPr>
              <w:pStyle w:val="Akapitzlist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D6420">
              <w:rPr>
                <w:rFonts w:ascii="Times New Roman" w:hAnsi="Times New Roman"/>
                <w:sz w:val="24"/>
                <w:szCs w:val="24"/>
              </w:rPr>
              <w:t>Przewidywanie wyrazów mogących pojawić się w tekście</w:t>
            </w:r>
          </w:p>
          <w:p w14:paraId="262EDCD7" w14:textId="77777777" w:rsidR="00745DB3" w:rsidRPr="00DD6420" w:rsidRDefault="00745DB3" w:rsidP="0081474C">
            <w:pPr>
              <w:pStyle w:val="Akapitzlist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D6420">
              <w:rPr>
                <w:rFonts w:ascii="Times New Roman" w:hAnsi="Times New Roman"/>
                <w:sz w:val="24"/>
                <w:szCs w:val="24"/>
              </w:rPr>
              <w:t>Skojarzenia tematyczne</w:t>
            </w:r>
          </w:p>
          <w:p w14:paraId="6EDAFC12" w14:textId="77777777" w:rsidR="00745DB3" w:rsidRPr="00DD6420" w:rsidRDefault="00745DB3" w:rsidP="0081474C">
            <w:pPr>
              <w:pStyle w:val="Akapitzlist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D6420">
              <w:rPr>
                <w:rFonts w:ascii="Times New Roman" w:hAnsi="Times New Roman"/>
                <w:sz w:val="24"/>
                <w:szCs w:val="24"/>
              </w:rPr>
              <w:t>Wyraz niepasujący do pozostałych</w:t>
            </w:r>
          </w:p>
        </w:tc>
      </w:tr>
      <w:tr w:rsidR="00745DB3" w:rsidRPr="00DD6420" w14:paraId="0C927804" w14:textId="77777777" w:rsidTr="001B5402">
        <w:tc>
          <w:tcPr>
            <w:tcW w:w="3114" w:type="dxa"/>
            <w:shd w:val="clear" w:color="auto" w:fill="auto"/>
          </w:tcPr>
          <w:p w14:paraId="79EF42B0" w14:textId="77777777" w:rsidR="00745DB3" w:rsidRPr="00DD6420" w:rsidRDefault="00745DB3" w:rsidP="001B540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420">
              <w:rPr>
                <w:rFonts w:ascii="Times New Roman" w:hAnsi="Times New Roman"/>
                <w:b/>
                <w:sz w:val="24"/>
                <w:szCs w:val="24"/>
              </w:rPr>
              <w:t>Techniki towarzyszące słuchaniu</w:t>
            </w:r>
          </w:p>
          <w:p w14:paraId="6ADE4C20" w14:textId="77777777" w:rsidR="00745DB3" w:rsidRPr="00DD6420" w:rsidRDefault="00745DB3" w:rsidP="001B540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48" w:type="dxa"/>
            <w:shd w:val="clear" w:color="auto" w:fill="auto"/>
          </w:tcPr>
          <w:p w14:paraId="6D1B60EE" w14:textId="77777777" w:rsidR="00745DB3" w:rsidRPr="00DD6420" w:rsidRDefault="00745DB3" w:rsidP="0081474C">
            <w:pPr>
              <w:pStyle w:val="Akapitzlist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D6420">
              <w:rPr>
                <w:rFonts w:ascii="Times New Roman" w:hAnsi="Times New Roman"/>
                <w:sz w:val="24"/>
                <w:szCs w:val="24"/>
              </w:rPr>
              <w:t>Dopasowanie obrazków do tekstu</w:t>
            </w:r>
          </w:p>
          <w:p w14:paraId="4E628DA9" w14:textId="77777777" w:rsidR="00745DB3" w:rsidRPr="00DD6420" w:rsidRDefault="00745DB3" w:rsidP="0081474C">
            <w:pPr>
              <w:pStyle w:val="Akapitzlist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D6420">
              <w:rPr>
                <w:rFonts w:ascii="Times New Roman" w:hAnsi="Times New Roman"/>
                <w:sz w:val="24"/>
                <w:szCs w:val="24"/>
              </w:rPr>
              <w:t xml:space="preserve">Układanie obrazków w odpowiedniej kolejności </w:t>
            </w:r>
          </w:p>
          <w:p w14:paraId="35E16855" w14:textId="77777777" w:rsidR="00745DB3" w:rsidRPr="00DD6420" w:rsidRDefault="00745DB3" w:rsidP="0081474C">
            <w:pPr>
              <w:pStyle w:val="Akapitzlist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D6420">
              <w:rPr>
                <w:rFonts w:ascii="Times New Roman" w:hAnsi="Times New Roman"/>
                <w:sz w:val="24"/>
                <w:szCs w:val="24"/>
              </w:rPr>
              <w:t>„Ustne dyktando” – posłuchaj i narysuj</w:t>
            </w:r>
          </w:p>
          <w:p w14:paraId="236C59DA" w14:textId="77777777" w:rsidR="00745DB3" w:rsidRPr="00DD6420" w:rsidRDefault="00745DB3" w:rsidP="0081474C">
            <w:pPr>
              <w:pStyle w:val="Akapitzlist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D6420">
              <w:rPr>
                <w:rFonts w:ascii="Times New Roman" w:hAnsi="Times New Roman"/>
                <w:sz w:val="24"/>
                <w:szCs w:val="24"/>
              </w:rPr>
              <w:t>Uzupełnienie niekompletnego obrazka – posłuchaj i dorysuj</w:t>
            </w:r>
          </w:p>
          <w:p w14:paraId="0EBFB2ED" w14:textId="77777777" w:rsidR="00745DB3" w:rsidRPr="00DD6420" w:rsidRDefault="00745DB3" w:rsidP="0081474C">
            <w:pPr>
              <w:pStyle w:val="Akapitzlist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D6420">
              <w:rPr>
                <w:rFonts w:ascii="Times New Roman" w:hAnsi="Times New Roman"/>
                <w:sz w:val="24"/>
                <w:szCs w:val="24"/>
              </w:rPr>
              <w:t>„Układanki” - posłuchaj i narysuj / posłuchaj i zrób</w:t>
            </w:r>
          </w:p>
          <w:p w14:paraId="6B3FE072" w14:textId="77777777" w:rsidR="00745DB3" w:rsidRPr="00DD6420" w:rsidRDefault="00745DB3" w:rsidP="0081474C">
            <w:pPr>
              <w:pStyle w:val="Akapitzlist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D6420">
              <w:rPr>
                <w:rFonts w:ascii="Times New Roman" w:hAnsi="Times New Roman"/>
                <w:sz w:val="24"/>
                <w:szCs w:val="24"/>
              </w:rPr>
              <w:t>Pantomima – posłuchaj i pokaż</w:t>
            </w:r>
          </w:p>
        </w:tc>
      </w:tr>
      <w:tr w:rsidR="00745DB3" w:rsidRPr="00DD6420" w14:paraId="15FE61BF" w14:textId="77777777" w:rsidTr="001B5402">
        <w:tc>
          <w:tcPr>
            <w:tcW w:w="3114" w:type="dxa"/>
            <w:shd w:val="clear" w:color="auto" w:fill="auto"/>
          </w:tcPr>
          <w:p w14:paraId="6A12FC01" w14:textId="77777777" w:rsidR="00745DB3" w:rsidRPr="00DD6420" w:rsidRDefault="00745DB3" w:rsidP="001B540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420">
              <w:rPr>
                <w:rFonts w:ascii="Times New Roman" w:hAnsi="Times New Roman"/>
                <w:b/>
                <w:sz w:val="24"/>
                <w:szCs w:val="24"/>
              </w:rPr>
              <w:t>Techniki następujące po wysłuchaniu tekstu</w:t>
            </w:r>
          </w:p>
          <w:p w14:paraId="755AA84C" w14:textId="77777777" w:rsidR="00745DB3" w:rsidRPr="00DD6420" w:rsidRDefault="00745DB3" w:rsidP="001B540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48" w:type="dxa"/>
            <w:shd w:val="clear" w:color="auto" w:fill="auto"/>
          </w:tcPr>
          <w:p w14:paraId="31F76811" w14:textId="77777777" w:rsidR="00745DB3" w:rsidRPr="00DD6420" w:rsidRDefault="00745DB3" w:rsidP="001B540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D6420">
              <w:rPr>
                <w:rFonts w:ascii="Times New Roman" w:hAnsi="Times New Roman"/>
                <w:sz w:val="24"/>
                <w:szCs w:val="24"/>
              </w:rPr>
              <w:t xml:space="preserve">Rozumienie globalne i szczegółowe </w:t>
            </w:r>
          </w:p>
          <w:p w14:paraId="7B6022C6" w14:textId="77777777" w:rsidR="00745DB3" w:rsidRPr="00DD6420" w:rsidRDefault="00745DB3" w:rsidP="0081474C">
            <w:pPr>
              <w:pStyle w:val="Akapitzlist"/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D6420">
              <w:rPr>
                <w:rFonts w:ascii="Times New Roman" w:hAnsi="Times New Roman"/>
                <w:sz w:val="24"/>
                <w:szCs w:val="24"/>
              </w:rPr>
              <w:t>Prawda- fałsz</w:t>
            </w:r>
          </w:p>
          <w:p w14:paraId="3222F486" w14:textId="77777777" w:rsidR="00745DB3" w:rsidRPr="00DD6420" w:rsidRDefault="00745DB3" w:rsidP="0081474C">
            <w:pPr>
              <w:pStyle w:val="Akapitzlist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D6420">
              <w:rPr>
                <w:rFonts w:ascii="Times New Roman" w:hAnsi="Times New Roman"/>
                <w:sz w:val="24"/>
                <w:szCs w:val="24"/>
              </w:rPr>
              <w:t>Wielokrotny wybór</w:t>
            </w:r>
          </w:p>
          <w:p w14:paraId="020B966B" w14:textId="77777777" w:rsidR="00745DB3" w:rsidRPr="00DD6420" w:rsidRDefault="00745DB3" w:rsidP="0081474C">
            <w:pPr>
              <w:pStyle w:val="Akapitzlist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D6420">
              <w:rPr>
                <w:rFonts w:ascii="Times New Roman" w:hAnsi="Times New Roman"/>
                <w:sz w:val="24"/>
                <w:szCs w:val="24"/>
              </w:rPr>
              <w:t>Pytania i odpowiedzi</w:t>
            </w:r>
          </w:p>
          <w:p w14:paraId="4C9F4A9E" w14:textId="6521B9D8" w:rsidR="007C73AA" w:rsidRPr="00DD6420" w:rsidRDefault="00745DB3" w:rsidP="0081474C">
            <w:pPr>
              <w:pStyle w:val="Akapitzlist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D6420">
              <w:rPr>
                <w:rFonts w:ascii="Times New Roman" w:hAnsi="Times New Roman"/>
                <w:sz w:val="24"/>
                <w:szCs w:val="24"/>
              </w:rPr>
              <w:t>Quiz</w:t>
            </w:r>
          </w:p>
        </w:tc>
      </w:tr>
      <w:tr w:rsidR="00745DB3" w:rsidRPr="00DD6420" w14:paraId="5CD957E3" w14:textId="77777777" w:rsidTr="001B5402">
        <w:tc>
          <w:tcPr>
            <w:tcW w:w="3114" w:type="dxa"/>
            <w:shd w:val="clear" w:color="auto" w:fill="auto"/>
          </w:tcPr>
          <w:p w14:paraId="5AF8A7C3" w14:textId="77777777" w:rsidR="00745DB3" w:rsidRPr="00DD6420" w:rsidRDefault="00745DB3" w:rsidP="001B540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420">
              <w:rPr>
                <w:rFonts w:ascii="Times New Roman" w:hAnsi="Times New Roman"/>
                <w:b/>
                <w:sz w:val="24"/>
                <w:szCs w:val="24"/>
              </w:rPr>
              <w:t xml:space="preserve">Techniki łączące </w:t>
            </w:r>
            <w:r w:rsidRPr="00DD642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rozumienie ze słuchu </w:t>
            </w:r>
            <w:r w:rsidR="00285C9E" w:rsidRPr="00DD6420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DD6420">
              <w:rPr>
                <w:rFonts w:ascii="Times New Roman" w:hAnsi="Times New Roman"/>
                <w:b/>
                <w:sz w:val="24"/>
                <w:szCs w:val="24"/>
              </w:rPr>
              <w:t>z innymi sprawnościami językowymi</w:t>
            </w:r>
          </w:p>
          <w:p w14:paraId="1048D9B5" w14:textId="77777777" w:rsidR="00745DB3" w:rsidRPr="00DD6420" w:rsidRDefault="00745DB3" w:rsidP="001B540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48" w:type="dxa"/>
            <w:shd w:val="clear" w:color="auto" w:fill="auto"/>
          </w:tcPr>
          <w:p w14:paraId="55D49D84" w14:textId="77777777" w:rsidR="00745DB3" w:rsidRPr="00DD6420" w:rsidRDefault="00745DB3" w:rsidP="0081474C">
            <w:pPr>
              <w:pStyle w:val="Akapitzlist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D6420">
              <w:rPr>
                <w:rFonts w:ascii="Times New Roman" w:hAnsi="Times New Roman"/>
                <w:sz w:val="24"/>
                <w:szCs w:val="24"/>
              </w:rPr>
              <w:lastRenderedPageBreak/>
              <w:t>Wypełnianie tabeli</w:t>
            </w:r>
          </w:p>
          <w:p w14:paraId="58ABA399" w14:textId="77777777" w:rsidR="00745DB3" w:rsidRPr="00DD6420" w:rsidRDefault="00745DB3" w:rsidP="0081474C">
            <w:pPr>
              <w:pStyle w:val="Akapitzlist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D6420">
              <w:rPr>
                <w:rFonts w:ascii="Times New Roman" w:hAnsi="Times New Roman"/>
                <w:sz w:val="24"/>
                <w:szCs w:val="24"/>
              </w:rPr>
              <w:lastRenderedPageBreak/>
              <w:t>Uzupełnianie tekstu z lukami</w:t>
            </w:r>
          </w:p>
          <w:p w14:paraId="4BB00BD5" w14:textId="77777777" w:rsidR="00745DB3" w:rsidRPr="00DD6420" w:rsidRDefault="00745DB3" w:rsidP="0081474C">
            <w:pPr>
              <w:pStyle w:val="Akapitzlist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D6420">
              <w:rPr>
                <w:rFonts w:ascii="Times New Roman" w:hAnsi="Times New Roman"/>
                <w:sz w:val="24"/>
                <w:szCs w:val="24"/>
              </w:rPr>
              <w:t>Przewidywanie</w:t>
            </w:r>
          </w:p>
          <w:p w14:paraId="3BC2CFC2" w14:textId="77777777" w:rsidR="00745DB3" w:rsidRPr="00DD6420" w:rsidRDefault="00745DB3" w:rsidP="0081474C">
            <w:pPr>
              <w:pStyle w:val="Akapitzlist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D6420">
              <w:rPr>
                <w:rFonts w:ascii="Times New Roman" w:hAnsi="Times New Roman"/>
                <w:sz w:val="24"/>
                <w:szCs w:val="24"/>
              </w:rPr>
              <w:t>Notowanie</w:t>
            </w:r>
          </w:p>
          <w:p w14:paraId="3BA9161A" w14:textId="77777777" w:rsidR="00745DB3" w:rsidRPr="00DD6420" w:rsidRDefault="00745DB3" w:rsidP="0081474C">
            <w:pPr>
              <w:pStyle w:val="Akapitzlist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D6420">
              <w:rPr>
                <w:rFonts w:ascii="Times New Roman" w:hAnsi="Times New Roman"/>
                <w:sz w:val="24"/>
                <w:szCs w:val="24"/>
              </w:rPr>
              <w:t>Rozwijanie notatek w opowiadanie</w:t>
            </w:r>
          </w:p>
          <w:p w14:paraId="60C1A801" w14:textId="77777777" w:rsidR="00745DB3" w:rsidRPr="00DD6420" w:rsidRDefault="00745DB3" w:rsidP="0081474C">
            <w:pPr>
              <w:pStyle w:val="Akapitzlist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D6420">
              <w:rPr>
                <w:rFonts w:ascii="Times New Roman" w:hAnsi="Times New Roman"/>
                <w:sz w:val="24"/>
                <w:szCs w:val="24"/>
              </w:rPr>
              <w:t>Odgrywanie ról</w:t>
            </w:r>
          </w:p>
          <w:p w14:paraId="00570FED" w14:textId="77777777" w:rsidR="00745DB3" w:rsidRPr="00DD6420" w:rsidRDefault="00745DB3" w:rsidP="0081474C">
            <w:pPr>
              <w:pStyle w:val="Akapitzlist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D6420">
              <w:rPr>
                <w:rFonts w:ascii="Times New Roman" w:hAnsi="Times New Roman"/>
                <w:sz w:val="24"/>
                <w:szCs w:val="24"/>
              </w:rPr>
              <w:t>Streszczanie</w:t>
            </w:r>
          </w:p>
          <w:p w14:paraId="270A973E" w14:textId="77777777" w:rsidR="00745DB3" w:rsidRPr="00DD6420" w:rsidRDefault="00745DB3" w:rsidP="0081474C">
            <w:pPr>
              <w:pStyle w:val="Akapitzlist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D6420">
              <w:rPr>
                <w:rFonts w:ascii="Times New Roman" w:hAnsi="Times New Roman"/>
                <w:sz w:val="24"/>
                <w:szCs w:val="24"/>
              </w:rPr>
              <w:t>Opowiadanie</w:t>
            </w:r>
          </w:p>
          <w:p w14:paraId="5C58FC71" w14:textId="77777777" w:rsidR="00745DB3" w:rsidRPr="00DD6420" w:rsidRDefault="00745DB3" w:rsidP="0081474C">
            <w:pPr>
              <w:pStyle w:val="Akapitzlist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D6420">
              <w:rPr>
                <w:rFonts w:ascii="Times New Roman" w:hAnsi="Times New Roman"/>
                <w:sz w:val="24"/>
                <w:szCs w:val="24"/>
              </w:rPr>
              <w:t>Czytanie wspierające słuchanie</w:t>
            </w:r>
          </w:p>
        </w:tc>
      </w:tr>
    </w:tbl>
    <w:p w14:paraId="190D7B54" w14:textId="77777777" w:rsidR="00745DB3" w:rsidRPr="00DD6420" w:rsidRDefault="00745DB3" w:rsidP="00745DB3">
      <w:pPr>
        <w:jc w:val="both"/>
        <w:rPr>
          <w:rFonts w:ascii="Times New Roman" w:hAnsi="Times New Roman"/>
          <w:sz w:val="24"/>
          <w:szCs w:val="24"/>
        </w:rPr>
      </w:pPr>
    </w:p>
    <w:p w14:paraId="35411384" w14:textId="77777777" w:rsidR="00745DB3" w:rsidRPr="00DD6420" w:rsidRDefault="00745DB3" w:rsidP="0081474C">
      <w:pPr>
        <w:pStyle w:val="Bea"/>
        <w:numPr>
          <w:ilvl w:val="1"/>
          <w:numId w:val="69"/>
        </w:numPr>
        <w:rPr>
          <w:rFonts w:ascii="Times New Roman" w:hAnsi="Times New Roman"/>
          <w:lang w:val="pl-PL"/>
        </w:rPr>
      </w:pPr>
      <w:bookmarkStart w:id="42" w:name="_Toc481607908"/>
      <w:bookmarkStart w:id="43" w:name="_Toc127769013"/>
      <w:r w:rsidRPr="00DD6420">
        <w:rPr>
          <w:rFonts w:ascii="Times New Roman" w:hAnsi="Times New Roman"/>
          <w:lang w:val="pl-PL"/>
        </w:rPr>
        <w:t>Techniki rozwijające sprawność czytania ze zrozumieniem</w:t>
      </w:r>
      <w:bookmarkEnd w:id="42"/>
      <w:bookmarkEnd w:id="43"/>
    </w:p>
    <w:p w14:paraId="1C968C2B" w14:textId="77777777" w:rsidR="00285C9E" w:rsidRPr="00DD6420" w:rsidRDefault="00745DB3" w:rsidP="00745DB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D6420">
        <w:rPr>
          <w:rFonts w:ascii="Times New Roman" w:hAnsi="Times New Roman"/>
          <w:sz w:val="24"/>
          <w:szCs w:val="24"/>
        </w:rPr>
        <w:t>Podobnie jak w przypadku słuchania, na czytanie mają wpływ różnorodne mechanizmy (wiedza</w:t>
      </w:r>
      <w:r w:rsidR="005979BF" w:rsidRPr="00DD6420">
        <w:rPr>
          <w:rFonts w:ascii="Times New Roman" w:hAnsi="Times New Roman"/>
          <w:sz w:val="24"/>
          <w:szCs w:val="24"/>
        </w:rPr>
        <w:t>,</w:t>
      </w:r>
      <w:r w:rsidR="004828DB" w:rsidRPr="00DD6420">
        <w:rPr>
          <w:rFonts w:ascii="Times New Roman" w:hAnsi="Times New Roman"/>
          <w:sz w:val="24"/>
          <w:szCs w:val="24"/>
        </w:rPr>
        <w:t xml:space="preserve"> </w:t>
      </w:r>
      <w:r w:rsidRPr="00DD6420">
        <w:rPr>
          <w:rFonts w:ascii="Times New Roman" w:hAnsi="Times New Roman"/>
          <w:sz w:val="24"/>
          <w:szCs w:val="24"/>
        </w:rPr>
        <w:t>umiejętności wyszukiwania i interpretacji informacji oraz rozpoznawanie graficznych symboli</w:t>
      </w:r>
      <w:r w:rsidR="005979BF" w:rsidRPr="00DD6420">
        <w:rPr>
          <w:rFonts w:ascii="Times New Roman" w:hAnsi="Times New Roman"/>
          <w:sz w:val="24"/>
          <w:szCs w:val="24"/>
        </w:rPr>
        <w:t>)</w:t>
      </w:r>
      <w:r w:rsidRPr="00DD6420">
        <w:rPr>
          <w:rFonts w:ascii="Times New Roman" w:hAnsi="Times New Roman"/>
          <w:sz w:val="24"/>
          <w:szCs w:val="24"/>
        </w:rPr>
        <w:t xml:space="preserve">. </w:t>
      </w:r>
      <w:r w:rsidR="005979BF" w:rsidRPr="00DD6420">
        <w:rPr>
          <w:rFonts w:ascii="Times New Roman" w:hAnsi="Times New Roman"/>
          <w:sz w:val="24"/>
          <w:szCs w:val="24"/>
        </w:rPr>
        <w:t xml:space="preserve">Już na początkowym etapie nauki drugiego języka obcego </w:t>
      </w:r>
      <w:r w:rsidRPr="00DD6420">
        <w:rPr>
          <w:rFonts w:ascii="Times New Roman" w:hAnsi="Times New Roman"/>
          <w:sz w:val="24"/>
          <w:szCs w:val="24"/>
        </w:rPr>
        <w:t xml:space="preserve">uczniowie posiadają wiedzę ogólną, umiejętności analizy tekstu czy strategie czytania, wykształcone podczas nauki języka ojczystego oraz innych języków obcych a które mogą być wykorzystane na lekcji drugiego języka obcego. </w:t>
      </w:r>
      <w:r w:rsidR="001839BA" w:rsidRPr="00DD6420">
        <w:rPr>
          <w:rFonts w:ascii="Times New Roman" w:hAnsi="Times New Roman"/>
          <w:sz w:val="24"/>
          <w:szCs w:val="24"/>
        </w:rPr>
        <w:t xml:space="preserve">W równej mierze, proponowane </w:t>
      </w:r>
      <w:r w:rsidR="00C20D10" w:rsidRPr="00DD6420">
        <w:rPr>
          <w:rFonts w:ascii="Times New Roman" w:hAnsi="Times New Roman"/>
          <w:sz w:val="24"/>
          <w:szCs w:val="24"/>
        </w:rPr>
        <w:t>podczas</w:t>
      </w:r>
      <w:r w:rsidR="001839BA" w:rsidRPr="00DD6420">
        <w:rPr>
          <w:rFonts w:ascii="Times New Roman" w:hAnsi="Times New Roman"/>
          <w:sz w:val="24"/>
          <w:szCs w:val="24"/>
        </w:rPr>
        <w:t xml:space="preserve"> lekcji języka obcego aktywności</w:t>
      </w:r>
      <w:r w:rsidRPr="00DD6420">
        <w:rPr>
          <w:rFonts w:ascii="Times New Roman" w:hAnsi="Times New Roman"/>
          <w:sz w:val="24"/>
          <w:szCs w:val="24"/>
        </w:rPr>
        <w:t xml:space="preserve"> związane z czytaniem mogą </w:t>
      </w:r>
      <w:r w:rsidR="001839BA" w:rsidRPr="00DD6420">
        <w:rPr>
          <w:rFonts w:ascii="Times New Roman" w:hAnsi="Times New Roman"/>
          <w:sz w:val="24"/>
          <w:szCs w:val="24"/>
        </w:rPr>
        <w:t xml:space="preserve">pozytywnie </w:t>
      </w:r>
      <w:r w:rsidRPr="00DD6420">
        <w:rPr>
          <w:rFonts w:ascii="Times New Roman" w:hAnsi="Times New Roman"/>
          <w:sz w:val="24"/>
          <w:szCs w:val="24"/>
        </w:rPr>
        <w:t>wpływać na kształtowanie postawy czytelnika, poszerzać jego horyzonty czy rozwijać strategie skutecznego czytania</w:t>
      </w:r>
      <w:r w:rsidR="001839BA" w:rsidRPr="00DD6420">
        <w:rPr>
          <w:rFonts w:ascii="Times New Roman" w:hAnsi="Times New Roman"/>
          <w:sz w:val="24"/>
          <w:szCs w:val="24"/>
        </w:rPr>
        <w:t xml:space="preserve">. </w:t>
      </w:r>
      <w:r w:rsidR="00AC7849" w:rsidRPr="00DD6420">
        <w:rPr>
          <w:rFonts w:ascii="Times New Roman" w:hAnsi="Times New Roman"/>
          <w:sz w:val="24"/>
          <w:szCs w:val="24"/>
        </w:rPr>
        <w:t>Rozwijanie sprawność czytania ze zrozumieniem powinno proponować</w:t>
      </w:r>
      <w:r w:rsidR="00AC7849" w:rsidRPr="00DD6420" w:rsidDel="00AC7849">
        <w:rPr>
          <w:rFonts w:ascii="Times New Roman" w:hAnsi="Times New Roman"/>
          <w:sz w:val="24"/>
          <w:szCs w:val="24"/>
        </w:rPr>
        <w:t xml:space="preserve"> </w:t>
      </w:r>
      <w:r w:rsidR="00AC7849" w:rsidRPr="00DD6420">
        <w:rPr>
          <w:rFonts w:ascii="Times New Roman" w:hAnsi="Times New Roman"/>
          <w:sz w:val="24"/>
          <w:szCs w:val="24"/>
        </w:rPr>
        <w:t>techniki ukierunkowane na rozumienie różnych form tekstu pisanego</w:t>
      </w:r>
      <w:r w:rsidR="00AC7849" w:rsidRPr="00DD6420" w:rsidDel="00AC7849">
        <w:rPr>
          <w:rFonts w:ascii="Times New Roman" w:hAnsi="Times New Roman"/>
          <w:sz w:val="24"/>
          <w:szCs w:val="24"/>
        </w:rPr>
        <w:t xml:space="preserve"> </w:t>
      </w:r>
      <w:r w:rsidR="00AC7849" w:rsidRPr="00DD6420">
        <w:rPr>
          <w:rFonts w:ascii="Times New Roman" w:hAnsi="Times New Roman"/>
          <w:sz w:val="24"/>
          <w:szCs w:val="24"/>
        </w:rPr>
        <w:t xml:space="preserve">oraz te, </w:t>
      </w:r>
      <w:r w:rsidR="004828DB" w:rsidRPr="00DD6420">
        <w:rPr>
          <w:rFonts w:ascii="Times New Roman" w:hAnsi="Times New Roman"/>
          <w:sz w:val="24"/>
          <w:szCs w:val="24"/>
        </w:rPr>
        <w:t xml:space="preserve">wspomagające </w:t>
      </w:r>
      <w:r w:rsidR="00AC7849" w:rsidRPr="00DD6420">
        <w:rPr>
          <w:rFonts w:ascii="Times New Roman" w:hAnsi="Times New Roman"/>
          <w:sz w:val="24"/>
          <w:szCs w:val="24"/>
        </w:rPr>
        <w:t xml:space="preserve">różne typy czytania (np. integralne, selektywne).  </w:t>
      </w:r>
    </w:p>
    <w:p w14:paraId="568BFF99" w14:textId="7E9A45C9" w:rsidR="00696532" w:rsidRPr="00DD6420" w:rsidRDefault="00743F14" w:rsidP="00745DB3">
      <w:pPr>
        <w:spacing w:line="360" w:lineRule="auto"/>
        <w:jc w:val="both"/>
        <w:rPr>
          <w:rFonts w:ascii="Times New Roman" w:hAnsi="Times New Roman"/>
          <w:sz w:val="20"/>
          <w:szCs w:val="24"/>
        </w:rPr>
      </w:pPr>
      <w:r w:rsidRPr="00DD6420">
        <w:rPr>
          <w:rFonts w:ascii="Times New Roman" w:hAnsi="Times New Roman"/>
          <w:b/>
          <w:sz w:val="20"/>
          <w:szCs w:val="24"/>
        </w:rPr>
        <w:t xml:space="preserve">Tab. </w:t>
      </w:r>
      <w:r w:rsidR="00E83D24" w:rsidRPr="00DD6420">
        <w:rPr>
          <w:rFonts w:ascii="Times New Roman" w:hAnsi="Times New Roman"/>
          <w:b/>
          <w:sz w:val="20"/>
          <w:szCs w:val="24"/>
        </w:rPr>
        <w:t>7</w:t>
      </w:r>
      <w:r w:rsidR="00696532" w:rsidRPr="00DD6420">
        <w:rPr>
          <w:rFonts w:ascii="Times New Roman" w:hAnsi="Times New Roman"/>
          <w:b/>
          <w:sz w:val="20"/>
          <w:szCs w:val="24"/>
        </w:rPr>
        <w:t>.</w:t>
      </w:r>
      <w:r w:rsidR="00696532" w:rsidRPr="00DD6420">
        <w:rPr>
          <w:rFonts w:ascii="Times New Roman" w:hAnsi="Times New Roman"/>
          <w:sz w:val="20"/>
          <w:szCs w:val="24"/>
        </w:rPr>
        <w:t xml:space="preserve"> Techniki rozwijające rozumienie tekstu pisanego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114"/>
        <w:gridCol w:w="5948"/>
      </w:tblGrid>
      <w:tr w:rsidR="00745DB3" w:rsidRPr="00DD6420" w14:paraId="36EF851E" w14:textId="77777777" w:rsidTr="001B5402">
        <w:tc>
          <w:tcPr>
            <w:tcW w:w="3114" w:type="dxa"/>
            <w:shd w:val="clear" w:color="auto" w:fill="auto"/>
          </w:tcPr>
          <w:p w14:paraId="53D97057" w14:textId="77777777" w:rsidR="00745DB3" w:rsidRPr="00DD6420" w:rsidRDefault="00745DB3" w:rsidP="001B540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420">
              <w:rPr>
                <w:rFonts w:ascii="Times New Roman" w:hAnsi="Times New Roman"/>
                <w:b/>
                <w:sz w:val="24"/>
                <w:szCs w:val="24"/>
              </w:rPr>
              <w:t>Techniki poprzedzające czytanie</w:t>
            </w:r>
          </w:p>
          <w:p w14:paraId="57B798B0" w14:textId="77777777" w:rsidR="00745DB3" w:rsidRPr="00DD6420" w:rsidRDefault="00745DB3" w:rsidP="001B540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48" w:type="dxa"/>
            <w:shd w:val="clear" w:color="auto" w:fill="auto"/>
          </w:tcPr>
          <w:p w14:paraId="39698509" w14:textId="77777777" w:rsidR="00745DB3" w:rsidRPr="00DD6420" w:rsidRDefault="00745DB3" w:rsidP="0081474C">
            <w:pPr>
              <w:pStyle w:val="Akapitzlist"/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D6420">
              <w:rPr>
                <w:rFonts w:ascii="Times New Roman" w:hAnsi="Times New Roman"/>
                <w:sz w:val="24"/>
                <w:szCs w:val="24"/>
              </w:rPr>
              <w:t>Omówienie obrazka związanego z tekstem</w:t>
            </w:r>
          </w:p>
          <w:p w14:paraId="20216FBB" w14:textId="77777777" w:rsidR="00745DB3" w:rsidRPr="00DD6420" w:rsidRDefault="00745DB3" w:rsidP="0081474C">
            <w:pPr>
              <w:pStyle w:val="Akapitzlist"/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D6420">
              <w:rPr>
                <w:rFonts w:ascii="Times New Roman" w:hAnsi="Times New Roman"/>
                <w:sz w:val="24"/>
                <w:szCs w:val="24"/>
              </w:rPr>
              <w:t>Rozmowa na temat związany z nieznanym jeszcze tekstem</w:t>
            </w:r>
          </w:p>
          <w:p w14:paraId="3DC81B05" w14:textId="77777777" w:rsidR="00745DB3" w:rsidRPr="00DD6420" w:rsidRDefault="00745DB3" w:rsidP="0081474C">
            <w:pPr>
              <w:pStyle w:val="Akapitzlist"/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D6420">
              <w:rPr>
                <w:rFonts w:ascii="Times New Roman" w:hAnsi="Times New Roman"/>
                <w:sz w:val="24"/>
                <w:szCs w:val="24"/>
              </w:rPr>
              <w:t xml:space="preserve">Przewidywanie wyrazów mogących pojawić się </w:t>
            </w:r>
            <w:r w:rsidR="00285C9E" w:rsidRPr="00DD6420">
              <w:rPr>
                <w:rFonts w:ascii="Times New Roman" w:hAnsi="Times New Roman"/>
                <w:sz w:val="24"/>
                <w:szCs w:val="24"/>
              </w:rPr>
              <w:br/>
            </w:r>
            <w:r w:rsidRPr="00DD6420">
              <w:rPr>
                <w:rFonts w:ascii="Times New Roman" w:hAnsi="Times New Roman"/>
                <w:sz w:val="24"/>
                <w:szCs w:val="24"/>
              </w:rPr>
              <w:t>w tekście</w:t>
            </w:r>
          </w:p>
          <w:p w14:paraId="40C17099" w14:textId="77777777" w:rsidR="00745DB3" w:rsidRPr="00DD6420" w:rsidRDefault="00745DB3" w:rsidP="0081474C">
            <w:pPr>
              <w:pStyle w:val="Akapitzlist"/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D6420">
              <w:rPr>
                <w:rFonts w:ascii="Times New Roman" w:hAnsi="Times New Roman"/>
                <w:sz w:val="24"/>
                <w:szCs w:val="24"/>
              </w:rPr>
              <w:t>Skojarzenia tematyczne</w:t>
            </w:r>
          </w:p>
          <w:p w14:paraId="580978FE" w14:textId="77777777" w:rsidR="00745DB3" w:rsidRPr="00DD6420" w:rsidRDefault="00745DB3" w:rsidP="0081474C">
            <w:pPr>
              <w:pStyle w:val="Akapitzlist"/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D6420">
              <w:rPr>
                <w:rFonts w:ascii="Times New Roman" w:hAnsi="Times New Roman"/>
                <w:sz w:val="24"/>
                <w:szCs w:val="24"/>
              </w:rPr>
              <w:t>Wyraz niepasujący do pozostałych</w:t>
            </w:r>
          </w:p>
          <w:p w14:paraId="7E739930" w14:textId="77777777" w:rsidR="00745DB3" w:rsidRPr="00DD6420" w:rsidRDefault="00745DB3" w:rsidP="0081474C">
            <w:pPr>
              <w:pStyle w:val="Akapitzlist"/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D6420">
              <w:rPr>
                <w:rFonts w:ascii="Times New Roman" w:hAnsi="Times New Roman"/>
                <w:sz w:val="24"/>
                <w:szCs w:val="24"/>
              </w:rPr>
              <w:t>Zagadki leksykalno-gramatyczne</w:t>
            </w:r>
          </w:p>
          <w:p w14:paraId="33C8BC60" w14:textId="77777777" w:rsidR="00745DB3" w:rsidRPr="00DD6420" w:rsidRDefault="00745DB3" w:rsidP="001B540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5DB3" w:rsidRPr="00DD6420" w14:paraId="59421CB1" w14:textId="77777777" w:rsidTr="001B5402">
        <w:tc>
          <w:tcPr>
            <w:tcW w:w="3114" w:type="dxa"/>
            <w:shd w:val="clear" w:color="auto" w:fill="auto"/>
          </w:tcPr>
          <w:p w14:paraId="1DD2AC5D" w14:textId="77777777" w:rsidR="00745DB3" w:rsidRPr="00DD6420" w:rsidRDefault="00745DB3" w:rsidP="001B540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42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Techniki towarzyszące czytaniu </w:t>
            </w:r>
            <w:r w:rsidRPr="00DD6420">
              <w:rPr>
                <w:rFonts w:ascii="Times New Roman" w:hAnsi="Times New Roman"/>
                <w:b/>
                <w:sz w:val="24"/>
                <w:szCs w:val="24"/>
              </w:rPr>
              <w:br/>
              <w:t>i następujące po nim</w:t>
            </w:r>
          </w:p>
          <w:p w14:paraId="362B24CE" w14:textId="77777777" w:rsidR="00745DB3" w:rsidRPr="00DD6420" w:rsidRDefault="00745DB3" w:rsidP="001B540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48" w:type="dxa"/>
            <w:shd w:val="clear" w:color="auto" w:fill="auto"/>
          </w:tcPr>
          <w:p w14:paraId="302FD571" w14:textId="77777777" w:rsidR="00745DB3" w:rsidRPr="00DD6420" w:rsidRDefault="00745DB3" w:rsidP="0081474C">
            <w:pPr>
              <w:pStyle w:val="Akapitzlist"/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D6420">
              <w:rPr>
                <w:rFonts w:ascii="Times New Roman" w:hAnsi="Times New Roman"/>
                <w:sz w:val="24"/>
                <w:szCs w:val="24"/>
              </w:rPr>
              <w:t>Wyrazy – klucze</w:t>
            </w:r>
          </w:p>
          <w:p w14:paraId="361C2B64" w14:textId="77777777" w:rsidR="00745DB3" w:rsidRPr="00DD6420" w:rsidRDefault="00745DB3" w:rsidP="0081474C">
            <w:pPr>
              <w:pStyle w:val="Akapitzlist"/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D6420">
              <w:rPr>
                <w:rFonts w:ascii="Times New Roman" w:hAnsi="Times New Roman"/>
                <w:sz w:val="24"/>
                <w:szCs w:val="24"/>
              </w:rPr>
              <w:t>Wydobywanie głównej myśli</w:t>
            </w:r>
          </w:p>
          <w:p w14:paraId="71B95EE9" w14:textId="77777777" w:rsidR="00745DB3" w:rsidRPr="00DD6420" w:rsidRDefault="00745DB3" w:rsidP="0081474C">
            <w:pPr>
              <w:pStyle w:val="Akapitzlist"/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D6420">
              <w:rPr>
                <w:rFonts w:ascii="Times New Roman" w:hAnsi="Times New Roman"/>
                <w:sz w:val="24"/>
                <w:szCs w:val="24"/>
              </w:rPr>
              <w:t>Wydobywanie informacji szczegółowej</w:t>
            </w:r>
          </w:p>
          <w:p w14:paraId="6F7B0AB3" w14:textId="77777777" w:rsidR="00745DB3" w:rsidRPr="00DD6420" w:rsidRDefault="00745DB3" w:rsidP="0081474C">
            <w:pPr>
              <w:pStyle w:val="Akapitzlist"/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D6420">
              <w:rPr>
                <w:rFonts w:ascii="Times New Roman" w:hAnsi="Times New Roman"/>
                <w:sz w:val="24"/>
                <w:szCs w:val="24"/>
              </w:rPr>
              <w:t xml:space="preserve">Kolorowanie zdań niosących informacje główne </w:t>
            </w:r>
            <w:r w:rsidR="00285C9E" w:rsidRPr="00DD6420">
              <w:rPr>
                <w:rFonts w:ascii="Times New Roman" w:hAnsi="Times New Roman"/>
                <w:sz w:val="24"/>
                <w:szCs w:val="24"/>
              </w:rPr>
              <w:br/>
            </w:r>
            <w:r w:rsidRPr="00DD6420">
              <w:rPr>
                <w:rFonts w:ascii="Times New Roman" w:hAnsi="Times New Roman"/>
                <w:sz w:val="24"/>
                <w:szCs w:val="24"/>
              </w:rPr>
              <w:t>i poboczne</w:t>
            </w:r>
          </w:p>
          <w:p w14:paraId="5E56712F" w14:textId="77777777" w:rsidR="00745DB3" w:rsidRPr="00DD6420" w:rsidRDefault="00745DB3" w:rsidP="0081474C">
            <w:pPr>
              <w:pStyle w:val="Akapitzlist"/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D6420">
              <w:rPr>
                <w:rFonts w:ascii="Times New Roman" w:hAnsi="Times New Roman"/>
                <w:sz w:val="24"/>
                <w:szCs w:val="24"/>
              </w:rPr>
              <w:t>Wielokrotny wybór</w:t>
            </w:r>
          </w:p>
          <w:p w14:paraId="3540F12A" w14:textId="77777777" w:rsidR="00745DB3" w:rsidRPr="00DD6420" w:rsidRDefault="00745DB3" w:rsidP="0081474C">
            <w:pPr>
              <w:pStyle w:val="Akapitzlist"/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D6420">
              <w:rPr>
                <w:rFonts w:ascii="Times New Roman" w:hAnsi="Times New Roman"/>
                <w:sz w:val="24"/>
                <w:szCs w:val="24"/>
              </w:rPr>
              <w:t>Spójność tekstu: „do czego odnosi się ten wyraz?”</w:t>
            </w:r>
          </w:p>
          <w:p w14:paraId="1770B0FA" w14:textId="77777777" w:rsidR="00745DB3" w:rsidRPr="00DD6420" w:rsidRDefault="00745DB3" w:rsidP="001B540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5DB3" w:rsidRPr="00DD6420" w14:paraId="1C8306F2" w14:textId="77777777" w:rsidTr="001B5402">
        <w:tc>
          <w:tcPr>
            <w:tcW w:w="3114" w:type="dxa"/>
            <w:shd w:val="clear" w:color="auto" w:fill="auto"/>
          </w:tcPr>
          <w:p w14:paraId="5853A324" w14:textId="77777777" w:rsidR="00745DB3" w:rsidRPr="00DD6420" w:rsidRDefault="00745DB3" w:rsidP="001B540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420">
              <w:rPr>
                <w:rFonts w:ascii="Times New Roman" w:hAnsi="Times New Roman"/>
                <w:b/>
                <w:sz w:val="24"/>
                <w:szCs w:val="24"/>
              </w:rPr>
              <w:t xml:space="preserve">Techniki łączące czytanie </w:t>
            </w:r>
            <w:r w:rsidRPr="00DD6420">
              <w:rPr>
                <w:rFonts w:ascii="Times New Roman" w:hAnsi="Times New Roman"/>
                <w:b/>
                <w:sz w:val="24"/>
                <w:szCs w:val="24"/>
              </w:rPr>
              <w:br/>
              <w:t>z innymi sprawnościami językowymi</w:t>
            </w:r>
          </w:p>
          <w:p w14:paraId="1BA68B0D" w14:textId="77777777" w:rsidR="00745DB3" w:rsidRPr="00DD6420" w:rsidRDefault="00745DB3" w:rsidP="001B540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48" w:type="dxa"/>
            <w:shd w:val="clear" w:color="auto" w:fill="auto"/>
          </w:tcPr>
          <w:p w14:paraId="5F312592" w14:textId="77777777" w:rsidR="00745DB3" w:rsidRPr="00DD6420" w:rsidRDefault="00745DB3" w:rsidP="0081474C">
            <w:pPr>
              <w:pStyle w:val="Akapitzlist"/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D6420">
              <w:rPr>
                <w:rFonts w:ascii="Times New Roman" w:hAnsi="Times New Roman"/>
                <w:sz w:val="24"/>
                <w:szCs w:val="24"/>
              </w:rPr>
              <w:t>Prawda – fałsz</w:t>
            </w:r>
          </w:p>
          <w:p w14:paraId="7B7B468D" w14:textId="77777777" w:rsidR="00745DB3" w:rsidRPr="00DD6420" w:rsidRDefault="00745DB3" w:rsidP="0081474C">
            <w:pPr>
              <w:pStyle w:val="Akapitzlist"/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D6420">
              <w:rPr>
                <w:rFonts w:ascii="Times New Roman" w:hAnsi="Times New Roman"/>
                <w:sz w:val="24"/>
                <w:szCs w:val="24"/>
              </w:rPr>
              <w:t>Pytania i odpowiedzi</w:t>
            </w:r>
          </w:p>
          <w:p w14:paraId="434E7A5F" w14:textId="77777777" w:rsidR="00745DB3" w:rsidRPr="00DD6420" w:rsidRDefault="00745DB3" w:rsidP="0081474C">
            <w:pPr>
              <w:pStyle w:val="Akapitzlist"/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D6420">
              <w:rPr>
                <w:rFonts w:ascii="Times New Roman" w:hAnsi="Times New Roman"/>
                <w:sz w:val="24"/>
                <w:szCs w:val="24"/>
              </w:rPr>
              <w:t>Uzupełnianie zdań</w:t>
            </w:r>
          </w:p>
          <w:p w14:paraId="34B95EC3" w14:textId="77777777" w:rsidR="00745DB3" w:rsidRPr="00DD6420" w:rsidRDefault="00745DB3" w:rsidP="0081474C">
            <w:pPr>
              <w:pStyle w:val="Akapitzlist"/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D6420">
              <w:rPr>
                <w:rFonts w:ascii="Times New Roman" w:hAnsi="Times New Roman"/>
                <w:sz w:val="24"/>
                <w:szCs w:val="24"/>
              </w:rPr>
              <w:t xml:space="preserve">Sporządzanie planu </w:t>
            </w:r>
          </w:p>
          <w:p w14:paraId="467526EC" w14:textId="77777777" w:rsidR="00745DB3" w:rsidRPr="00DD6420" w:rsidRDefault="00745DB3" w:rsidP="0081474C">
            <w:pPr>
              <w:pStyle w:val="Akapitzlist"/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D6420">
              <w:rPr>
                <w:rFonts w:ascii="Times New Roman" w:hAnsi="Times New Roman"/>
                <w:sz w:val="24"/>
                <w:szCs w:val="24"/>
              </w:rPr>
              <w:t>Notowanie</w:t>
            </w:r>
          </w:p>
          <w:p w14:paraId="4B587B67" w14:textId="1AD4345D" w:rsidR="00745DB3" w:rsidRPr="00DD6420" w:rsidRDefault="00745DB3" w:rsidP="004F00DD">
            <w:pPr>
              <w:pStyle w:val="Akapitzlist"/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D6420">
              <w:rPr>
                <w:rFonts w:ascii="Times New Roman" w:hAnsi="Times New Roman"/>
                <w:sz w:val="24"/>
                <w:szCs w:val="24"/>
              </w:rPr>
              <w:t>Wypełnianie tabeli</w:t>
            </w:r>
          </w:p>
        </w:tc>
      </w:tr>
    </w:tbl>
    <w:p w14:paraId="69AE344C" w14:textId="77777777" w:rsidR="00745DB3" w:rsidRPr="00DD6420" w:rsidRDefault="00745DB3" w:rsidP="00745DB3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5B194543" w14:textId="77777777" w:rsidR="00745DB3" w:rsidRPr="00DD6420" w:rsidRDefault="00745DB3" w:rsidP="0081474C">
      <w:pPr>
        <w:pStyle w:val="Bea"/>
        <w:numPr>
          <w:ilvl w:val="1"/>
          <w:numId w:val="69"/>
        </w:numPr>
        <w:rPr>
          <w:rFonts w:ascii="Times New Roman" w:hAnsi="Times New Roman"/>
          <w:lang w:val="pl-PL"/>
        </w:rPr>
      </w:pPr>
      <w:bookmarkStart w:id="44" w:name="_Toc481607909"/>
      <w:bookmarkStart w:id="45" w:name="_Toc127769014"/>
      <w:r w:rsidRPr="00DD6420">
        <w:rPr>
          <w:rFonts w:ascii="Times New Roman" w:hAnsi="Times New Roman"/>
          <w:lang w:val="pl-PL"/>
        </w:rPr>
        <w:t>Techniki rozwijające sprawność mówienia</w:t>
      </w:r>
      <w:bookmarkEnd w:id="44"/>
      <w:bookmarkEnd w:id="45"/>
    </w:p>
    <w:p w14:paraId="73830CA1" w14:textId="1D718FF6" w:rsidR="00745DB3" w:rsidRPr="00DD6420" w:rsidRDefault="00745DB3" w:rsidP="00745DB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D6420">
        <w:rPr>
          <w:rFonts w:ascii="Times New Roman" w:hAnsi="Times New Roman"/>
          <w:sz w:val="24"/>
          <w:szCs w:val="24"/>
        </w:rPr>
        <w:t xml:space="preserve">Techniki ukierunkowane na samodzielne tworzenie wypowiedzi ustnej </w:t>
      </w:r>
      <w:r w:rsidR="00FC2E2D" w:rsidRPr="00DD6420">
        <w:rPr>
          <w:rFonts w:ascii="Times New Roman" w:hAnsi="Times New Roman"/>
          <w:sz w:val="24"/>
          <w:szCs w:val="24"/>
        </w:rPr>
        <w:t xml:space="preserve">powinny zajmować </w:t>
      </w:r>
      <w:r w:rsidRPr="00DD6420">
        <w:rPr>
          <w:rFonts w:ascii="Times New Roman" w:hAnsi="Times New Roman"/>
          <w:sz w:val="24"/>
          <w:szCs w:val="24"/>
        </w:rPr>
        <w:t xml:space="preserve">szczególne miejsce na lekcji języka obcego. </w:t>
      </w:r>
      <w:r w:rsidR="009D0091" w:rsidRPr="00DD6420">
        <w:rPr>
          <w:rFonts w:ascii="Times New Roman" w:hAnsi="Times New Roman"/>
          <w:sz w:val="24"/>
          <w:szCs w:val="24"/>
        </w:rPr>
        <w:t>Umożliwiają</w:t>
      </w:r>
      <w:r w:rsidR="00FC2E2D" w:rsidRPr="00DD6420">
        <w:rPr>
          <w:rFonts w:ascii="Times New Roman" w:hAnsi="Times New Roman"/>
          <w:sz w:val="24"/>
          <w:szCs w:val="24"/>
        </w:rPr>
        <w:t xml:space="preserve"> </w:t>
      </w:r>
      <w:r w:rsidRPr="00DD6420">
        <w:rPr>
          <w:rFonts w:ascii="Times New Roman" w:hAnsi="Times New Roman"/>
          <w:sz w:val="24"/>
          <w:szCs w:val="24"/>
        </w:rPr>
        <w:t xml:space="preserve">one uczniom </w:t>
      </w:r>
      <w:r w:rsidR="00FC2E2D" w:rsidRPr="00DD6420">
        <w:rPr>
          <w:rFonts w:ascii="Times New Roman" w:hAnsi="Times New Roman"/>
          <w:sz w:val="24"/>
          <w:szCs w:val="24"/>
        </w:rPr>
        <w:t>nie tylko utrwalenie struktur leksykalnych i gramatycznych zaproponowanych w ramach ćwiczeń przedkomunikacyjnych</w:t>
      </w:r>
      <w:r w:rsidR="004828DB" w:rsidRPr="00DD6420">
        <w:rPr>
          <w:rFonts w:ascii="Times New Roman" w:hAnsi="Times New Roman"/>
          <w:sz w:val="24"/>
          <w:szCs w:val="24"/>
        </w:rPr>
        <w:t xml:space="preserve">, </w:t>
      </w:r>
      <w:r w:rsidR="00FC2E2D" w:rsidRPr="00DD6420">
        <w:rPr>
          <w:rFonts w:ascii="Times New Roman" w:hAnsi="Times New Roman"/>
          <w:sz w:val="24"/>
          <w:szCs w:val="24"/>
        </w:rPr>
        <w:t xml:space="preserve">ale przede wszystkim </w:t>
      </w:r>
      <w:r w:rsidRPr="00DD6420">
        <w:rPr>
          <w:rFonts w:ascii="Times New Roman" w:hAnsi="Times New Roman"/>
          <w:sz w:val="24"/>
          <w:szCs w:val="24"/>
        </w:rPr>
        <w:t>ćwiczenie wypowiedzi w różnych sytuacjach komunikacyjnych</w:t>
      </w:r>
      <w:r w:rsidR="00FC2E2D" w:rsidRPr="00DD6420">
        <w:rPr>
          <w:rFonts w:ascii="Times New Roman" w:hAnsi="Times New Roman"/>
          <w:sz w:val="24"/>
          <w:szCs w:val="24"/>
        </w:rPr>
        <w:t xml:space="preserve"> przy</w:t>
      </w:r>
      <w:r w:rsidRPr="00DD6420">
        <w:rPr>
          <w:rFonts w:ascii="Times New Roman" w:hAnsi="Times New Roman"/>
          <w:sz w:val="24"/>
          <w:szCs w:val="24"/>
        </w:rPr>
        <w:t xml:space="preserve"> wykorzystani</w:t>
      </w:r>
      <w:r w:rsidR="00FC2E2D" w:rsidRPr="00DD6420">
        <w:rPr>
          <w:rFonts w:ascii="Times New Roman" w:hAnsi="Times New Roman"/>
          <w:sz w:val="24"/>
          <w:szCs w:val="24"/>
        </w:rPr>
        <w:t>u</w:t>
      </w:r>
      <w:r w:rsidRPr="00DD6420">
        <w:rPr>
          <w:rFonts w:ascii="Times New Roman" w:hAnsi="Times New Roman"/>
          <w:sz w:val="24"/>
          <w:szCs w:val="24"/>
        </w:rPr>
        <w:t xml:space="preserve"> odpowiednich funkcji komunikacyjnych </w:t>
      </w:r>
      <w:r w:rsidR="004828DB" w:rsidRPr="00DD6420">
        <w:rPr>
          <w:rFonts w:ascii="Times New Roman" w:hAnsi="Times New Roman"/>
          <w:sz w:val="24"/>
          <w:szCs w:val="24"/>
        </w:rPr>
        <w:t>w zależności od kontekstu</w:t>
      </w:r>
      <w:r w:rsidRPr="00DD6420">
        <w:rPr>
          <w:rFonts w:ascii="Times New Roman" w:hAnsi="Times New Roman"/>
          <w:sz w:val="24"/>
          <w:szCs w:val="24"/>
        </w:rPr>
        <w:t xml:space="preserve">. </w:t>
      </w:r>
      <w:r w:rsidR="00433D20" w:rsidRPr="00DD6420">
        <w:rPr>
          <w:rFonts w:ascii="Times New Roman" w:hAnsi="Times New Roman"/>
          <w:sz w:val="24"/>
          <w:szCs w:val="24"/>
        </w:rPr>
        <w:t xml:space="preserve">Znaczącą </w:t>
      </w:r>
      <w:r w:rsidR="004828DB" w:rsidRPr="00DD6420">
        <w:rPr>
          <w:rFonts w:ascii="Times New Roman" w:hAnsi="Times New Roman"/>
          <w:sz w:val="24"/>
          <w:szCs w:val="24"/>
        </w:rPr>
        <w:t xml:space="preserve">przeszkodą </w:t>
      </w:r>
      <w:r w:rsidRPr="00DD6420">
        <w:rPr>
          <w:rFonts w:ascii="Times New Roman" w:hAnsi="Times New Roman"/>
          <w:sz w:val="24"/>
          <w:szCs w:val="24"/>
        </w:rPr>
        <w:t xml:space="preserve">w wypowiadaniu się jest bardzo często </w:t>
      </w:r>
      <w:r w:rsidR="00433D20" w:rsidRPr="00DD6420">
        <w:rPr>
          <w:rFonts w:ascii="Times New Roman" w:hAnsi="Times New Roman"/>
          <w:sz w:val="24"/>
          <w:szCs w:val="24"/>
        </w:rPr>
        <w:t xml:space="preserve">lęk </w:t>
      </w:r>
      <w:r w:rsidRPr="00DD6420">
        <w:rPr>
          <w:rFonts w:ascii="Times New Roman" w:hAnsi="Times New Roman"/>
          <w:sz w:val="24"/>
          <w:szCs w:val="24"/>
        </w:rPr>
        <w:t xml:space="preserve">przed </w:t>
      </w:r>
      <w:r w:rsidR="00433D20" w:rsidRPr="00DD6420">
        <w:rPr>
          <w:rFonts w:ascii="Times New Roman" w:hAnsi="Times New Roman"/>
          <w:sz w:val="24"/>
          <w:szCs w:val="24"/>
        </w:rPr>
        <w:t>popełnieniem błędu</w:t>
      </w:r>
      <w:r w:rsidRPr="00DD6420">
        <w:rPr>
          <w:rFonts w:ascii="Times New Roman" w:hAnsi="Times New Roman"/>
          <w:sz w:val="24"/>
          <w:szCs w:val="24"/>
        </w:rPr>
        <w:t xml:space="preserve">, dlatego też aktywności powinny być skierowane </w:t>
      </w:r>
      <w:r w:rsidR="00433D20" w:rsidRPr="00DD6420">
        <w:rPr>
          <w:rFonts w:ascii="Times New Roman" w:hAnsi="Times New Roman"/>
          <w:sz w:val="24"/>
          <w:szCs w:val="24"/>
        </w:rPr>
        <w:t xml:space="preserve">w głównej mierze </w:t>
      </w:r>
      <w:r w:rsidRPr="00DD6420">
        <w:rPr>
          <w:rFonts w:ascii="Times New Roman" w:hAnsi="Times New Roman"/>
          <w:sz w:val="24"/>
          <w:szCs w:val="24"/>
        </w:rPr>
        <w:t xml:space="preserve">na rozwijanie płynnej wypowiedzi, a zajęcia prowadzone w przyjaznej atmosferze, która zachęca do swobodnego wypowiadania się. </w:t>
      </w:r>
      <w:r w:rsidR="00FF78F4" w:rsidRPr="00DD6420">
        <w:rPr>
          <w:rFonts w:ascii="Times New Roman" w:hAnsi="Times New Roman"/>
          <w:sz w:val="24"/>
          <w:szCs w:val="24"/>
        </w:rPr>
        <w:t xml:space="preserve">Autentyczny kontekst dla tworzenia wypowiedzi ustnej może zapewnić zadanie pozwalające na użycie języka w działania i w określonym celu (Janowska 2019). </w:t>
      </w:r>
      <w:r w:rsidR="00433D20" w:rsidRPr="00DD6420">
        <w:rPr>
          <w:rFonts w:ascii="Times New Roman" w:hAnsi="Times New Roman"/>
          <w:sz w:val="24"/>
          <w:szCs w:val="24"/>
        </w:rPr>
        <w:t xml:space="preserve">Korzystny </w:t>
      </w:r>
      <w:r w:rsidRPr="00DD6420">
        <w:rPr>
          <w:rFonts w:ascii="Times New Roman" w:hAnsi="Times New Roman"/>
          <w:sz w:val="24"/>
          <w:szCs w:val="24"/>
        </w:rPr>
        <w:t xml:space="preserve">wpływ na wypowiedzi uczniów </w:t>
      </w:r>
      <w:r w:rsidR="00433D20" w:rsidRPr="00DD6420">
        <w:rPr>
          <w:rFonts w:ascii="Times New Roman" w:hAnsi="Times New Roman"/>
          <w:sz w:val="24"/>
          <w:szCs w:val="24"/>
        </w:rPr>
        <w:t>może mieć</w:t>
      </w:r>
      <w:r w:rsidRPr="00DD6420">
        <w:rPr>
          <w:rFonts w:ascii="Times New Roman" w:hAnsi="Times New Roman"/>
          <w:sz w:val="24"/>
          <w:szCs w:val="24"/>
        </w:rPr>
        <w:t xml:space="preserve"> odpowiedni bodziec </w:t>
      </w:r>
      <w:r w:rsidR="00433D20" w:rsidRPr="00DD6420">
        <w:rPr>
          <w:rFonts w:ascii="Times New Roman" w:hAnsi="Times New Roman"/>
          <w:sz w:val="24"/>
          <w:szCs w:val="24"/>
        </w:rPr>
        <w:t xml:space="preserve">w postaci tekstu, nagrania, materiału audiowizualnego czy pomocy wizualnych. </w:t>
      </w:r>
    </w:p>
    <w:p w14:paraId="05886EE8" w14:textId="45C7EEF0" w:rsidR="00696532" w:rsidRPr="00DD6420" w:rsidRDefault="00743F14" w:rsidP="00745DB3">
      <w:pPr>
        <w:spacing w:line="360" w:lineRule="auto"/>
        <w:jc w:val="both"/>
        <w:rPr>
          <w:rFonts w:ascii="Times New Roman" w:hAnsi="Times New Roman"/>
          <w:sz w:val="20"/>
          <w:szCs w:val="24"/>
        </w:rPr>
      </w:pPr>
      <w:r w:rsidRPr="00DD6420">
        <w:rPr>
          <w:rFonts w:ascii="Times New Roman" w:hAnsi="Times New Roman"/>
          <w:b/>
          <w:sz w:val="20"/>
          <w:szCs w:val="24"/>
        </w:rPr>
        <w:t xml:space="preserve">Tab. </w:t>
      </w:r>
      <w:r w:rsidR="00E83D24" w:rsidRPr="00DD6420">
        <w:rPr>
          <w:rFonts w:ascii="Times New Roman" w:hAnsi="Times New Roman"/>
          <w:b/>
          <w:sz w:val="20"/>
          <w:szCs w:val="24"/>
        </w:rPr>
        <w:t>8</w:t>
      </w:r>
      <w:r w:rsidR="00696532" w:rsidRPr="00DD6420">
        <w:rPr>
          <w:rFonts w:ascii="Times New Roman" w:hAnsi="Times New Roman"/>
          <w:b/>
          <w:sz w:val="20"/>
          <w:szCs w:val="24"/>
        </w:rPr>
        <w:t>.</w:t>
      </w:r>
      <w:r w:rsidR="00696532" w:rsidRPr="00DD6420">
        <w:rPr>
          <w:rFonts w:ascii="Times New Roman" w:hAnsi="Times New Roman"/>
          <w:sz w:val="20"/>
          <w:szCs w:val="24"/>
        </w:rPr>
        <w:t xml:space="preserve"> Techniki rozwijające sprawność mówienia 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114"/>
        <w:gridCol w:w="5948"/>
      </w:tblGrid>
      <w:tr w:rsidR="00745DB3" w:rsidRPr="00DD6420" w14:paraId="06AFD291" w14:textId="77777777" w:rsidTr="001B5402">
        <w:tc>
          <w:tcPr>
            <w:tcW w:w="3114" w:type="dxa"/>
            <w:shd w:val="clear" w:color="auto" w:fill="auto"/>
          </w:tcPr>
          <w:p w14:paraId="5E137BD8" w14:textId="77777777" w:rsidR="00745DB3" w:rsidRPr="00DD6420" w:rsidRDefault="00745DB3" w:rsidP="001B540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420">
              <w:rPr>
                <w:rFonts w:ascii="Times New Roman" w:hAnsi="Times New Roman"/>
                <w:b/>
                <w:sz w:val="24"/>
                <w:szCs w:val="24"/>
              </w:rPr>
              <w:t>Obraz jako motyw do formułowania wypowiedzi</w:t>
            </w:r>
          </w:p>
          <w:p w14:paraId="2C82E4D6" w14:textId="77777777" w:rsidR="00745DB3" w:rsidRPr="00DD6420" w:rsidRDefault="00745DB3" w:rsidP="001B540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48" w:type="dxa"/>
            <w:shd w:val="clear" w:color="auto" w:fill="auto"/>
          </w:tcPr>
          <w:p w14:paraId="3491B7A4" w14:textId="77777777" w:rsidR="00745DB3" w:rsidRPr="00DD6420" w:rsidRDefault="00745DB3" w:rsidP="0081474C">
            <w:pPr>
              <w:pStyle w:val="Akapitzlist"/>
              <w:numPr>
                <w:ilvl w:val="0"/>
                <w:numId w:val="10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D6420">
              <w:rPr>
                <w:rFonts w:ascii="Times New Roman" w:hAnsi="Times New Roman"/>
                <w:sz w:val="24"/>
                <w:szCs w:val="24"/>
              </w:rPr>
              <w:lastRenderedPageBreak/>
              <w:t>Odgadywanie treści obrazka (widokówka, fotografia, plansza, plakat, mapa, video)</w:t>
            </w:r>
          </w:p>
          <w:p w14:paraId="553ED682" w14:textId="77777777" w:rsidR="00745DB3" w:rsidRPr="00DD6420" w:rsidRDefault="00745DB3" w:rsidP="0081474C">
            <w:pPr>
              <w:pStyle w:val="Akapitzlist"/>
              <w:numPr>
                <w:ilvl w:val="0"/>
                <w:numId w:val="10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D6420">
              <w:rPr>
                <w:rFonts w:ascii="Times New Roman" w:hAnsi="Times New Roman"/>
                <w:sz w:val="24"/>
                <w:szCs w:val="24"/>
              </w:rPr>
              <w:lastRenderedPageBreak/>
              <w:t>Luka informacyjna</w:t>
            </w:r>
          </w:p>
          <w:p w14:paraId="66B82173" w14:textId="77777777" w:rsidR="00745DB3" w:rsidRPr="00DD6420" w:rsidRDefault="00745DB3" w:rsidP="0081474C">
            <w:pPr>
              <w:pStyle w:val="Akapitzlist"/>
              <w:numPr>
                <w:ilvl w:val="0"/>
                <w:numId w:val="10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D6420">
              <w:rPr>
                <w:rFonts w:ascii="Times New Roman" w:hAnsi="Times New Roman"/>
                <w:sz w:val="24"/>
                <w:szCs w:val="24"/>
              </w:rPr>
              <w:t>Zgadywanka obrazkowa</w:t>
            </w:r>
          </w:p>
          <w:p w14:paraId="40E82C04" w14:textId="77777777" w:rsidR="00745DB3" w:rsidRPr="00DD6420" w:rsidRDefault="00745DB3" w:rsidP="0081474C">
            <w:pPr>
              <w:pStyle w:val="Akapitzlist"/>
              <w:numPr>
                <w:ilvl w:val="0"/>
                <w:numId w:val="10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D6420">
              <w:rPr>
                <w:rFonts w:ascii="Times New Roman" w:hAnsi="Times New Roman"/>
                <w:sz w:val="24"/>
                <w:szCs w:val="24"/>
              </w:rPr>
              <w:t>Wyszukiwanie różnic</w:t>
            </w:r>
          </w:p>
          <w:p w14:paraId="25ED7D3B" w14:textId="77777777" w:rsidR="00745DB3" w:rsidRPr="00DD6420" w:rsidRDefault="00745DB3" w:rsidP="0081474C">
            <w:pPr>
              <w:pStyle w:val="Akapitzlist"/>
              <w:numPr>
                <w:ilvl w:val="0"/>
                <w:numId w:val="10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D6420">
              <w:rPr>
                <w:rFonts w:ascii="Times New Roman" w:hAnsi="Times New Roman"/>
                <w:sz w:val="24"/>
                <w:szCs w:val="24"/>
              </w:rPr>
              <w:t>Przerobienie obrazka na komiks</w:t>
            </w:r>
          </w:p>
          <w:p w14:paraId="22EA09DE" w14:textId="77777777" w:rsidR="00745DB3" w:rsidRPr="00DD6420" w:rsidRDefault="00745DB3" w:rsidP="0081474C">
            <w:pPr>
              <w:pStyle w:val="Akapitzlist"/>
              <w:numPr>
                <w:ilvl w:val="0"/>
                <w:numId w:val="10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D6420">
              <w:rPr>
                <w:rFonts w:ascii="Times New Roman" w:hAnsi="Times New Roman"/>
                <w:sz w:val="24"/>
                <w:szCs w:val="24"/>
              </w:rPr>
              <w:t>Historyjka obrazkowa</w:t>
            </w:r>
          </w:p>
          <w:p w14:paraId="07893D6D" w14:textId="77777777" w:rsidR="00745DB3" w:rsidRPr="00DD6420" w:rsidRDefault="00745DB3" w:rsidP="0081474C">
            <w:pPr>
              <w:pStyle w:val="Akapitzlist"/>
              <w:numPr>
                <w:ilvl w:val="0"/>
                <w:numId w:val="10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D6420">
              <w:rPr>
                <w:rFonts w:ascii="Times New Roman" w:hAnsi="Times New Roman"/>
                <w:sz w:val="24"/>
                <w:szCs w:val="24"/>
              </w:rPr>
              <w:t>Pytania do obrazka</w:t>
            </w:r>
          </w:p>
          <w:p w14:paraId="370645C8" w14:textId="77777777" w:rsidR="00745DB3" w:rsidRPr="00DD6420" w:rsidRDefault="00745DB3" w:rsidP="001B540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5DB3" w:rsidRPr="00DD6420" w14:paraId="78855F66" w14:textId="77777777" w:rsidTr="001B5402">
        <w:tc>
          <w:tcPr>
            <w:tcW w:w="3114" w:type="dxa"/>
            <w:shd w:val="clear" w:color="auto" w:fill="auto"/>
          </w:tcPr>
          <w:p w14:paraId="222DAE0A" w14:textId="77777777" w:rsidR="00745DB3" w:rsidRPr="00DD6420" w:rsidRDefault="00745DB3" w:rsidP="001B540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42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Słowo jako motyw do formułowania wypowiedzi</w:t>
            </w:r>
          </w:p>
          <w:p w14:paraId="4D7A734C" w14:textId="77777777" w:rsidR="00745DB3" w:rsidRPr="00DD6420" w:rsidRDefault="00745DB3" w:rsidP="001B540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48" w:type="dxa"/>
            <w:shd w:val="clear" w:color="auto" w:fill="auto"/>
          </w:tcPr>
          <w:p w14:paraId="6DA61741" w14:textId="77777777" w:rsidR="00745DB3" w:rsidRPr="00DD6420" w:rsidRDefault="00745DB3" w:rsidP="0081474C">
            <w:pPr>
              <w:pStyle w:val="Akapitzlist"/>
              <w:numPr>
                <w:ilvl w:val="0"/>
                <w:numId w:val="10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D6420">
              <w:rPr>
                <w:rFonts w:ascii="Times New Roman" w:hAnsi="Times New Roman"/>
                <w:sz w:val="24"/>
                <w:szCs w:val="24"/>
              </w:rPr>
              <w:t>Pytania i odpowiedzi</w:t>
            </w:r>
          </w:p>
          <w:p w14:paraId="17D700FE" w14:textId="77777777" w:rsidR="00745DB3" w:rsidRPr="00DD6420" w:rsidRDefault="00745DB3" w:rsidP="0081474C">
            <w:pPr>
              <w:pStyle w:val="Akapitzlist"/>
              <w:numPr>
                <w:ilvl w:val="0"/>
                <w:numId w:val="10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D6420">
              <w:rPr>
                <w:rFonts w:ascii="Times New Roman" w:hAnsi="Times New Roman"/>
                <w:sz w:val="24"/>
                <w:szCs w:val="24"/>
              </w:rPr>
              <w:t>Opis sytuacji</w:t>
            </w:r>
          </w:p>
          <w:p w14:paraId="2E4DC4CD" w14:textId="77777777" w:rsidR="00745DB3" w:rsidRPr="00DD6420" w:rsidRDefault="00745DB3" w:rsidP="0081474C">
            <w:pPr>
              <w:pStyle w:val="Akapitzlist"/>
              <w:numPr>
                <w:ilvl w:val="0"/>
                <w:numId w:val="10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D6420">
              <w:rPr>
                <w:rFonts w:ascii="Times New Roman" w:hAnsi="Times New Roman"/>
                <w:sz w:val="24"/>
                <w:szCs w:val="24"/>
              </w:rPr>
              <w:t>Streszczenie</w:t>
            </w:r>
          </w:p>
          <w:p w14:paraId="7883AC9C" w14:textId="77777777" w:rsidR="00745DB3" w:rsidRPr="00DD6420" w:rsidRDefault="00745DB3" w:rsidP="0081474C">
            <w:pPr>
              <w:pStyle w:val="Akapitzlist"/>
              <w:numPr>
                <w:ilvl w:val="0"/>
                <w:numId w:val="10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D6420">
              <w:rPr>
                <w:rFonts w:ascii="Times New Roman" w:hAnsi="Times New Roman"/>
                <w:sz w:val="24"/>
                <w:szCs w:val="24"/>
              </w:rPr>
              <w:t>Wypowiedź według podanych podpunktów</w:t>
            </w:r>
          </w:p>
          <w:p w14:paraId="6E81C917" w14:textId="77777777" w:rsidR="00745DB3" w:rsidRPr="00DD6420" w:rsidRDefault="00745DB3" w:rsidP="0081474C">
            <w:pPr>
              <w:pStyle w:val="Akapitzlist"/>
              <w:numPr>
                <w:ilvl w:val="0"/>
                <w:numId w:val="10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D6420">
              <w:rPr>
                <w:rFonts w:ascii="Times New Roman" w:hAnsi="Times New Roman"/>
                <w:sz w:val="24"/>
                <w:szCs w:val="24"/>
              </w:rPr>
              <w:t>Wywiad</w:t>
            </w:r>
          </w:p>
          <w:p w14:paraId="040C7145" w14:textId="77777777" w:rsidR="00745DB3" w:rsidRPr="00DD6420" w:rsidRDefault="00745DB3" w:rsidP="0081474C">
            <w:pPr>
              <w:pStyle w:val="Akapitzlist"/>
              <w:numPr>
                <w:ilvl w:val="0"/>
                <w:numId w:val="10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D6420">
              <w:rPr>
                <w:rFonts w:ascii="Times New Roman" w:hAnsi="Times New Roman"/>
                <w:sz w:val="24"/>
                <w:szCs w:val="24"/>
              </w:rPr>
              <w:t>Odgrywanie ról</w:t>
            </w:r>
          </w:p>
          <w:p w14:paraId="6C62058F" w14:textId="77777777" w:rsidR="00745DB3" w:rsidRPr="00DD6420" w:rsidRDefault="00745DB3" w:rsidP="0081474C">
            <w:pPr>
              <w:pStyle w:val="Akapitzlist"/>
              <w:numPr>
                <w:ilvl w:val="0"/>
                <w:numId w:val="10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D6420">
              <w:rPr>
                <w:rFonts w:ascii="Times New Roman" w:hAnsi="Times New Roman"/>
                <w:sz w:val="24"/>
                <w:szCs w:val="24"/>
              </w:rPr>
              <w:t>Symulacja</w:t>
            </w:r>
          </w:p>
          <w:p w14:paraId="077C2036" w14:textId="77777777" w:rsidR="00745DB3" w:rsidRPr="00DD6420" w:rsidRDefault="00745DB3" w:rsidP="0081474C">
            <w:pPr>
              <w:pStyle w:val="Akapitzlist"/>
              <w:numPr>
                <w:ilvl w:val="0"/>
                <w:numId w:val="10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D6420">
              <w:rPr>
                <w:rFonts w:ascii="Times New Roman" w:hAnsi="Times New Roman"/>
                <w:sz w:val="24"/>
                <w:szCs w:val="24"/>
              </w:rPr>
              <w:t>Wypowiedzi na podstawie tzw. Dokumentów autentycznych</w:t>
            </w:r>
          </w:p>
          <w:p w14:paraId="3FEC6267" w14:textId="77777777" w:rsidR="00745DB3" w:rsidRPr="00DD6420" w:rsidRDefault="00745DB3" w:rsidP="0081474C">
            <w:pPr>
              <w:pStyle w:val="Akapitzlist"/>
              <w:numPr>
                <w:ilvl w:val="0"/>
                <w:numId w:val="10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D6420">
              <w:rPr>
                <w:rFonts w:ascii="Times New Roman" w:hAnsi="Times New Roman"/>
                <w:sz w:val="24"/>
                <w:szCs w:val="24"/>
              </w:rPr>
              <w:t>Nagranie tekstu z przerwami na wypowiedzi ucznia</w:t>
            </w:r>
          </w:p>
          <w:p w14:paraId="6A87D864" w14:textId="77777777" w:rsidR="00745DB3" w:rsidRPr="00DD6420" w:rsidRDefault="00745DB3" w:rsidP="001B5402">
            <w:pPr>
              <w:spacing w:after="0"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45DB3" w:rsidRPr="00DD6420" w14:paraId="35563DF9" w14:textId="77777777" w:rsidTr="001B5402">
        <w:tc>
          <w:tcPr>
            <w:tcW w:w="3114" w:type="dxa"/>
            <w:shd w:val="clear" w:color="auto" w:fill="auto"/>
          </w:tcPr>
          <w:p w14:paraId="2FA9BB8D" w14:textId="77777777" w:rsidR="00745DB3" w:rsidRPr="00DD6420" w:rsidRDefault="00745DB3" w:rsidP="001B540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420">
              <w:rPr>
                <w:rFonts w:ascii="Times New Roman" w:hAnsi="Times New Roman"/>
                <w:b/>
                <w:sz w:val="24"/>
                <w:szCs w:val="24"/>
              </w:rPr>
              <w:t>Techniki łączące mówienie z innymi sprawnościami językowymi</w:t>
            </w:r>
          </w:p>
          <w:p w14:paraId="1D8CCE7E" w14:textId="77777777" w:rsidR="00745DB3" w:rsidRPr="00DD6420" w:rsidRDefault="00745DB3" w:rsidP="001B540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48" w:type="dxa"/>
            <w:shd w:val="clear" w:color="auto" w:fill="auto"/>
          </w:tcPr>
          <w:p w14:paraId="3DDA6914" w14:textId="77777777" w:rsidR="00745DB3" w:rsidRPr="00DD6420" w:rsidRDefault="00745DB3" w:rsidP="0081474C">
            <w:pPr>
              <w:pStyle w:val="Akapitzlist"/>
              <w:numPr>
                <w:ilvl w:val="0"/>
                <w:numId w:val="10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D6420">
              <w:rPr>
                <w:rFonts w:ascii="Times New Roman" w:hAnsi="Times New Roman"/>
                <w:sz w:val="24"/>
                <w:szCs w:val="24"/>
              </w:rPr>
              <w:t>Prezentacja prac domowych</w:t>
            </w:r>
          </w:p>
          <w:p w14:paraId="7EFDEBAB" w14:textId="77777777" w:rsidR="00745DB3" w:rsidRPr="00DD6420" w:rsidRDefault="00745DB3" w:rsidP="0081474C">
            <w:pPr>
              <w:pStyle w:val="Akapitzlist"/>
              <w:numPr>
                <w:ilvl w:val="0"/>
                <w:numId w:val="10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D6420">
              <w:rPr>
                <w:rFonts w:ascii="Times New Roman" w:hAnsi="Times New Roman"/>
                <w:sz w:val="24"/>
                <w:szCs w:val="24"/>
              </w:rPr>
              <w:t xml:space="preserve">Prezentacja własnych poglądów w zestawieniu </w:t>
            </w:r>
            <w:r w:rsidR="00285C9E" w:rsidRPr="00DD6420">
              <w:rPr>
                <w:rFonts w:ascii="Times New Roman" w:hAnsi="Times New Roman"/>
                <w:sz w:val="24"/>
                <w:szCs w:val="24"/>
              </w:rPr>
              <w:br/>
            </w:r>
            <w:r w:rsidRPr="00DD6420">
              <w:rPr>
                <w:rFonts w:ascii="Times New Roman" w:hAnsi="Times New Roman"/>
                <w:sz w:val="24"/>
                <w:szCs w:val="24"/>
              </w:rPr>
              <w:t>z opiniami przedstawionymi w tekście</w:t>
            </w:r>
          </w:p>
          <w:p w14:paraId="6E47034B" w14:textId="77777777" w:rsidR="00745DB3" w:rsidRPr="00DD6420" w:rsidRDefault="00745DB3" w:rsidP="001B5402">
            <w:pPr>
              <w:spacing w:after="0"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48943852" w14:textId="77777777" w:rsidR="00745DB3" w:rsidRPr="00DD6420" w:rsidRDefault="00745DB3" w:rsidP="00745DB3">
      <w:pPr>
        <w:rPr>
          <w:rFonts w:ascii="Times New Roman" w:hAnsi="Times New Roman"/>
          <w:sz w:val="24"/>
          <w:szCs w:val="24"/>
        </w:rPr>
      </w:pPr>
    </w:p>
    <w:p w14:paraId="79418AD6" w14:textId="77777777" w:rsidR="00745DB3" w:rsidRPr="00DD6420" w:rsidRDefault="00745DB3" w:rsidP="0081474C">
      <w:pPr>
        <w:pStyle w:val="Bea"/>
        <w:numPr>
          <w:ilvl w:val="1"/>
          <w:numId w:val="69"/>
        </w:numPr>
        <w:rPr>
          <w:rFonts w:ascii="Times New Roman" w:hAnsi="Times New Roman"/>
          <w:lang w:val="pl-PL"/>
        </w:rPr>
      </w:pPr>
      <w:bookmarkStart w:id="46" w:name="_Toc481607910"/>
      <w:bookmarkStart w:id="47" w:name="_Toc127769015"/>
      <w:r w:rsidRPr="00DD6420">
        <w:rPr>
          <w:rFonts w:ascii="Times New Roman" w:hAnsi="Times New Roman"/>
          <w:lang w:val="pl-PL"/>
        </w:rPr>
        <w:t>Techniki rozwijające sprawność pisania</w:t>
      </w:r>
      <w:bookmarkEnd w:id="46"/>
      <w:bookmarkEnd w:id="47"/>
    </w:p>
    <w:p w14:paraId="627826E8" w14:textId="77777777" w:rsidR="00745DB3" w:rsidRPr="00DD6420" w:rsidRDefault="00E31A11" w:rsidP="00745DB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D6420">
        <w:rPr>
          <w:rFonts w:ascii="Times New Roman" w:hAnsi="Times New Roman"/>
          <w:sz w:val="24"/>
          <w:szCs w:val="24"/>
        </w:rPr>
        <w:t>Wypowiedź pisemna</w:t>
      </w:r>
      <w:r w:rsidR="00745DB3" w:rsidRPr="00DD6420">
        <w:rPr>
          <w:rFonts w:ascii="Times New Roman" w:hAnsi="Times New Roman"/>
          <w:sz w:val="24"/>
          <w:szCs w:val="24"/>
        </w:rPr>
        <w:t xml:space="preserve"> w języku </w:t>
      </w:r>
      <w:r w:rsidR="004828DB" w:rsidRPr="00DD6420">
        <w:rPr>
          <w:rFonts w:ascii="Times New Roman" w:hAnsi="Times New Roman"/>
          <w:sz w:val="24"/>
          <w:szCs w:val="24"/>
        </w:rPr>
        <w:t>obcym obejmuje</w:t>
      </w:r>
      <w:r w:rsidR="00745DB3" w:rsidRPr="00DD6420">
        <w:rPr>
          <w:rFonts w:ascii="Times New Roman" w:hAnsi="Times New Roman"/>
          <w:sz w:val="24"/>
          <w:szCs w:val="24"/>
        </w:rPr>
        <w:t xml:space="preserve"> stosowanie poprawnej pisowni, wiedzy językowej oraz umiejętności budowania dyskursu. Na </w:t>
      </w:r>
      <w:r w:rsidR="00433D20" w:rsidRPr="00DD6420">
        <w:rPr>
          <w:rFonts w:ascii="Times New Roman" w:hAnsi="Times New Roman"/>
          <w:sz w:val="24"/>
          <w:szCs w:val="24"/>
        </w:rPr>
        <w:t xml:space="preserve">trzecim </w:t>
      </w:r>
      <w:r w:rsidR="00745DB3" w:rsidRPr="00DD6420">
        <w:rPr>
          <w:rFonts w:ascii="Times New Roman" w:hAnsi="Times New Roman"/>
          <w:sz w:val="24"/>
          <w:szCs w:val="24"/>
        </w:rPr>
        <w:t>edukacyjnym pisanie w języku obcym (jako drugim) opiera się na wypełnianiu formularzy oraz redagowaniu krótkich tekstów (wiadomości tekstow</w:t>
      </w:r>
      <w:r w:rsidR="00433D20" w:rsidRPr="00DD6420">
        <w:rPr>
          <w:rFonts w:ascii="Times New Roman" w:hAnsi="Times New Roman"/>
          <w:sz w:val="24"/>
          <w:szCs w:val="24"/>
        </w:rPr>
        <w:t>ych</w:t>
      </w:r>
      <w:r w:rsidR="00745DB3" w:rsidRPr="00DD6420">
        <w:rPr>
          <w:rFonts w:ascii="Times New Roman" w:hAnsi="Times New Roman"/>
          <w:sz w:val="24"/>
          <w:szCs w:val="24"/>
        </w:rPr>
        <w:t>, opis</w:t>
      </w:r>
      <w:r w:rsidR="00433D20" w:rsidRPr="00DD6420">
        <w:rPr>
          <w:rFonts w:ascii="Times New Roman" w:hAnsi="Times New Roman"/>
          <w:sz w:val="24"/>
          <w:szCs w:val="24"/>
        </w:rPr>
        <w:t>ów</w:t>
      </w:r>
      <w:r w:rsidR="00745DB3" w:rsidRPr="00DD6420">
        <w:rPr>
          <w:rFonts w:ascii="Times New Roman" w:hAnsi="Times New Roman"/>
          <w:sz w:val="24"/>
          <w:szCs w:val="24"/>
        </w:rPr>
        <w:t xml:space="preserve"> osób, miejsc, list</w:t>
      </w:r>
      <w:r w:rsidR="00433D20" w:rsidRPr="00DD6420">
        <w:rPr>
          <w:rFonts w:ascii="Times New Roman" w:hAnsi="Times New Roman"/>
          <w:sz w:val="24"/>
          <w:szCs w:val="24"/>
        </w:rPr>
        <w:t>ów</w:t>
      </w:r>
      <w:r w:rsidR="00745DB3" w:rsidRPr="00DD6420">
        <w:rPr>
          <w:rFonts w:ascii="Times New Roman" w:hAnsi="Times New Roman"/>
          <w:sz w:val="24"/>
          <w:szCs w:val="24"/>
        </w:rPr>
        <w:t xml:space="preserve"> elektroniczn</w:t>
      </w:r>
      <w:r w:rsidRPr="00DD6420">
        <w:rPr>
          <w:rFonts w:ascii="Times New Roman" w:hAnsi="Times New Roman"/>
          <w:sz w:val="24"/>
          <w:szCs w:val="24"/>
        </w:rPr>
        <w:t>ych</w:t>
      </w:r>
      <w:r w:rsidR="00745DB3" w:rsidRPr="00DD6420">
        <w:rPr>
          <w:rFonts w:ascii="Times New Roman" w:hAnsi="Times New Roman"/>
          <w:sz w:val="24"/>
          <w:szCs w:val="24"/>
        </w:rPr>
        <w:t>, pocztów</w:t>
      </w:r>
      <w:r w:rsidR="00433D20" w:rsidRPr="00DD6420">
        <w:rPr>
          <w:rFonts w:ascii="Times New Roman" w:hAnsi="Times New Roman"/>
          <w:sz w:val="24"/>
          <w:szCs w:val="24"/>
        </w:rPr>
        <w:t>ek</w:t>
      </w:r>
      <w:r w:rsidR="00745DB3" w:rsidRPr="00DD6420">
        <w:rPr>
          <w:rFonts w:ascii="Times New Roman" w:hAnsi="Times New Roman"/>
          <w:sz w:val="24"/>
          <w:szCs w:val="24"/>
        </w:rPr>
        <w:t xml:space="preserve">). Kompetencja </w:t>
      </w:r>
      <w:r w:rsidRPr="00DD6420">
        <w:rPr>
          <w:rFonts w:ascii="Times New Roman" w:hAnsi="Times New Roman"/>
          <w:sz w:val="24"/>
          <w:szCs w:val="24"/>
        </w:rPr>
        <w:t>redagowania tekstu w języku obcym</w:t>
      </w:r>
      <w:r w:rsidR="00745DB3" w:rsidRPr="00DD6420">
        <w:rPr>
          <w:rFonts w:ascii="Times New Roman" w:hAnsi="Times New Roman"/>
          <w:sz w:val="24"/>
          <w:szCs w:val="24"/>
        </w:rPr>
        <w:t xml:space="preserve">, często pomijana </w:t>
      </w:r>
      <w:r w:rsidRPr="00DD6420">
        <w:rPr>
          <w:rFonts w:ascii="Times New Roman" w:hAnsi="Times New Roman"/>
          <w:sz w:val="24"/>
          <w:szCs w:val="24"/>
        </w:rPr>
        <w:t xml:space="preserve">na lekcji języka obcego </w:t>
      </w:r>
      <w:r w:rsidR="00FA5F35" w:rsidRPr="00DD6420">
        <w:rPr>
          <w:rFonts w:ascii="Times New Roman" w:hAnsi="Times New Roman"/>
          <w:sz w:val="24"/>
          <w:szCs w:val="24"/>
        </w:rPr>
        <w:br/>
      </w:r>
      <w:r w:rsidR="00745DB3" w:rsidRPr="00DD6420">
        <w:rPr>
          <w:rFonts w:ascii="Times New Roman" w:hAnsi="Times New Roman"/>
          <w:sz w:val="24"/>
          <w:szCs w:val="24"/>
        </w:rPr>
        <w:t xml:space="preserve">z uwagi na </w:t>
      </w:r>
      <w:r w:rsidRPr="00DD6420">
        <w:rPr>
          <w:rFonts w:ascii="Times New Roman" w:hAnsi="Times New Roman"/>
          <w:sz w:val="24"/>
          <w:szCs w:val="24"/>
        </w:rPr>
        <w:t xml:space="preserve">jej </w:t>
      </w:r>
      <w:r w:rsidR="00745DB3" w:rsidRPr="00DD6420">
        <w:rPr>
          <w:rFonts w:ascii="Times New Roman" w:hAnsi="Times New Roman"/>
          <w:sz w:val="24"/>
          <w:szCs w:val="24"/>
        </w:rPr>
        <w:t xml:space="preserve">złożoność oraz </w:t>
      </w:r>
      <w:r w:rsidRPr="00DD6420">
        <w:rPr>
          <w:rFonts w:ascii="Times New Roman" w:hAnsi="Times New Roman"/>
          <w:sz w:val="24"/>
          <w:szCs w:val="24"/>
        </w:rPr>
        <w:t>czasochłonność</w:t>
      </w:r>
      <w:r w:rsidR="00745DB3" w:rsidRPr="00DD6420">
        <w:rPr>
          <w:rFonts w:ascii="Times New Roman" w:hAnsi="Times New Roman"/>
          <w:sz w:val="24"/>
          <w:szCs w:val="24"/>
        </w:rPr>
        <w:t xml:space="preserve">, okazuje się coraz bardziej potrzebna we współczesnym świecie gdzie kontakty zawodowe, w wyniku dynamicznego rozwoju nowych środków przekazu, odbywają się między innymi drogą pisemną. </w:t>
      </w:r>
      <w:r w:rsidR="00433D20" w:rsidRPr="00DD6420">
        <w:rPr>
          <w:rFonts w:ascii="Times New Roman" w:hAnsi="Times New Roman"/>
          <w:sz w:val="24"/>
          <w:szCs w:val="24"/>
        </w:rPr>
        <w:t xml:space="preserve">Techniki </w:t>
      </w:r>
      <w:r w:rsidRPr="00DD6420">
        <w:rPr>
          <w:rFonts w:ascii="Times New Roman" w:hAnsi="Times New Roman"/>
          <w:sz w:val="24"/>
          <w:szCs w:val="24"/>
        </w:rPr>
        <w:t xml:space="preserve">stosowane </w:t>
      </w:r>
      <w:r w:rsidR="00285C9E" w:rsidRPr="00DD6420">
        <w:rPr>
          <w:rFonts w:ascii="Times New Roman" w:hAnsi="Times New Roman"/>
          <w:sz w:val="24"/>
          <w:szCs w:val="24"/>
        </w:rPr>
        <w:br/>
      </w:r>
      <w:r w:rsidRPr="00DD6420">
        <w:rPr>
          <w:rFonts w:ascii="Times New Roman" w:hAnsi="Times New Roman"/>
          <w:sz w:val="24"/>
          <w:szCs w:val="24"/>
        </w:rPr>
        <w:t xml:space="preserve">w ramach ćwiczenia pisania w języku obcym mogą być </w:t>
      </w:r>
      <w:r w:rsidR="00433D20" w:rsidRPr="00DD6420">
        <w:rPr>
          <w:rFonts w:ascii="Times New Roman" w:hAnsi="Times New Roman"/>
          <w:sz w:val="24"/>
          <w:szCs w:val="24"/>
        </w:rPr>
        <w:t xml:space="preserve">ukierunkowane na rozwijanie </w:t>
      </w:r>
      <w:r w:rsidR="00433D20" w:rsidRPr="00DD6420">
        <w:rPr>
          <w:rFonts w:ascii="Times New Roman" w:hAnsi="Times New Roman"/>
          <w:sz w:val="24"/>
          <w:szCs w:val="24"/>
        </w:rPr>
        <w:lastRenderedPageBreak/>
        <w:t xml:space="preserve">wypowiedzi pisemnej </w:t>
      </w:r>
      <w:r w:rsidRPr="00DD6420">
        <w:rPr>
          <w:rFonts w:ascii="Times New Roman" w:hAnsi="Times New Roman"/>
          <w:sz w:val="24"/>
          <w:szCs w:val="24"/>
        </w:rPr>
        <w:t xml:space="preserve">jako samodzielnej sprawności, wspierać doskonalenie innych sprawności lub łączyć rozwijanie pisania z innymi sprawnościami. </w:t>
      </w:r>
    </w:p>
    <w:p w14:paraId="3679732A" w14:textId="42C4410A" w:rsidR="00696532" w:rsidRPr="00DD6420" w:rsidRDefault="00743F14" w:rsidP="00745DB3">
      <w:pPr>
        <w:spacing w:line="360" w:lineRule="auto"/>
        <w:jc w:val="both"/>
        <w:rPr>
          <w:rFonts w:ascii="Times New Roman" w:hAnsi="Times New Roman"/>
          <w:sz w:val="20"/>
          <w:szCs w:val="24"/>
        </w:rPr>
      </w:pPr>
      <w:r w:rsidRPr="00DD6420">
        <w:rPr>
          <w:rFonts w:ascii="Times New Roman" w:hAnsi="Times New Roman"/>
          <w:b/>
          <w:sz w:val="20"/>
          <w:szCs w:val="24"/>
        </w:rPr>
        <w:t xml:space="preserve">Tab. </w:t>
      </w:r>
      <w:r w:rsidR="00E83D24" w:rsidRPr="00DD6420">
        <w:rPr>
          <w:rFonts w:ascii="Times New Roman" w:hAnsi="Times New Roman"/>
          <w:b/>
          <w:sz w:val="20"/>
          <w:szCs w:val="24"/>
        </w:rPr>
        <w:t>9</w:t>
      </w:r>
      <w:r w:rsidR="00696532" w:rsidRPr="00DD6420">
        <w:rPr>
          <w:rFonts w:ascii="Times New Roman" w:hAnsi="Times New Roman"/>
          <w:b/>
          <w:sz w:val="20"/>
          <w:szCs w:val="24"/>
        </w:rPr>
        <w:t>.</w:t>
      </w:r>
      <w:r w:rsidR="00696532" w:rsidRPr="00DD6420">
        <w:rPr>
          <w:rFonts w:ascii="Times New Roman" w:hAnsi="Times New Roman"/>
          <w:sz w:val="20"/>
          <w:szCs w:val="24"/>
        </w:rPr>
        <w:t xml:space="preserve"> Techniki rozwijające sprawność pisania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114"/>
        <w:gridCol w:w="5948"/>
      </w:tblGrid>
      <w:tr w:rsidR="00745DB3" w:rsidRPr="00DD6420" w14:paraId="6725F316" w14:textId="77777777" w:rsidTr="001B5402">
        <w:tc>
          <w:tcPr>
            <w:tcW w:w="3114" w:type="dxa"/>
            <w:shd w:val="clear" w:color="auto" w:fill="auto"/>
          </w:tcPr>
          <w:p w14:paraId="6C43E6C6" w14:textId="77777777" w:rsidR="00745DB3" w:rsidRPr="00DD6420" w:rsidRDefault="00745DB3" w:rsidP="001B540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420">
              <w:rPr>
                <w:rFonts w:ascii="Times New Roman" w:hAnsi="Times New Roman"/>
                <w:b/>
                <w:sz w:val="24"/>
                <w:szCs w:val="24"/>
              </w:rPr>
              <w:t>Techniki rozwijające pisanie jako wspierającą sprawność językową</w:t>
            </w:r>
          </w:p>
          <w:p w14:paraId="03F935F1" w14:textId="77777777" w:rsidR="00745DB3" w:rsidRPr="00DD6420" w:rsidRDefault="00745DB3" w:rsidP="001B540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48" w:type="dxa"/>
            <w:shd w:val="clear" w:color="auto" w:fill="auto"/>
          </w:tcPr>
          <w:p w14:paraId="0A970358" w14:textId="77777777" w:rsidR="00745DB3" w:rsidRPr="00DD6420" w:rsidRDefault="00745DB3" w:rsidP="0081474C">
            <w:pPr>
              <w:pStyle w:val="Akapitzlist"/>
              <w:numPr>
                <w:ilvl w:val="0"/>
                <w:numId w:val="1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D6420">
              <w:rPr>
                <w:rFonts w:ascii="Times New Roman" w:hAnsi="Times New Roman"/>
                <w:sz w:val="24"/>
                <w:szCs w:val="24"/>
              </w:rPr>
              <w:t>Skonstruowanie i zapisanie scenki lub dialogu</w:t>
            </w:r>
          </w:p>
          <w:p w14:paraId="5E680190" w14:textId="77777777" w:rsidR="00745DB3" w:rsidRPr="00DD6420" w:rsidRDefault="00745DB3" w:rsidP="0081474C">
            <w:pPr>
              <w:pStyle w:val="Akapitzlist"/>
              <w:numPr>
                <w:ilvl w:val="0"/>
                <w:numId w:val="1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D6420">
              <w:rPr>
                <w:rFonts w:ascii="Times New Roman" w:hAnsi="Times New Roman"/>
                <w:sz w:val="24"/>
                <w:szCs w:val="24"/>
              </w:rPr>
              <w:t>Wypisywanie pytań jako podstawy przeprowadzonego wywiadu</w:t>
            </w:r>
          </w:p>
          <w:p w14:paraId="5710CCCD" w14:textId="77777777" w:rsidR="00745DB3" w:rsidRPr="00DD6420" w:rsidRDefault="00745DB3" w:rsidP="0081474C">
            <w:pPr>
              <w:pStyle w:val="Akapitzlist"/>
              <w:numPr>
                <w:ilvl w:val="0"/>
                <w:numId w:val="1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D6420">
              <w:rPr>
                <w:rFonts w:ascii="Times New Roman" w:hAnsi="Times New Roman"/>
                <w:sz w:val="24"/>
                <w:szCs w:val="24"/>
              </w:rPr>
              <w:t>Pisemne odpowiedzi na pytania</w:t>
            </w:r>
          </w:p>
          <w:p w14:paraId="3A8DA5FF" w14:textId="77777777" w:rsidR="00745DB3" w:rsidRPr="00DD6420" w:rsidRDefault="00745DB3" w:rsidP="001B5402">
            <w:pPr>
              <w:spacing w:after="0"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45DB3" w:rsidRPr="00DD6420" w14:paraId="7A462665" w14:textId="77777777" w:rsidTr="001B5402">
        <w:tc>
          <w:tcPr>
            <w:tcW w:w="3114" w:type="dxa"/>
            <w:shd w:val="clear" w:color="auto" w:fill="auto"/>
          </w:tcPr>
          <w:p w14:paraId="35EB8FD3" w14:textId="77777777" w:rsidR="00745DB3" w:rsidRPr="00DD6420" w:rsidRDefault="00745DB3" w:rsidP="001B540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420">
              <w:rPr>
                <w:rFonts w:ascii="Times New Roman" w:hAnsi="Times New Roman"/>
                <w:b/>
                <w:sz w:val="24"/>
                <w:szCs w:val="24"/>
              </w:rPr>
              <w:t>Techniki rozwijające pisanie jako samodzielną sprawność językową</w:t>
            </w:r>
          </w:p>
          <w:p w14:paraId="28F95CA8" w14:textId="77777777" w:rsidR="00745DB3" w:rsidRPr="00DD6420" w:rsidRDefault="00745DB3" w:rsidP="001B540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48" w:type="dxa"/>
            <w:shd w:val="clear" w:color="auto" w:fill="auto"/>
          </w:tcPr>
          <w:p w14:paraId="01646C0E" w14:textId="77777777" w:rsidR="00745DB3" w:rsidRPr="00DD6420" w:rsidRDefault="00745DB3" w:rsidP="0081474C">
            <w:pPr>
              <w:pStyle w:val="Akapitzlist"/>
              <w:numPr>
                <w:ilvl w:val="0"/>
                <w:numId w:val="1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D6420">
              <w:rPr>
                <w:rFonts w:ascii="Times New Roman" w:hAnsi="Times New Roman"/>
                <w:sz w:val="24"/>
                <w:szCs w:val="24"/>
              </w:rPr>
              <w:t>Technika zakończeń</w:t>
            </w:r>
          </w:p>
          <w:p w14:paraId="04921275" w14:textId="77777777" w:rsidR="00745DB3" w:rsidRPr="00DD6420" w:rsidRDefault="00745DB3" w:rsidP="0081474C">
            <w:pPr>
              <w:pStyle w:val="Akapitzlist"/>
              <w:numPr>
                <w:ilvl w:val="0"/>
                <w:numId w:val="1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D6420">
              <w:rPr>
                <w:rFonts w:ascii="Times New Roman" w:hAnsi="Times New Roman"/>
                <w:sz w:val="24"/>
                <w:szCs w:val="24"/>
              </w:rPr>
              <w:t>Liściki klasowe</w:t>
            </w:r>
          </w:p>
          <w:p w14:paraId="72DABCE9" w14:textId="77777777" w:rsidR="00745DB3" w:rsidRPr="00DD6420" w:rsidRDefault="00745DB3" w:rsidP="0081474C">
            <w:pPr>
              <w:pStyle w:val="Akapitzlist"/>
              <w:numPr>
                <w:ilvl w:val="0"/>
                <w:numId w:val="1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D6420">
              <w:rPr>
                <w:rFonts w:ascii="Times New Roman" w:hAnsi="Times New Roman"/>
                <w:sz w:val="24"/>
                <w:szCs w:val="24"/>
              </w:rPr>
              <w:t>List pisany według wyrazów kluczy</w:t>
            </w:r>
          </w:p>
          <w:p w14:paraId="4C8E3B00" w14:textId="77777777" w:rsidR="00745DB3" w:rsidRPr="00DD6420" w:rsidRDefault="00745DB3" w:rsidP="0081474C">
            <w:pPr>
              <w:pStyle w:val="Akapitzlist"/>
              <w:numPr>
                <w:ilvl w:val="0"/>
                <w:numId w:val="1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D6420">
              <w:rPr>
                <w:rFonts w:ascii="Times New Roman" w:hAnsi="Times New Roman"/>
                <w:sz w:val="24"/>
                <w:szCs w:val="24"/>
              </w:rPr>
              <w:t>List pisany według podanych elementów treści</w:t>
            </w:r>
          </w:p>
          <w:p w14:paraId="077A4F70" w14:textId="77777777" w:rsidR="00745DB3" w:rsidRPr="00DD6420" w:rsidRDefault="00745DB3" w:rsidP="001B5402">
            <w:pPr>
              <w:spacing w:after="0"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45DB3" w:rsidRPr="00DD6420" w14:paraId="2E5A9CEE" w14:textId="77777777" w:rsidTr="001B5402">
        <w:tc>
          <w:tcPr>
            <w:tcW w:w="3114" w:type="dxa"/>
            <w:shd w:val="clear" w:color="auto" w:fill="auto"/>
          </w:tcPr>
          <w:p w14:paraId="703BDF0F" w14:textId="77777777" w:rsidR="00745DB3" w:rsidRPr="00DD6420" w:rsidRDefault="00745DB3" w:rsidP="001B540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420">
              <w:rPr>
                <w:rFonts w:ascii="Times New Roman" w:hAnsi="Times New Roman"/>
                <w:b/>
                <w:sz w:val="24"/>
                <w:szCs w:val="24"/>
              </w:rPr>
              <w:t>Techniki łączące pisanie z innymi sprawnościami językowymi</w:t>
            </w:r>
          </w:p>
        </w:tc>
        <w:tc>
          <w:tcPr>
            <w:tcW w:w="5948" w:type="dxa"/>
            <w:shd w:val="clear" w:color="auto" w:fill="auto"/>
          </w:tcPr>
          <w:p w14:paraId="43E931B8" w14:textId="77777777" w:rsidR="00745DB3" w:rsidRPr="00DD6420" w:rsidRDefault="00745DB3" w:rsidP="0081474C">
            <w:pPr>
              <w:pStyle w:val="Akapitzlist"/>
              <w:numPr>
                <w:ilvl w:val="0"/>
                <w:numId w:val="1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D6420">
              <w:rPr>
                <w:rFonts w:ascii="Times New Roman" w:hAnsi="Times New Roman"/>
                <w:sz w:val="24"/>
                <w:szCs w:val="24"/>
              </w:rPr>
              <w:t>Odpowiedź listowna na ogłoszenie prasowe</w:t>
            </w:r>
          </w:p>
          <w:p w14:paraId="64252FA4" w14:textId="77777777" w:rsidR="00745DB3" w:rsidRPr="00DD6420" w:rsidRDefault="00745DB3" w:rsidP="0081474C">
            <w:pPr>
              <w:pStyle w:val="Akapitzlist"/>
              <w:numPr>
                <w:ilvl w:val="0"/>
                <w:numId w:val="1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D6420">
              <w:rPr>
                <w:rFonts w:ascii="Times New Roman" w:hAnsi="Times New Roman"/>
                <w:sz w:val="24"/>
                <w:szCs w:val="24"/>
              </w:rPr>
              <w:t>List pisany w imieniu bohatera tekstu</w:t>
            </w:r>
          </w:p>
          <w:p w14:paraId="01A19194" w14:textId="77777777" w:rsidR="00745DB3" w:rsidRPr="00DD6420" w:rsidRDefault="00745DB3" w:rsidP="001B540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54318D9" w14:textId="21B8CA59" w:rsidR="00745DB3" w:rsidRPr="00DD6420" w:rsidRDefault="00745DB3" w:rsidP="001A4C77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4937806A" w14:textId="5DAE6DC0" w:rsidR="00A83828" w:rsidRPr="00DD6420" w:rsidRDefault="001004B7" w:rsidP="004F00DD">
      <w:pPr>
        <w:pStyle w:val="Bea"/>
        <w:numPr>
          <w:ilvl w:val="0"/>
          <w:numId w:val="69"/>
        </w:numPr>
        <w:spacing w:after="240" w:line="240" w:lineRule="auto"/>
        <w:jc w:val="left"/>
        <w:rPr>
          <w:rFonts w:ascii="Times New Roman" w:hAnsi="Times New Roman"/>
        </w:rPr>
      </w:pPr>
      <w:bookmarkStart w:id="48" w:name="_Toc127769016"/>
      <w:r w:rsidRPr="005B7C95">
        <w:rPr>
          <w:rFonts w:ascii="Times New Roman" w:hAnsi="Times New Roman"/>
          <w:lang w:val="pl-PL"/>
        </w:rPr>
        <w:t>T</w:t>
      </w:r>
      <w:r w:rsidR="00A83828" w:rsidRPr="005B7C95">
        <w:rPr>
          <w:rFonts w:ascii="Times New Roman" w:hAnsi="Times New Roman"/>
          <w:lang w:val="pl-PL"/>
        </w:rPr>
        <w:t>echnologie informacyjne i komunikacyjne (TIK)</w:t>
      </w:r>
      <w:r w:rsidRPr="005B7C95">
        <w:rPr>
          <w:rFonts w:ascii="Times New Roman" w:hAnsi="Times New Roman"/>
          <w:lang w:val="pl-PL"/>
        </w:rPr>
        <w:t xml:space="preserve"> </w:t>
      </w:r>
      <w:r w:rsidR="0097435D" w:rsidRPr="005B7C95">
        <w:rPr>
          <w:rFonts w:ascii="Times New Roman" w:hAnsi="Times New Roman"/>
          <w:lang w:val="pl-PL"/>
        </w:rPr>
        <w:br/>
      </w:r>
      <w:r w:rsidRPr="005B7C95">
        <w:rPr>
          <w:rFonts w:ascii="Times New Roman" w:hAnsi="Times New Roman"/>
          <w:lang w:val="pl-PL"/>
        </w:rPr>
        <w:t>na lekcji języka obcego</w:t>
      </w:r>
      <w:bookmarkEnd w:id="48"/>
      <w:r w:rsidRPr="005B7C95">
        <w:rPr>
          <w:rFonts w:ascii="Times New Roman" w:hAnsi="Times New Roman"/>
          <w:lang w:val="pl-PL"/>
        </w:rPr>
        <w:t xml:space="preserve"> </w:t>
      </w:r>
    </w:p>
    <w:p w14:paraId="70C338E3" w14:textId="5F8FDC5C" w:rsidR="001457E3" w:rsidRPr="00DD6420" w:rsidRDefault="00747157" w:rsidP="00E03305">
      <w:pPr>
        <w:spacing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DD6420">
        <w:rPr>
          <w:rFonts w:ascii="Times New Roman" w:hAnsi="Times New Roman"/>
          <w:bCs/>
          <w:iCs/>
          <w:sz w:val="24"/>
          <w:szCs w:val="24"/>
        </w:rPr>
        <w:t>Ciekawym uzupełnieniem wyżej opisanych</w:t>
      </w:r>
      <w:r w:rsidR="00E03305" w:rsidRPr="00DD6420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1004B7" w:rsidRPr="00DD6420">
        <w:rPr>
          <w:rFonts w:ascii="Times New Roman" w:hAnsi="Times New Roman"/>
          <w:bCs/>
          <w:iCs/>
          <w:sz w:val="24"/>
          <w:szCs w:val="24"/>
        </w:rPr>
        <w:t>technik pracy na lekcji</w:t>
      </w:r>
      <w:r w:rsidRPr="00DD6420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DE4F4E" w:rsidRPr="00DD6420">
        <w:rPr>
          <w:rFonts w:ascii="Times New Roman" w:hAnsi="Times New Roman"/>
          <w:bCs/>
          <w:iCs/>
          <w:sz w:val="24"/>
          <w:szCs w:val="24"/>
        </w:rPr>
        <w:t xml:space="preserve">będzie </w:t>
      </w:r>
      <w:r w:rsidRPr="00DD6420">
        <w:rPr>
          <w:rFonts w:ascii="Times New Roman" w:hAnsi="Times New Roman"/>
          <w:bCs/>
          <w:iCs/>
          <w:sz w:val="24"/>
          <w:szCs w:val="24"/>
        </w:rPr>
        <w:t>wykorzystanie</w:t>
      </w:r>
      <w:r w:rsidR="00E03305" w:rsidRPr="00DD6420">
        <w:rPr>
          <w:rFonts w:ascii="Times New Roman" w:hAnsi="Times New Roman"/>
          <w:bCs/>
          <w:iCs/>
          <w:sz w:val="24"/>
          <w:szCs w:val="24"/>
        </w:rPr>
        <w:t xml:space="preserve"> technologi</w:t>
      </w:r>
      <w:r w:rsidRPr="00DD6420">
        <w:rPr>
          <w:rFonts w:ascii="Times New Roman" w:hAnsi="Times New Roman"/>
          <w:bCs/>
          <w:iCs/>
          <w:sz w:val="24"/>
          <w:szCs w:val="24"/>
        </w:rPr>
        <w:t>i</w:t>
      </w:r>
      <w:r w:rsidR="00E03305" w:rsidRPr="00DD6420">
        <w:rPr>
          <w:rFonts w:ascii="Times New Roman" w:hAnsi="Times New Roman"/>
          <w:bCs/>
          <w:iCs/>
          <w:sz w:val="24"/>
          <w:szCs w:val="24"/>
        </w:rPr>
        <w:t xml:space="preserve"> informacyjn</w:t>
      </w:r>
      <w:r w:rsidRPr="00DD6420">
        <w:rPr>
          <w:rFonts w:ascii="Times New Roman" w:hAnsi="Times New Roman"/>
          <w:bCs/>
          <w:iCs/>
          <w:sz w:val="24"/>
          <w:szCs w:val="24"/>
        </w:rPr>
        <w:t>ych</w:t>
      </w:r>
      <w:r w:rsidR="00E03305" w:rsidRPr="00DD6420">
        <w:rPr>
          <w:rFonts w:ascii="Times New Roman" w:hAnsi="Times New Roman"/>
          <w:bCs/>
          <w:iCs/>
          <w:sz w:val="24"/>
          <w:szCs w:val="24"/>
        </w:rPr>
        <w:t xml:space="preserve"> i komunikacyjn</w:t>
      </w:r>
      <w:r w:rsidRPr="00DD6420">
        <w:rPr>
          <w:rFonts w:ascii="Times New Roman" w:hAnsi="Times New Roman"/>
          <w:bCs/>
          <w:iCs/>
          <w:sz w:val="24"/>
          <w:szCs w:val="24"/>
        </w:rPr>
        <w:t>ych</w:t>
      </w:r>
      <w:r w:rsidR="00E03305" w:rsidRPr="00DD6420">
        <w:rPr>
          <w:rFonts w:ascii="Times New Roman" w:hAnsi="Times New Roman"/>
          <w:bCs/>
          <w:iCs/>
          <w:sz w:val="24"/>
          <w:szCs w:val="24"/>
        </w:rPr>
        <w:t xml:space="preserve"> (TIK)</w:t>
      </w:r>
      <w:r w:rsidR="00DE4F4E" w:rsidRPr="00DD6420">
        <w:rPr>
          <w:rFonts w:ascii="Times New Roman" w:hAnsi="Times New Roman"/>
          <w:bCs/>
          <w:iCs/>
          <w:sz w:val="24"/>
          <w:szCs w:val="24"/>
        </w:rPr>
        <w:t xml:space="preserve">. Biorąc pod uwagę specyfikę procesu glottodydaktycznego </w:t>
      </w:r>
      <w:r w:rsidR="000D5921" w:rsidRPr="00DD6420">
        <w:rPr>
          <w:rFonts w:ascii="Times New Roman" w:hAnsi="Times New Roman"/>
          <w:bCs/>
          <w:iCs/>
          <w:sz w:val="24"/>
          <w:szCs w:val="24"/>
        </w:rPr>
        <w:t xml:space="preserve">zapewniają </w:t>
      </w:r>
      <w:r w:rsidR="00DE4F4E" w:rsidRPr="00DD6420">
        <w:rPr>
          <w:rFonts w:ascii="Times New Roman" w:hAnsi="Times New Roman"/>
          <w:bCs/>
          <w:iCs/>
          <w:sz w:val="24"/>
          <w:szCs w:val="24"/>
        </w:rPr>
        <w:t xml:space="preserve">one </w:t>
      </w:r>
      <w:r w:rsidR="000D5921" w:rsidRPr="00DD6420">
        <w:rPr>
          <w:rFonts w:ascii="Times New Roman" w:hAnsi="Times New Roman"/>
          <w:bCs/>
          <w:iCs/>
          <w:sz w:val="24"/>
          <w:szCs w:val="24"/>
        </w:rPr>
        <w:t>dodatkowe</w:t>
      </w:r>
      <w:r w:rsidR="00DE4F4E" w:rsidRPr="00DD6420">
        <w:rPr>
          <w:rFonts w:ascii="Times New Roman" w:hAnsi="Times New Roman"/>
          <w:bCs/>
          <w:iCs/>
          <w:sz w:val="24"/>
          <w:szCs w:val="24"/>
        </w:rPr>
        <w:t xml:space="preserve"> wsparcie </w:t>
      </w:r>
      <w:r w:rsidR="000D5921" w:rsidRPr="00DD6420">
        <w:rPr>
          <w:rFonts w:ascii="Times New Roman" w:hAnsi="Times New Roman"/>
          <w:bCs/>
          <w:iCs/>
          <w:sz w:val="24"/>
          <w:szCs w:val="24"/>
        </w:rPr>
        <w:t>w rozwijaniu</w:t>
      </w:r>
      <w:r w:rsidR="00DE4F4E" w:rsidRPr="00DD6420">
        <w:rPr>
          <w:rFonts w:ascii="Times New Roman" w:hAnsi="Times New Roman"/>
          <w:bCs/>
          <w:iCs/>
          <w:sz w:val="24"/>
          <w:szCs w:val="24"/>
        </w:rPr>
        <w:t xml:space="preserve"> kompetencji językowo-komunikacyjnych, zarówno w klasie, jak i podczas pracy własnej uczniów</w:t>
      </w:r>
      <w:r w:rsidR="001457E3" w:rsidRPr="00DD6420">
        <w:rPr>
          <w:rFonts w:ascii="Times New Roman" w:hAnsi="Times New Roman"/>
          <w:bCs/>
          <w:iCs/>
          <w:sz w:val="24"/>
          <w:szCs w:val="24"/>
        </w:rPr>
        <w:t>. Aktualnie, nauczyciel</w:t>
      </w:r>
      <w:r w:rsidR="00571406" w:rsidRPr="00DD6420">
        <w:rPr>
          <w:rFonts w:ascii="Times New Roman" w:hAnsi="Times New Roman"/>
          <w:bCs/>
          <w:iCs/>
          <w:sz w:val="24"/>
          <w:szCs w:val="24"/>
        </w:rPr>
        <w:t xml:space="preserve"> i uczeń</w:t>
      </w:r>
      <w:r w:rsidR="001457E3" w:rsidRPr="00DD6420">
        <w:rPr>
          <w:rFonts w:ascii="Times New Roman" w:hAnsi="Times New Roman"/>
          <w:bCs/>
          <w:iCs/>
          <w:sz w:val="24"/>
          <w:szCs w:val="24"/>
        </w:rPr>
        <w:t xml:space="preserve"> ma</w:t>
      </w:r>
      <w:r w:rsidR="00571406" w:rsidRPr="00DD6420">
        <w:rPr>
          <w:rFonts w:ascii="Times New Roman" w:hAnsi="Times New Roman"/>
          <w:bCs/>
          <w:iCs/>
          <w:sz w:val="24"/>
          <w:szCs w:val="24"/>
        </w:rPr>
        <w:t>ją</w:t>
      </w:r>
      <w:r w:rsidR="001457E3" w:rsidRPr="00DD6420">
        <w:rPr>
          <w:rFonts w:ascii="Times New Roman" w:hAnsi="Times New Roman"/>
          <w:bCs/>
          <w:iCs/>
          <w:sz w:val="24"/>
          <w:szCs w:val="24"/>
        </w:rPr>
        <w:t xml:space="preserve"> do dyspozycji szeroki wachlarz narzędzi</w:t>
      </w:r>
      <w:r w:rsidR="00DC69B5" w:rsidRPr="00DD6420">
        <w:rPr>
          <w:rFonts w:ascii="Times New Roman" w:hAnsi="Times New Roman"/>
          <w:bCs/>
          <w:iCs/>
          <w:sz w:val="24"/>
          <w:szCs w:val="24"/>
        </w:rPr>
        <w:t xml:space="preserve"> i zasobów</w:t>
      </w:r>
      <w:r w:rsidR="0074293D" w:rsidRPr="00DD6420">
        <w:rPr>
          <w:rFonts w:ascii="Times New Roman" w:hAnsi="Times New Roman"/>
          <w:bCs/>
          <w:iCs/>
          <w:sz w:val="24"/>
          <w:szCs w:val="24"/>
        </w:rPr>
        <w:t>,</w:t>
      </w:r>
      <w:r w:rsidR="00DC69B5" w:rsidRPr="00DD6420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571406" w:rsidRPr="00DD6420">
        <w:rPr>
          <w:rFonts w:ascii="Times New Roman" w:hAnsi="Times New Roman"/>
          <w:bCs/>
          <w:iCs/>
          <w:sz w:val="24"/>
          <w:szCs w:val="24"/>
        </w:rPr>
        <w:t xml:space="preserve">do których </w:t>
      </w:r>
      <w:r w:rsidR="00DC69B5" w:rsidRPr="00DD6420">
        <w:rPr>
          <w:rFonts w:ascii="Times New Roman" w:hAnsi="Times New Roman"/>
          <w:bCs/>
          <w:iCs/>
          <w:sz w:val="24"/>
          <w:szCs w:val="24"/>
        </w:rPr>
        <w:t>zaliczyć możemy</w:t>
      </w:r>
      <w:r w:rsidR="0074293D" w:rsidRPr="00DD6420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DC69B5" w:rsidRPr="00DD6420">
        <w:rPr>
          <w:rFonts w:ascii="Times New Roman" w:hAnsi="Times New Roman"/>
          <w:bCs/>
          <w:iCs/>
          <w:sz w:val="24"/>
          <w:szCs w:val="24"/>
        </w:rPr>
        <w:t xml:space="preserve">między innymi: </w:t>
      </w:r>
    </w:p>
    <w:p w14:paraId="23D6E54D" w14:textId="7C0C5613" w:rsidR="00DC69B5" w:rsidRPr="00DD6420" w:rsidRDefault="00571406" w:rsidP="00DC69B5">
      <w:pPr>
        <w:pStyle w:val="Akapitzlist"/>
        <w:numPr>
          <w:ilvl w:val="1"/>
          <w:numId w:val="71"/>
        </w:numPr>
        <w:spacing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DD6420">
        <w:rPr>
          <w:rFonts w:ascii="Times New Roman" w:hAnsi="Times New Roman"/>
          <w:bCs/>
          <w:iCs/>
          <w:sz w:val="24"/>
          <w:szCs w:val="24"/>
        </w:rPr>
        <w:t xml:space="preserve">serwisy </w:t>
      </w:r>
      <w:r w:rsidR="001457E3" w:rsidRPr="00DD6420">
        <w:rPr>
          <w:rFonts w:ascii="Times New Roman" w:hAnsi="Times New Roman"/>
          <w:bCs/>
          <w:iCs/>
          <w:sz w:val="24"/>
          <w:szCs w:val="24"/>
        </w:rPr>
        <w:t>internetowe</w:t>
      </w:r>
      <w:r w:rsidR="00DC69B5" w:rsidRPr="00DD6420">
        <w:rPr>
          <w:rFonts w:ascii="Times New Roman" w:hAnsi="Times New Roman"/>
          <w:bCs/>
          <w:iCs/>
          <w:sz w:val="24"/>
          <w:szCs w:val="24"/>
        </w:rPr>
        <w:t xml:space="preserve">, np. </w:t>
      </w:r>
    </w:p>
    <w:p w14:paraId="7E615023" w14:textId="77777777" w:rsidR="00DC69B5" w:rsidRPr="00DD6420" w:rsidRDefault="00571406" w:rsidP="00DC69B5">
      <w:pPr>
        <w:pStyle w:val="Akapitzlist"/>
        <w:numPr>
          <w:ilvl w:val="2"/>
          <w:numId w:val="74"/>
        </w:numPr>
        <w:spacing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DD6420">
        <w:rPr>
          <w:rFonts w:ascii="Times New Roman" w:hAnsi="Times New Roman"/>
          <w:bCs/>
          <w:iCs/>
          <w:sz w:val="24"/>
          <w:szCs w:val="24"/>
        </w:rPr>
        <w:t>serwisy informacyjne</w:t>
      </w:r>
    </w:p>
    <w:p w14:paraId="034756BB" w14:textId="77777777" w:rsidR="00DC69B5" w:rsidRPr="00DD6420" w:rsidRDefault="00571406" w:rsidP="00DC69B5">
      <w:pPr>
        <w:pStyle w:val="Akapitzlist"/>
        <w:numPr>
          <w:ilvl w:val="2"/>
          <w:numId w:val="74"/>
        </w:numPr>
        <w:spacing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DD6420">
        <w:rPr>
          <w:rFonts w:ascii="Times New Roman" w:hAnsi="Times New Roman"/>
          <w:bCs/>
          <w:iCs/>
          <w:sz w:val="24"/>
          <w:szCs w:val="24"/>
        </w:rPr>
        <w:t>platformy e-learningowe (wirtualne środowiska do nauki języków obcych)</w:t>
      </w:r>
    </w:p>
    <w:p w14:paraId="285DFA6D" w14:textId="77777777" w:rsidR="00DC69B5" w:rsidRPr="00DD6420" w:rsidRDefault="00571406" w:rsidP="00DC69B5">
      <w:pPr>
        <w:pStyle w:val="Akapitzlist"/>
        <w:numPr>
          <w:ilvl w:val="2"/>
          <w:numId w:val="74"/>
        </w:numPr>
        <w:spacing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DD6420">
        <w:rPr>
          <w:rFonts w:ascii="Times New Roman" w:hAnsi="Times New Roman"/>
          <w:bCs/>
          <w:iCs/>
          <w:sz w:val="24"/>
          <w:szCs w:val="24"/>
        </w:rPr>
        <w:t>edukacyjne strony internetowe</w:t>
      </w:r>
    </w:p>
    <w:p w14:paraId="2E20DD80" w14:textId="77777777" w:rsidR="00DC69B5" w:rsidRPr="00DD6420" w:rsidRDefault="00571406" w:rsidP="00DC69B5">
      <w:pPr>
        <w:pStyle w:val="Akapitzlist"/>
        <w:numPr>
          <w:ilvl w:val="2"/>
          <w:numId w:val="74"/>
        </w:numPr>
        <w:spacing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DD6420">
        <w:rPr>
          <w:rFonts w:ascii="Times New Roman" w:hAnsi="Times New Roman"/>
          <w:bCs/>
          <w:iCs/>
          <w:sz w:val="24"/>
          <w:szCs w:val="24"/>
        </w:rPr>
        <w:t>słowniki internetowe</w:t>
      </w:r>
    </w:p>
    <w:p w14:paraId="0B94EEAC" w14:textId="77777777" w:rsidR="00DC69B5" w:rsidRPr="00DD6420" w:rsidRDefault="00571406" w:rsidP="00DC69B5">
      <w:pPr>
        <w:pStyle w:val="Akapitzlist"/>
        <w:numPr>
          <w:ilvl w:val="2"/>
          <w:numId w:val="74"/>
        </w:numPr>
        <w:spacing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DD6420">
        <w:rPr>
          <w:rFonts w:ascii="Times New Roman" w:hAnsi="Times New Roman"/>
          <w:bCs/>
          <w:iCs/>
          <w:sz w:val="24"/>
          <w:szCs w:val="24"/>
        </w:rPr>
        <w:t>blogi edukacyjne</w:t>
      </w:r>
    </w:p>
    <w:p w14:paraId="44F29E19" w14:textId="77777777" w:rsidR="00DC69B5" w:rsidRPr="00DD6420" w:rsidRDefault="00571406" w:rsidP="00DC69B5">
      <w:pPr>
        <w:pStyle w:val="Akapitzlist"/>
        <w:numPr>
          <w:ilvl w:val="2"/>
          <w:numId w:val="74"/>
        </w:numPr>
        <w:spacing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DD6420">
        <w:rPr>
          <w:rFonts w:ascii="Times New Roman" w:hAnsi="Times New Roman"/>
          <w:bCs/>
          <w:iCs/>
          <w:sz w:val="24"/>
          <w:szCs w:val="24"/>
        </w:rPr>
        <w:t>portale społecznościowe</w:t>
      </w:r>
    </w:p>
    <w:p w14:paraId="6D9BF9E3" w14:textId="37948AC6" w:rsidR="00571406" w:rsidRPr="00DD6420" w:rsidRDefault="00571406" w:rsidP="00DC69B5">
      <w:pPr>
        <w:pStyle w:val="Akapitzlist"/>
        <w:numPr>
          <w:ilvl w:val="2"/>
          <w:numId w:val="74"/>
        </w:numPr>
        <w:spacing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DD6420">
        <w:rPr>
          <w:rFonts w:ascii="Times New Roman" w:hAnsi="Times New Roman"/>
          <w:bCs/>
          <w:iCs/>
          <w:sz w:val="24"/>
          <w:szCs w:val="24"/>
        </w:rPr>
        <w:lastRenderedPageBreak/>
        <w:t>fora dyskusyjne</w:t>
      </w:r>
    </w:p>
    <w:p w14:paraId="4E7E395B" w14:textId="7952028F" w:rsidR="00DC69B5" w:rsidRPr="00DD6420" w:rsidRDefault="00DC69B5" w:rsidP="00571406">
      <w:pPr>
        <w:pStyle w:val="Akapitzlist"/>
        <w:numPr>
          <w:ilvl w:val="1"/>
          <w:numId w:val="71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DD6420">
        <w:rPr>
          <w:rFonts w:ascii="Times New Roman" w:hAnsi="Times New Roman"/>
          <w:color w:val="000000" w:themeColor="text1"/>
          <w:sz w:val="24"/>
          <w:szCs w:val="24"/>
        </w:rPr>
        <w:t>z</w:t>
      </w:r>
      <w:r w:rsidR="00571406" w:rsidRPr="00DD6420">
        <w:rPr>
          <w:rFonts w:ascii="Times New Roman" w:hAnsi="Times New Roman"/>
          <w:color w:val="000000" w:themeColor="text1"/>
          <w:sz w:val="24"/>
          <w:szCs w:val="24"/>
        </w:rPr>
        <w:t>asoby cyfrowe</w:t>
      </w:r>
    </w:p>
    <w:p w14:paraId="102D3A21" w14:textId="77777777" w:rsidR="00DC69B5" w:rsidRPr="00DD6420" w:rsidRDefault="00571406" w:rsidP="00DC69B5">
      <w:pPr>
        <w:pStyle w:val="Akapitzlist"/>
        <w:numPr>
          <w:ilvl w:val="2"/>
          <w:numId w:val="75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D6420">
        <w:rPr>
          <w:rFonts w:ascii="Times New Roman" w:hAnsi="Times New Roman"/>
          <w:color w:val="000000" w:themeColor="text1"/>
          <w:sz w:val="24"/>
          <w:szCs w:val="24"/>
        </w:rPr>
        <w:t>cyfrowe materiały tekstowe (np. artykuły, informacje z sieci, e-booki)</w:t>
      </w:r>
    </w:p>
    <w:p w14:paraId="37FC6880" w14:textId="77777777" w:rsidR="00DC69B5" w:rsidRPr="00DD6420" w:rsidRDefault="00571406" w:rsidP="00DC69B5">
      <w:pPr>
        <w:pStyle w:val="Akapitzlist"/>
        <w:numPr>
          <w:ilvl w:val="2"/>
          <w:numId w:val="75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D6420">
        <w:rPr>
          <w:rFonts w:ascii="Times New Roman" w:hAnsi="Times New Roman"/>
          <w:color w:val="000000" w:themeColor="text1"/>
          <w:sz w:val="24"/>
          <w:szCs w:val="24"/>
        </w:rPr>
        <w:t>podręcznik w wersji cyfrowej</w:t>
      </w:r>
    </w:p>
    <w:p w14:paraId="11AA8C9A" w14:textId="77777777" w:rsidR="00DC69B5" w:rsidRPr="00DD6420" w:rsidRDefault="00571406" w:rsidP="00DC69B5">
      <w:pPr>
        <w:pStyle w:val="Akapitzlist"/>
        <w:numPr>
          <w:ilvl w:val="2"/>
          <w:numId w:val="75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D6420">
        <w:rPr>
          <w:rFonts w:ascii="Times New Roman" w:hAnsi="Times New Roman"/>
          <w:color w:val="000000" w:themeColor="text1"/>
          <w:sz w:val="24"/>
          <w:szCs w:val="24"/>
        </w:rPr>
        <w:t>materiały audio (np. nagrania, audiobooki, podcasty)</w:t>
      </w:r>
    </w:p>
    <w:p w14:paraId="74556EC5" w14:textId="77777777" w:rsidR="00DC69B5" w:rsidRPr="00DD6420" w:rsidRDefault="00571406" w:rsidP="00DC69B5">
      <w:pPr>
        <w:pStyle w:val="Akapitzlist"/>
        <w:numPr>
          <w:ilvl w:val="2"/>
          <w:numId w:val="75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D6420">
        <w:rPr>
          <w:rFonts w:ascii="Times New Roman" w:hAnsi="Times New Roman"/>
          <w:color w:val="000000" w:themeColor="text1"/>
          <w:sz w:val="24"/>
          <w:szCs w:val="24"/>
        </w:rPr>
        <w:t>materiały multimedialne (np. filmy, animacje)</w:t>
      </w:r>
    </w:p>
    <w:p w14:paraId="7F5BCE3C" w14:textId="77777777" w:rsidR="00DC69B5" w:rsidRPr="00DD6420" w:rsidRDefault="00571406" w:rsidP="00DC69B5">
      <w:pPr>
        <w:pStyle w:val="Akapitzlist"/>
        <w:numPr>
          <w:ilvl w:val="2"/>
          <w:numId w:val="75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D6420">
        <w:rPr>
          <w:rFonts w:ascii="Times New Roman" w:hAnsi="Times New Roman"/>
          <w:color w:val="000000" w:themeColor="text1"/>
          <w:sz w:val="24"/>
          <w:szCs w:val="24"/>
        </w:rPr>
        <w:t>materiały graficzne (np. zdjęcia, ilustracje, schematy)</w:t>
      </w:r>
    </w:p>
    <w:p w14:paraId="4570E13D" w14:textId="77777777" w:rsidR="00DC69B5" w:rsidRPr="00DD6420" w:rsidRDefault="00571406" w:rsidP="00DC69B5">
      <w:pPr>
        <w:pStyle w:val="Akapitzlist"/>
        <w:numPr>
          <w:ilvl w:val="2"/>
          <w:numId w:val="75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D6420">
        <w:rPr>
          <w:rFonts w:ascii="Times New Roman" w:hAnsi="Times New Roman"/>
          <w:color w:val="000000" w:themeColor="text1"/>
          <w:sz w:val="24"/>
          <w:szCs w:val="24"/>
        </w:rPr>
        <w:t>materiały interaktywne (np. quizy, gry, ćwiczenia)</w:t>
      </w:r>
    </w:p>
    <w:p w14:paraId="79BF3EE6" w14:textId="77777777" w:rsidR="00DC69B5" w:rsidRPr="00DD6420" w:rsidRDefault="00571406" w:rsidP="00DC69B5">
      <w:pPr>
        <w:pStyle w:val="Akapitzlist"/>
        <w:numPr>
          <w:ilvl w:val="2"/>
          <w:numId w:val="75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D6420">
        <w:rPr>
          <w:rFonts w:ascii="Times New Roman" w:hAnsi="Times New Roman"/>
          <w:color w:val="000000" w:themeColor="text1"/>
          <w:sz w:val="24"/>
          <w:szCs w:val="24"/>
        </w:rPr>
        <w:t>aplikacje mobilne</w:t>
      </w:r>
    </w:p>
    <w:p w14:paraId="7521DC1F" w14:textId="3F714140" w:rsidR="001457E3" w:rsidRPr="00DD6420" w:rsidRDefault="00914D36" w:rsidP="00DC69B5">
      <w:pPr>
        <w:pStyle w:val="Akapitzlist"/>
        <w:numPr>
          <w:ilvl w:val="1"/>
          <w:numId w:val="71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D6420">
        <w:rPr>
          <w:rFonts w:ascii="Times New Roman" w:hAnsi="Times New Roman"/>
          <w:bCs/>
          <w:iCs/>
          <w:sz w:val="24"/>
          <w:szCs w:val="24"/>
        </w:rPr>
        <w:t xml:space="preserve">oraz </w:t>
      </w:r>
      <w:r w:rsidR="00DC69B5" w:rsidRPr="00DD6420">
        <w:rPr>
          <w:rFonts w:ascii="Times New Roman" w:hAnsi="Times New Roman"/>
          <w:bCs/>
          <w:iCs/>
          <w:sz w:val="24"/>
          <w:szCs w:val="24"/>
        </w:rPr>
        <w:t>n</w:t>
      </w:r>
      <w:r w:rsidR="001457E3" w:rsidRPr="00DD6420">
        <w:rPr>
          <w:rFonts w:ascii="Times New Roman" w:hAnsi="Times New Roman"/>
          <w:bCs/>
          <w:iCs/>
          <w:sz w:val="24"/>
          <w:szCs w:val="24"/>
        </w:rPr>
        <w:t xml:space="preserve">arzędzia służące do komunikacji ustnej/pisemnej </w:t>
      </w:r>
      <w:r w:rsidR="00DC69B5" w:rsidRPr="00DD6420">
        <w:rPr>
          <w:rFonts w:ascii="Times New Roman" w:hAnsi="Times New Roman"/>
          <w:bCs/>
          <w:iCs/>
          <w:sz w:val="24"/>
          <w:szCs w:val="24"/>
        </w:rPr>
        <w:t>(e-mail, komunikatory internetowe, portale społecznościowe)</w:t>
      </w:r>
      <w:r w:rsidR="00194F77" w:rsidRPr="00DD6420">
        <w:rPr>
          <w:rFonts w:ascii="Times New Roman" w:hAnsi="Times New Roman"/>
          <w:bCs/>
          <w:iCs/>
          <w:sz w:val="24"/>
          <w:szCs w:val="24"/>
        </w:rPr>
        <w:t>.</w:t>
      </w:r>
      <w:r w:rsidR="00DC69B5" w:rsidRPr="00DD6420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14:paraId="6E4472E7" w14:textId="063EDB5D" w:rsidR="001D6560" w:rsidRPr="00DD6420" w:rsidRDefault="0074293D" w:rsidP="001909EF">
      <w:pPr>
        <w:spacing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DD6420">
        <w:rPr>
          <w:rFonts w:ascii="Times New Roman" w:hAnsi="Times New Roman"/>
          <w:bCs/>
          <w:iCs/>
          <w:sz w:val="24"/>
          <w:szCs w:val="24"/>
        </w:rPr>
        <w:t xml:space="preserve">Niemalże wszystkie dostępne dzisiaj narzędzia mogą być wykorzystane </w:t>
      </w:r>
      <w:r w:rsidR="00C51611" w:rsidRPr="00DD6420">
        <w:rPr>
          <w:rFonts w:ascii="Times New Roman" w:hAnsi="Times New Roman"/>
          <w:bCs/>
          <w:iCs/>
          <w:sz w:val="24"/>
          <w:szCs w:val="24"/>
        </w:rPr>
        <w:t xml:space="preserve">zarówno </w:t>
      </w:r>
      <w:r w:rsidRPr="00DD6420">
        <w:rPr>
          <w:rFonts w:ascii="Times New Roman" w:hAnsi="Times New Roman"/>
          <w:bCs/>
          <w:iCs/>
          <w:sz w:val="24"/>
          <w:szCs w:val="24"/>
        </w:rPr>
        <w:t>na standardowych urządzeniach</w:t>
      </w:r>
      <w:r w:rsidR="000D5921" w:rsidRPr="00DD6420">
        <w:rPr>
          <w:rFonts w:ascii="Times New Roman" w:hAnsi="Times New Roman"/>
          <w:bCs/>
          <w:iCs/>
          <w:sz w:val="24"/>
          <w:szCs w:val="24"/>
        </w:rPr>
        <w:t>,</w:t>
      </w:r>
      <w:r w:rsidRPr="00DD6420">
        <w:rPr>
          <w:rFonts w:ascii="Times New Roman" w:hAnsi="Times New Roman"/>
          <w:bCs/>
          <w:iCs/>
          <w:sz w:val="24"/>
          <w:szCs w:val="24"/>
        </w:rPr>
        <w:t xml:space="preserve"> stanowiących wyposażanie klasy (projektor multimedialny, tablica interaktywna, komputer stacjonarny i przenośny) </w:t>
      </w:r>
      <w:r w:rsidR="00C51611" w:rsidRPr="00DD6420">
        <w:rPr>
          <w:rFonts w:ascii="Times New Roman" w:hAnsi="Times New Roman"/>
          <w:bCs/>
          <w:iCs/>
          <w:sz w:val="24"/>
          <w:szCs w:val="24"/>
        </w:rPr>
        <w:t xml:space="preserve">jak i </w:t>
      </w:r>
      <w:r w:rsidRPr="00DD6420">
        <w:rPr>
          <w:rFonts w:ascii="Times New Roman" w:hAnsi="Times New Roman"/>
          <w:bCs/>
          <w:iCs/>
          <w:sz w:val="24"/>
          <w:szCs w:val="24"/>
        </w:rPr>
        <w:t>indywidualnych urządzeniach ucznia (tablet, smartfon)</w:t>
      </w:r>
      <w:r w:rsidR="001909EF" w:rsidRPr="00DD6420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C51611" w:rsidRPr="00DD6420">
        <w:rPr>
          <w:rFonts w:ascii="Times New Roman" w:hAnsi="Times New Roman"/>
          <w:bCs/>
          <w:iCs/>
          <w:sz w:val="24"/>
          <w:szCs w:val="24"/>
        </w:rPr>
        <w:t xml:space="preserve">umożliwiając wdrażanie różnorodnych scenariuszy zajęć. </w:t>
      </w:r>
      <w:r w:rsidR="001D6560" w:rsidRPr="00DD6420">
        <w:rPr>
          <w:rFonts w:ascii="Times New Roman" w:hAnsi="Times New Roman"/>
          <w:bCs/>
          <w:iCs/>
          <w:sz w:val="24"/>
          <w:szCs w:val="24"/>
        </w:rPr>
        <w:t>Współczesne narzędzia cyfrowe mogą bowiem nie tylko zastąpić</w:t>
      </w:r>
      <w:r w:rsidR="00194F77" w:rsidRPr="00DD6420">
        <w:rPr>
          <w:rFonts w:ascii="Times New Roman" w:hAnsi="Times New Roman"/>
          <w:bCs/>
          <w:iCs/>
          <w:sz w:val="24"/>
          <w:szCs w:val="24"/>
        </w:rPr>
        <w:t xml:space="preserve"> i/lub urozmaicić</w:t>
      </w:r>
      <w:r w:rsidR="001D6560" w:rsidRPr="00DD6420">
        <w:rPr>
          <w:rFonts w:ascii="Times New Roman" w:hAnsi="Times New Roman"/>
          <w:bCs/>
          <w:iCs/>
          <w:sz w:val="24"/>
          <w:szCs w:val="24"/>
        </w:rPr>
        <w:t xml:space="preserve"> tradycyjne materiały dydaktyczne, ale </w:t>
      </w:r>
      <w:r w:rsidR="000804F0" w:rsidRPr="00DD6420">
        <w:rPr>
          <w:rFonts w:ascii="Times New Roman" w:hAnsi="Times New Roman"/>
          <w:bCs/>
          <w:iCs/>
          <w:sz w:val="24"/>
          <w:szCs w:val="24"/>
        </w:rPr>
        <w:t xml:space="preserve">zapewnić </w:t>
      </w:r>
      <w:r w:rsidR="00131B3F" w:rsidRPr="00DD6420">
        <w:rPr>
          <w:rFonts w:ascii="Times New Roman" w:hAnsi="Times New Roman"/>
          <w:bCs/>
          <w:iCs/>
          <w:sz w:val="24"/>
          <w:szCs w:val="24"/>
        </w:rPr>
        <w:t xml:space="preserve">dodatkowe </w:t>
      </w:r>
      <w:r w:rsidR="000804F0" w:rsidRPr="00DD6420">
        <w:rPr>
          <w:rFonts w:ascii="Times New Roman" w:hAnsi="Times New Roman"/>
          <w:bCs/>
          <w:iCs/>
          <w:sz w:val="24"/>
          <w:szCs w:val="24"/>
        </w:rPr>
        <w:t xml:space="preserve">środowisko </w:t>
      </w:r>
      <w:r w:rsidR="00131B3F" w:rsidRPr="00DD6420">
        <w:rPr>
          <w:rFonts w:ascii="Times New Roman" w:hAnsi="Times New Roman"/>
          <w:bCs/>
          <w:iCs/>
          <w:sz w:val="24"/>
          <w:szCs w:val="24"/>
        </w:rPr>
        <w:t>dla rozwijania komunikacyjnych kompetencji językowych. Mając na uwadze rozwój nowych form komunikacji</w:t>
      </w:r>
      <w:r w:rsidR="00107F7C" w:rsidRPr="00DD6420">
        <w:rPr>
          <w:rFonts w:ascii="Times New Roman" w:hAnsi="Times New Roman"/>
          <w:bCs/>
          <w:iCs/>
          <w:sz w:val="24"/>
          <w:szCs w:val="24"/>
        </w:rPr>
        <w:t xml:space="preserve"> w różnych dziedzinach naszego życia</w:t>
      </w:r>
      <w:r w:rsidR="00131B3F" w:rsidRPr="00DD6420">
        <w:rPr>
          <w:rFonts w:ascii="Times New Roman" w:hAnsi="Times New Roman"/>
          <w:bCs/>
          <w:iCs/>
          <w:sz w:val="24"/>
          <w:szCs w:val="24"/>
        </w:rPr>
        <w:t xml:space="preserve">, </w:t>
      </w:r>
      <w:r w:rsidR="003E1B44" w:rsidRPr="00DD6420">
        <w:rPr>
          <w:rFonts w:ascii="Times New Roman" w:hAnsi="Times New Roman"/>
          <w:bCs/>
          <w:iCs/>
          <w:sz w:val="24"/>
          <w:szCs w:val="24"/>
        </w:rPr>
        <w:t>proponowane przez nauczyciela aktywności nie mogą pomijać aspektów związanych z telefoniczną i internetową komunikacją</w:t>
      </w:r>
      <w:r w:rsidR="00C5673A" w:rsidRPr="00DD6420">
        <w:rPr>
          <w:rFonts w:ascii="Times New Roman" w:hAnsi="Times New Roman"/>
          <w:bCs/>
          <w:iCs/>
          <w:sz w:val="24"/>
          <w:szCs w:val="24"/>
        </w:rPr>
        <w:t xml:space="preserve">. Rosnące znaczenie tych ostatnich znajduje swoje odzwierciedlenie w </w:t>
      </w:r>
      <w:r w:rsidR="003E1B44" w:rsidRPr="00DD6420">
        <w:rPr>
          <w:rFonts w:ascii="Times New Roman" w:hAnsi="Times New Roman"/>
          <w:bCs/>
          <w:iCs/>
          <w:sz w:val="24"/>
          <w:szCs w:val="24"/>
        </w:rPr>
        <w:t>now</w:t>
      </w:r>
      <w:r w:rsidR="00C5673A" w:rsidRPr="00DD6420">
        <w:rPr>
          <w:rFonts w:ascii="Times New Roman" w:hAnsi="Times New Roman"/>
          <w:bCs/>
          <w:iCs/>
          <w:sz w:val="24"/>
          <w:szCs w:val="24"/>
        </w:rPr>
        <w:t>ych</w:t>
      </w:r>
      <w:r w:rsidR="003E1B44" w:rsidRPr="00DD6420">
        <w:rPr>
          <w:rFonts w:ascii="Times New Roman" w:hAnsi="Times New Roman"/>
          <w:bCs/>
          <w:iCs/>
          <w:sz w:val="24"/>
          <w:szCs w:val="24"/>
        </w:rPr>
        <w:t xml:space="preserve"> skal</w:t>
      </w:r>
      <w:r w:rsidR="00C5673A" w:rsidRPr="00DD6420">
        <w:rPr>
          <w:rFonts w:ascii="Times New Roman" w:hAnsi="Times New Roman"/>
          <w:bCs/>
          <w:iCs/>
          <w:sz w:val="24"/>
          <w:szCs w:val="24"/>
        </w:rPr>
        <w:t>ach</w:t>
      </w:r>
      <w:r w:rsidR="003E1B44" w:rsidRPr="00DD6420">
        <w:rPr>
          <w:rFonts w:ascii="Times New Roman" w:hAnsi="Times New Roman"/>
          <w:bCs/>
          <w:iCs/>
          <w:sz w:val="24"/>
          <w:szCs w:val="24"/>
        </w:rPr>
        <w:t xml:space="preserve"> biegłości językowej</w:t>
      </w:r>
      <w:r w:rsidR="00DC0F1D" w:rsidRPr="00DD6420">
        <w:rPr>
          <w:rFonts w:ascii="Times New Roman" w:hAnsi="Times New Roman"/>
          <w:bCs/>
          <w:iCs/>
          <w:sz w:val="24"/>
          <w:szCs w:val="24"/>
        </w:rPr>
        <w:t xml:space="preserve"> zaproponowanych w znowelizowanej wersji Europejskiego Systemu Opisu Kształcenia Językowego (</w:t>
      </w:r>
      <w:r w:rsidR="000D5921" w:rsidRPr="00DD6420">
        <w:rPr>
          <w:rStyle w:val="markedcontent"/>
          <w:rFonts w:ascii="Times New Roman" w:hAnsi="Times New Roman"/>
          <w:sz w:val="24"/>
          <w:szCs w:val="24"/>
        </w:rPr>
        <w:t>Conseil de l’Europe</w:t>
      </w:r>
      <w:r w:rsidR="00DC0F1D" w:rsidRPr="00DD6420">
        <w:rPr>
          <w:rFonts w:ascii="Times New Roman" w:hAnsi="Times New Roman"/>
          <w:bCs/>
          <w:iCs/>
          <w:sz w:val="24"/>
          <w:szCs w:val="24"/>
        </w:rPr>
        <w:t xml:space="preserve">, 2021), które odnoszą się do </w:t>
      </w:r>
      <w:r w:rsidR="00C5673A" w:rsidRPr="00DD6420">
        <w:rPr>
          <w:rFonts w:ascii="Times New Roman" w:hAnsi="Times New Roman"/>
          <w:bCs/>
          <w:iCs/>
          <w:sz w:val="24"/>
          <w:szCs w:val="24"/>
        </w:rPr>
        <w:t xml:space="preserve">takich działań językowych jak </w:t>
      </w:r>
      <w:r w:rsidR="00C5673A" w:rsidRPr="00DD6420">
        <w:rPr>
          <w:rFonts w:ascii="Times New Roman" w:hAnsi="Times New Roman"/>
          <w:bCs/>
          <w:i/>
          <w:sz w:val="24"/>
          <w:szCs w:val="24"/>
        </w:rPr>
        <w:t>tele-komunikacja</w:t>
      </w:r>
      <w:r w:rsidR="004C730A" w:rsidRPr="00DD6420">
        <w:rPr>
          <w:rFonts w:ascii="Times New Roman" w:hAnsi="Times New Roman"/>
          <w:bCs/>
          <w:iCs/>
          <w:sz w:val="24"/>
          <w:szCs w:val="24"/>
        </w:rPr>
        <w:t xml:space="preserve">, </w:t>
      </w:r>
      <w:r w:rsidR="00C5673A" w:rsidRPr="00DD6420">
        <w:rPr>
          <w:rFonts w:ascii="Times New Roman" w:hAnsi="Times New Roman"/>
          <w:bCs/>
          <w:i/>
          <w:sz w:val="24"/>
          <w:szCs w:val="24"/>
        </w:rPr>
        <w:t>komunikacja online</w:t>
      </w:r>
      <w:r w:rsidR="004C730A" w:rsidRPr="00DD6420">
        <w:rPr>
          <w:rFonts w:ascii="Times New Roman" w:hAnsi="Times New Roman"/>
          <w:bCs/>
          <w:iCs/>
          <w:sz w:val="24"/>
          <w:szCs w:val="24"/>
        </w:rPr>
        <w:t xml:space="preserve"> oraz </w:t>
      </w:r>
      <w:r w:rsidR="004C730A" w:rsidRPr="00DD6420">
        <w:rPr>
          <w:rFonts w:ascii="Times New Roman" w:hAnsi="Times New Roman"/>
          <w:bCs/>
          <w:i/>
          <w:sz w:val="24"/>
          <w:szCs w:val="24"/>
        </w:rPr>
        <w:t>współpraca online</w:t>
      </w:r>
      <w:r w:rsidR="004C730A" w:rsidRPr="00DD6420">
        <w:rPr>
          <w:rFonts w:ascii="Times New Roman" w:hAnsi="Times New Roman"/>
          <w:bCs/>
          <w:iCs/>
          <w:sz w:val="24"/>
          <w:szCs w:val="24"/>
        </w:rPr>
        <w:t xml:space="preserve"> Wykorzystanie narzędzi cyfrowych oraz p</w:t>
      </w:r>
      <w:r w:rsidR="00107F7C" w:rsidRPr="00DD6420">
        <w:rPr>
          <w:rFonts w:ascii="Times New Roman" w:hAnsi="Times New Roman"/>
          <w:bCs/>
          <w:iCs/>
          <w:sz w:val="24"/>
          <w:szCs w:val="24"/>
        </w:rPr>
        <w:t>rzestrze</w:t>
      </w:r>
      <w:r w:rsidR="004C730A" w:rsidRPr="00DD6420">
        <w:rPr>
          <w:rFonts w:ascii="Times New Roman" w:hAnsi="Times New Roman"/>
          <w:bCs/>
          <w:iCs/>
          <w:sz w:val="24"/>
          <w:szCs w:val="24"/>
        </w:rPr>
        <w:t>ni</w:t>
      </w:r>
      <w:r w:rsidR="00107F7C" w:rsidRPr="00DD6420">
        <w:rPr>
          <w:rFonts w:ascii="Times New Roman" w:hAnsi="Times New Roman"/>
          <w:bCs/>
          <w:iCs/>
          <w:sz w:val="24"/>
          <w:szCs w:val="24"/>
        </w:rPr>
        <w:t xml:space="preserve"> wirtualn</w:t>
      </w:r>
      <w:r w:rsidR="004C730A" w:rsidRPr="00DD6420">
        <w:rPr>
          <w:rFonts w:ascii="Times New Roman" w:hAnsi="Times New Roman"/>
          <w:bCs/>
          <w:iCs/>
          <w:sz w:val="24"/>
          <w:szCs w:val="24"/>
        </w:rPr>
        <w:t>ej</w:t>
      </w:r>
      <w:r w:rsidR="00434AF5" w:rsidRPr="00DD6420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4C730A" w:rsidRPr="00DD6420">
        <w:rPr>
          <w:rFonts w:ascii="Times New Roman" w:hAnsi="Times New Roman"/>
          <w:bCs/>
          <w:iCs/>
          <w:sz w:val="24"/>
          <w:szCs w:val="24"/>
        </w:rPr>
        <w:t xml:space="preserve">może zapewnić </w:t>
      </w:r>
      <w:r w:rsidR="00434AF5" w:rsidRPr="00DD6420">
        <w:rPr>
          <w:rFonts w:ascii="Times New Roman" w:hAnsi="Times New Roman"/>
          <w:bCs/>
          <w:iCs/>
          <w:sz w:val="24"/>
          <w:szCs w:val="24"/>
        </w:rPr>
        <w:t xml:space="preserve">autentyczny kontekst dla </w:t>
      </w:r>
      <w:r w:rsidR="00DC0F1D" w:rsidRPr="00DD6420">
        <w:rPr>
          <w:rFonts w:ascii="Times New Roman" w:hAnsi="Times New Roman"/>
          <w:bCs/>
          <w:iCs/>
          <w:sz w:val="24"/>
          <w:szCs w:val="24"/>
        </w:rPr>
        <w:t xml:space="preserve">rozwijania </w:t>
      </w:r>
      <w:r w:rsidR="004C730A" w:rsidRPr="00DD6420">
        <w:rPr>
          <w:rFonts w:ascii="Times New Roman" w:hAnsi="Times New Roman"/>
          <w:bCs/>
          <w:iCs/>
          <w:sz w:val="24"/>
          <w:szCs w:val="24"/>
        </w:rPr>
        <w:t xml:space="preserve">tego typu </w:t>
      </w:r>
      <w:r w:rsidR="00DC0F1D" w:rsidRPr="00DD6420">
        <w:rPr>
          <w:rFonts w:ascii="Times New Roman" w:hAnsi="Times New Roman"/>
          <w:bCs/>
          <w:iCs/>
          <w:sz w:val="24"/>
          <w:szCs w:val="24"/>
        </w:rPr>
        <w:t xml:space="preserve">sprawności i kompetencji. </w:t>
      </w:r>
      <w:r w:rsidR="001909EF" w:rsidRPr="00DD6420">
        <w:rPr>
          <w:rFonts w:ascii="Times New Roman" w:hAnsi="Times New Roman"/>
          <w:bCs/>
          <w:iCs/>
          <w:sz w:val="24"/>
          <w:szCs w:val="24"/>
        </w:rPr>
        <w:t xml:space="preserve">W zależności od </w:t>
      </w:r>
      <w:r w:rsidR="004C730A" w:rsidRPr="00DD6420">
        <w:rPr>
          <w:rFonts w:ascii="Times New Roman" w:hAnsi="Times New Roman"/>
          <w:bCs/>
          <w:iCs/>
          <w:sz w:val="24"/>
          <w:szCs w:val="24"/>
        </w:rPr>
        <w:t>poziomu biegłości językowej</w:t>
      </w:r>
      <w:r w:rsidR="001909EF" w:rsidRPr="00DD6420">
        <w:rPr>
          <w:rFonts w:ascii="Times New Roman" w:hAnsi="Times New Roman"/>
          <w:bCs/>
          <w:iCs/>
          <w:sz w:val="24"/>
          <w:szCs w:val="24"/>
        </w:rPr>
        <w:t xml:space="preserve"> oraz założonych celów, </w:t>
      </w:r>
      <w:r w:rsidR="00EB27FC" w:rsidRPr="00DD6420">
        <w:rPr>
          <w:rFonts w:ascii="Times New Roman" w:hAnsi="Times New Roman"/>
          <w:bCs/>
          <w:iCs/>
          <w:sz w:val="24"/>
          <w:szCs w:val="24"/>
        </w:rPr>
        <w:t xml:space="preserve">działania te </w:t>
      </w:r>
      <w:r w:rsidR="000C5B5F" w:rsidRPr="00DD6420">
        <w:rPr>
          <w:rFonts w:ascii="Times New Roman" w:hAnsi="Times New Roman"/>
          <w:bCs/>
          <w:iCs/>
          <w:sz w:val="24"/>
          <w:szCs w:val="24"/>
        </w:rPr>
        <w:t>mogą obejmować</w:t>
      </w:r>
      <w:r w:rsidR="00BA04B9" w:rsidRPr="00DD6420">
        <w:rPr>
          <w:rFonts w:ascii="Times New Roman" w:hAnsi="Times New Roman"/>
          <w:bCs/>
          <w:iCs/>
          <w:sz w:val="24"/>
          <w:szCs w:val="24"/>
        </w:rPr>
        <w:t xml:space="preserve"> przykładowo</w:t>
      </w:r>
      <w:r w:rsidR="000C5B5F" w:rsidRPr="00DD6420">
        <w:rPr>
          <w:rFonts w:ascii="Times New Roman" w:hAnsi="Times New Roman"/>
          <w:bCs/>
          <w:iCs/>
          <w:sz w:val="24"/>
          <w:szCs w:val="24"/>
        </w:rPr>
        <w:t xml:space="preserve">: </w:t>
      </w:r>
    </w:p>
    <w:p w14:paraId="5278B8AF" w14:textId="44C094DD" w:rsidR="00FC25F4" w:rsidRPr="00DD6420" w:rsidRDefault="00FC25F4" w:rsidP="00FC25F4">
      <w:pPr>
        <w:pStyle w:val="Akapitzlist"/>
        <w:numPr>
          <w:ilvl w:val="1"/>
          <w:numId w:val="71"/>
        </w:numPr>
        <w:spacing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DD6420">
        <w:rPr>
          <w:rFonts w:ascii="Times New Roman" w:hAnsi="Times New Roman"/>
          <w:bCs/>
          <w:iCs/>
          <w:sz w:val="24"/>
          <w:szCs w:val="24"/>
        </w:rPr>
        <w:t>przesyłanie prywatnych wiadomości tekstowych, głosowych</w:t>
      </w:r>
      <w:r w:rsidR="008F5840" w:rsidRPr="00DD6420">
        <w:rPr>
          <w:rFonts w:ascii="Times New Roman" w:hAnsi="Times New Roman"/>
          <w:bCs/>
          <w:iCs/>
          <w:sz w:val="24"/>
          <w:szCs w:val="24"/>
        </w:rPr>
        <w:t>,</w:t>
      </w:r>
    </w:p>
    <w:p w14:paraId="549CC9A3" w14:textId="2B1BC51E" w:rsidR="000C5B5F" w:rsidRPr="00DD6420" w:rsidRDefault="00BA04B9" w:rsidP="000C5B5F">
      <w:pPr>
        <w:pStyle w:val="Akapitzlist"/>
        <w:numPr>
          <w:ilvl w:val="1"/>
          <w:numId w:val="71"/>
        </w:numPr>
        <w:spacing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DD6420">
        <w:rPr>
          <w:rFonts w:ascii="Times New Roman" w:hAnsi="Times New Roman"/>
          <w:bCs/>
          <w:iCs/>
          <w:sz w:val="24"/>
          <w:szCs w:val="24"/>
        </w:rPr>
        <w:t xml:space="preserve">publikację </w:t>
      </w:r>
      <w:r w:rsidR="0031760B" w:rsidRPr="00DD6420">
        <w:rPr>
          <w:rFonts w:ascii="Times New Roman" w:hAnsi="Times New Roman"/>
          <w:bCs/>
          <w:iCs/>
          <w:sz w:val="24"/>
          <w:szCs w:val="24"/>
        </w:rPr>
        <w:t>postów i wpisów</w:t>
      </w:r>
      <w:r w:rsidRPr="00DD6420">
        <w:rPr>
          <w:rFonts w:ascii="Times New Roman" w:hAnsi="Times New Roman"/>
          <w:bCs/>
          <w:iCs/>
          <w:sz w:val="24"/>
          <w:szCs w:val="24"/>
        </w:rPr>
        <w:t xml:space="preserve"> online </w:t>
      </w:r>
      <w:r w:rsidR="0031760B" w:rsidRPr="00DD6420">
        <w:rPr>
          <w:rFonts w:ascii="Times New Roman" w:hAnsi="Times New Roman"/>
          <w:bCs/>
          <w:iCs/>
          <w:sz w:val="24"/>
          <w:szCs w:val="24"/>
        </w:rPr>
        <w:t>w celu nawiązania kontaktu oraz wymiany informacji</w:t>
      </w:r>
      <w:r w:rsidR="008F5840" w:rsidRPr="00DD6420">
        <w:rPr>
          <w:rFonts w:ascii="Times New Roman" w:hAnsi="Times New Roman"/>
          <w:bCs/>
          <w:iCs/>
          <w:sz w:val="24"/>
          <w:szCs w:val="24"/>
        </w:rPr>
        <w:t>,</w:t>
      </w:r>
      <w:r w:rsidR="0031760B" w:rsidRPr="00DD6420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14:paraId="0337DE82" w14:textId="556084E1" w:rsidR="0031760B" w:rsidRPr="00DD6420" w:rsidRDefault="0031760B" w:rsidP="000C5B5F">
      <w:pPr>
        <w:pStyle w:val="Akapitzlist"/>
        <w:numPr>
          <w:ilvl w:val="1"/>
          <w:numId w:val="71"/>
        </w:numPr>
        <w:spacing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DD6420">
        <w:rPr>
          <w:rFonts w:ascii="Times New Roman" w:hAnsi="Times New Roman"/>
          <w:bCs/>
          <w:iCs/>
          <w:sz w:val="24"/>
          <w:szCs w:val="24"/>
        </w:rPr>
        <w:t>publikację komentarzy oceniających do postów, komentarzy innych uczestników komunikacji</w:t>
      </w:r>
      <w:r w:rsidR="008F5840" w:rsidRPr="00DD6420">
        <w:rPr>
          <w:rFonts w:ascii="Times New Roman" w:hAnsi="Times New Roman"/>
          <w:bCs/>
          <w:iCs/>
          <w:sz w:val="24"/>
          <w:szCs w:val="24"/>
        </w:rPr>
        <w:t>,</w:t>
      </w:r>
    </w:p>
    <w:p w14:paraId="4077AA23" w14:textId="72D6808E" w:rsidR="0031760B" w:rsidRPr="00DD6420" w:rsidRDefault="0031760B" w:rsidP="000C5B5F">
      <w:pPr>
        <w:pStyle w:val="Akapitzlist"/>
        <w:numPr>
          <w:ilvl w:val="1"/>
          <w:numId w:val="71"/>
        </w:numPr>
        <w:spacing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DD6420">
        <w:rPr>
          <w:rFonts w:ascii="Times New Roman" w:hAnsi="Times New Roman"/>
          <w:bCs/>
          <w:iCs/>
          <w:sz w:val="24"/>
          <w:szCs w:val="24"/>
        </w:rPr>
        <w:t>reakcji na artykuły medialne i inne zasoby internetowe</w:t>
      </w:r>
      <w:r w:rsidR="008F5840" w:rsidRPr="00DD6420">
        <w:rPr>
          <w:rFonts w:ascii="Times New Roman" w:hAnsi="Times New Roman"/>
          <w:bCs/>
          <w:iCs/>
          <w:sz w:val="24"/>
          <w:szCs w:val="24"/>
        </w:rPr>
        <w:t>,</w:t>
      </w:r>
      <w:r w:rsidRPr="00DD6420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14:paraId="57E89595" w14:textId="2A0EB91B" w:rsidR="0031760B" w:rsidRPr="00DD6420" w:rsidRDefault="0031760B" w:rsidP="000C5B5F">
      <w:pPr>
        <w:pStyle w:val="Akapitzlist"/>
        <w:numPr>
          <w:ilvl w:val="1"/>
          <w:numId w:val="71"/>
        </w:numPr>
        <w:spacing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DD6420">
        <w:rPr>
          <w:rFonts w:ascii="Times New Roman" w:hAnsi="Times New Roman"/>
          <w:bCs/>
          <w:iCs/>
          <w:sz w:val="24"/>
          <w:szCs w:val="24"/>
        </w:rPr>
        <w:t>korzystanie z usług online</w:t>
      </w:r>
      <w:r w:rsidR="008F5840" w:rsidRPr="00DD6420">
        <w:rPr>
          <w:rFonts w:ascii="Times New Roman" w:hAnsi="Times New Roman"/>
          <w:bCs/>
          <w:iCs/>
          <w:sz w:val="24"/>
          <w:szCs w:val="24"/>
        </w:rPr>
        <w:t>,</w:t>
      </w:r>
    </w:p>
    <w:p w14:paraId="7AFCAC7C" w14:textId="3FE3F4B2" w:rsidR="0031760B" w:rsidRPr="00DD6420" w:rsidRDefault="0031760B" w:rsidP="000C5B5F">
      <w:pPr>
        <w:pStyle w:val="Akapitzlist"/>
        <w:numPr>
          <w:ilvl w:val="1"/>
          <w:numId w:val="71"/>
        </w:numPr>
        <w:spacing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DD6420">
        <w:rPr>
          <w:rFonts w:ascii="Times New Roman" w:hAnsi="Times New Roman"/>
          <w:bCs/>
          <w:iCs/>
          <w:sz w:val="24"/>
          <w:szCs w:val="24"/>
        </w:rPr>
        <w:lastRenderedPageBreak/>
        <w:t>udział w projektach na odległość</w:t>
      </w:r>
      <w:r w:rsidR="008F5840" w:rsidRPr="00DD6420">
        <w:rPr>
          <w:rFonts w:ascii="Times New Roman" w:hAnsi="Times New Roman"/>
          <w:bCs/>
          <w:iCs/>
          <w:sz w:val="24"/>
          <w:szCs w:val="24"/>
        </w:rPr>
        <w:t xml:space="preserve">. </w:t>
      </w:r>
    </w:p>
    <w:p w14:paraId="1F325220" w14:textId="4F1C75E2" w:rsidR="0097435D" w:rsidRPr="00DD6420" w:rsidRDefault="00B12410" w:rsidP="00E03305">
      <w:pPr>
        <w:spacing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bookmarkStart w:id="49" w:name="_Toc481607911"/>
      <w:r w:rsidRPr="00DD6420">
        <w:rPr>
          <w:rFonts w:ascii="Times New Roman" w:hAnsi="Times New Roman"/>
          <w:bCs/>
          <w:iCs/>
          <w:sz w:val="24"/>
          <w:szCs w:val="24"/>
        </w:rPr>
        <w:t xml:space="preserve">Wszystkie proponowane działania językowe (receptywne, produktywne, interakcyjne i mediacyjne) </w:t>
      </w:r>
      <w:r w:rsidR="00BC4EBF" w:rsidRPr="00DD6420">
        <w:rPr>
          <w:rFonts w:ascii="Times New Roman" w:hAnsi="Times New Roman"/>
          <w:bCs/>
          <w:iCs/>
          <w:sz w:val="24"/>
          <w:szCs w:val="24"/>
        </w:rPr>
        <w:t xml:space="preserve">mogą być okazją </w:t>
      </w:r>
      <w:r w:rsidR="005605A0" w:rsidRPr="00DD6420">
        <w:rPr>
          <w:rFonts w:ascii="Times New Roman" w:hAnsi="Times New Roman"/>
          <w:bCs/>
          <w:iCs/>
          <w:sz w:val="24"/>
          <w:szCs w:val="24"/>
        </w:rPr>
        <w:t>do wykorzystania</w:t>
      </w:r>
      <w:r w:rsidR="00A14BE9" w:rsidRPr="00DD6420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DD6420">
        <w:rPr>
          <w:rFonts w:ascii="Times New Roman" w:hAnsi="Times New Roman"/>
          <w:bCs/>
          <w:iCs/>
          <w:sz w:val="24"/>
          <w:szCs w:val="24"/>
        </w:rPr>
        <w:t>charakterystyczn</w:t>
      </w:r>
      <w:r w:rsidR="00A14BE9" w:rsidRPr="00DD6420">
        <w:rPr>
          <w:rFonts w:ascii="Times New Roman" w:hAnsi="Times New Roman"/>
          <w:bCs/>
          <w:iCs/>
          <w:sz w:val="24"/>
          <w:szCs w:val="24"/>
        </w:rPr>
        <w:t>ych</w:t>
      </w:r>
      <w:r w:rsidRPr="00DD6420">
        <w:rPr>
          <w:rFonts w:ascii="Times New Roman" w:hAnsi="Times New Roman"/>
          <w:bCs/>
          <w:iCs/>
          <w:sz w:val="24"/>
          <w:szCs w:val="24"/>
        </w:rPr>
        <w:t xml:space="preserve"> dla kultury cyfrowej tekst</w:t>
      </w:r>
      <w:r w:rsidR="00A14BE9" w:rsidRPr="00DD6420">
        <w:rPr>
          <w:rFonts w:ascii="Times New Roman" w:hAnsi="Times New Roman"/>
          <w:bCs/>
          <w:iCs/>
          <w:sz w:val="24"/>
          <w:szCs w:val="24"/>
        </w:rPr>
        <w:t>ów</w:t>
      </w:r>
      <w:r w:rsidR="009341B5" w:rsidRPr="00DD6420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DD6420">
        <w:rPr>
          <w:rFonts w:ascii="Times New Roman" w:hAnsi="Times New Roman"/>
          <w:bCs/>
          <w:iCs/>
          <w:sz w:val="24"/>
          <w:szCs w:val="24"/>
        </w:rPr>
        <w:t xml:space="preserve">(np. </w:t>
      </w:r>
      <w:r w:rsidR="009341B5" w:rsidRPr="00DD6420">
        <w:rPr>
          <w:rFonts w:ascii="Times New Roman" w:hAnsi="Times New Roman"/>
          <w:bCs/>
          <w:iCs/>
          <w:sz w:val="24"/>
          <w:szCs w:val="24"/>
        </w:rPr>
        <w:t xml:space="preserve">tweet, post, e-mail, mem, wpis na blogu, </w:t>
      </w:r>
      <w:r w:rsidRPr="00DD6420">
        <w:rPr>
          <w:rFonts w:ascii="Times New Roman" w:hAnsi="Times New Roman"/>
          <w:bCs/>
          <w:iCs/>
          <w:sz w:val="24"/>
          <w:szCs w:val="24"/>
        </w:rPr>
        <w:t>newsletter, sms</w:t>
      </w:r>
      <w:r w:rsidR="00A14BE9" w:rsidRPr="00DD6420">
        <w:rPr>
          <w:rFonts w:ascii="Times New Roman" w:hAnsi="Times New Roman"/>
          <w:bCs/>
          <w:iCs/>
          <w:sz w:val="24"/>
          <w:szCs w:val="24"/>
        </w:rPr>
        <w:t>, formularz online</w:t>
      </w:r>
      <w:r w:rsidR="0097435D" w:rsidRPr="00DD6420">
        <w:rPr>
          <w:rFonts w:ascii="Times New Roman" w:hAnsi="Times New Roman"/>
          <w:bCs/>
          <w:iCs/>
          <w:sz w:val="24"/>
          <w:szCs w:val="24"/>
        </w:rPr>
        <w:t>, infografika</w:t>
      </w:r>
      <w:r w:rsidRPr="00DD6420">
        <w:rPr>
          <w:rFonts w:ascii="Times New Roman" w:hAnsi="Times New Roman"/>
          <w:bCs/>
          <w:iCs/>
          <w:sz w:val="24"/>
          <w:szCs w:val="24"/>
        </w:rPr>
        <w:t>)</w:t>
      </w:r>
      <w:r w:rsidR="0097435D" w:rsidRPr="00DD6420">
        <w:rPr>
          <w:rFonts w:ascii="Times New Roman" w:hAnsi="Times New Roman"/>
          <w:bCs/>
          <w:iCs/>
          <w:sz w:val="24"/>
          <w:szCs w:val="24"/>
        </w:rPr>
        <w:t xml:space="preserve">. </w:t>
      </w:r>
      <w:r w:rsidR="005605A0" w:rsidRPr="00DD6420">
        <w:rPr>
          <w:rFonts w:ascii="Times New Roman" w:hAnsi="Times New Roman"/>
          <w:bCs/>
          <w:iCs/>
          <w:sz w:val="24"/>
          <w:szCs w:val="24"/>
        </w:rPr>
        <w:t xml:space="preserve">Seria </w:t>
      </w:r>
      <w:r w:rsidR="005605A0" w:rsidRPr="00DD6420">
        <w:rPr>
          <w:rFonts w:ascii="Times New Roman" w:hAnsi="Times New Roman"/>
          <w:bCs/>
          <w:i/>
          <w:sz w:val="24"/>
          <w:szCs w:val="24"/>
        </w:rPr>
        <w:t>Inspire Jeune</w:t>
      </w:r>
      <w:r w:rsidR="009674ED" w:rsidRPr="00DD6420">
        <w:rPr>
          <w:rFonts w:ascii="Times New Roman" w:hAnsi="Times New Roman"/>
          <w:bCs/>
          <w:i/>
          <w:sz w:val="24"/>
          <w:szCs w:val="24"/>
        </w:rPr>
        <w:t>s</w:t>
      </w:r>
      <w:r w:rsidR="005605A0" w:rsidRPr="00DD6420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BC4EBF" w:rsidRPr="00DD6420">
        <w:rPr>
          <w:rFonts w:ascii="Times New Roman" w:hAnsi="Times New Roman"/>
          <w:bCs/>
          <w:iCs/>
          <w:sz w:val="24"/>
          <w:szCs w:val="24"/>
        </w:rPr>
        <w:t xml:space="preserve">stanowi bogate źródło tego typu tekstów, zachęcając ucznia do systematycznego rozwijania sprawności i kompetencji niezbędnych w kontaktach </w:t>
      </w:r>
      <w:r w:rsidR="003E05F9" w:rsidRPr="00DD6420">
        <w:rPr>
          <w:rFonts w:ascii="Times New Roman" w:hAnsi="Times New Roman"/>
          <w:bCs/>
          <w:iCs/>
          <w:sz w:val="24"/>
          <w:szCs w:val="24"/>
        </w:rPr>
        <w:t>na odległość</w:t>
      </w:r>
      <w:r w:rsidR="00BC4EBF" w:rsidRPr="00DD6420">
        <w:rPr>
          <w:rFonts w:ascii="Times New Roman" w:hAnsi="Times New Roman"/>
          <w:bCs/>
          <w:iCs/>
          <w:sz w:val="24"/>
          <w:szCs w:val="24"/>
        </w:rPr>
        <w:t xml:space="preserve">. </w:t>
      </w:r>
      <w:r w:rsidR="005605A0" w:rsidRPr="00DD6420">
        <w:rPr>
          <w:rFonts w:ascii="Times New Roman" w:hAnsi="Times New Roman"/>
          <w:bCs/>
          <w:iCs/>
          <w:sz w:val="24"/>
          <w:szCs w:val="24"/>
        </w:rPr>
        <w:t xml:space="preserve">  </w:t>
      </w:r>
    </w:p>
    <w:p w14:paraId="5A1D1FA0" w14:textId="35168733" w:rsidR="00745DB3" w:rsidRPr="00DD6420" w:rsidRDefault="00745DB3" w:rsidP="00E03305">
      <w:pPr>
        <w:pStyle w:val="Bea"/>
        <w:numPr>
          <w:ilvl w:val="0"/>
          <w:numId w:val="69"/>
        </w:numPr>
        <w:rPr>
          <w:rFonts w:ascii="Times New Roman" w:hAnsi="Times New Roman"/>
        </w:rPr>
      </w:pPr>
      <w:bookmarkStart w:id="50" w:name="_Toc127769017"/>
      <w:r w:rsidRPr="00DD6420">
        <w:rPr>
          <w:rFonts w:ascii="Times New Roman" w:hAnsi="Times New Roman"/>
        </w:rPr>
        <w:t>Ocena pracy ucznia</w:t>
      </w:r>
      <w:bookmarkEnd w:id="49"/>
      <w:bookmarkEnd w:id="50"/>
    </w:p>
    <w:p w14:paraId="2A5316BE" w14:textId="77777777" w:rsidR="00A03B4A" w:rsidRPr="00DD6420" w:rsidRDefault="00F41ABB" w:rsidP="00F41AB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D6420">
        <w:rPr>
          <w:rFonts w:ascii="Times New Roman" w:hAnsi="Times New Roman"/>
          <w:sz w:val="24"/>
          <w:szCs w:val="24"/>
        </w:rPr>
        <w:t>Ocena pracy ucznia stanowi integralny element procesu naucz</w:t>
      </w:r>
      <w:r w:rsidR="008F35A6" w:rsidRPr="00DD6420">
        <w:rPr>
          <w:rFonts w:ascii="Times New Roman" w:hAnsi="Times New Roman"/>
          <w:sz w:val="24"/>
          <w:szCs w:val="24"/>
        </w:rPr>
        <w:t>an</w:t>
      </w:r>
      <w:r w:rsidR="00EB05B8" w:rsidRPr="00DD6420">
        <w:rPr>
          <w:rFonts w:ascii="Times New Roman" w:hAnsi="Times New Roman"/>
          <w:sz w:val="24"/>
          <w:szCs w:val="24"/>
        </w:rPr>
        <w:t>ia /uczenia się języka obcego</w:t>
      </w:r>
      <w:r w:rsidR="008F35A6" w:rsidRPr="00DD6420">
        <w:rPr>
          <w:rFonts w:ascii="Times New Roman" w:hAnsi="Times New Roman"/>
          <w:sz w:val="24"/>
          <w:szCs w:val="24"/>
        </w:rPr>
        <w:t xml:space="preserve"> </w:t>
      </w:r>
      <w:r w:rsidR="00EB05B8" w:rsidRPr="00DD6420">
        <w:rPr>
          <w:rFonts w:ascii="Times New Roman" w:hAnsi="Times New Roman"/>
          <w:sz w:val="24"/>
          <w:szCs w:val="24"/>
        </w:rPr>
        <w:t>a jej procedura</w:t>
      </w:r>
      <w:r w:rsidR="008F35A6" w:rsidRPr="00DD6420">
        <w:rPr>
          <w:rFonts w:ascii="Times New Roman" w:hAnsi="Times New Roman"/>
          <w:sz w:val="24"/>
          <w:szCs w:val="24"/>
        </w:rPr>
        <w:t xml:space="preserve"> </w:t>
      </w:r>
      <w:r w:rsidR="00A378CB" w:rsidRPr="00DD6420">
        <w:rPr>
          <w:rFonts w:ascii="Times New Roman" w:hAnsi="Times New Roman"/>
          <w:sz w:val="24"/>
          <w:szCs w:val="24"/>
        </w:rPr>
        <w:t>istotny</w:t>
      </w:r>
      <w:r w:rsidR="008F35A6" w:rsidRPr="00DD6420">
        <w:rPr>
          <w:rFonts w:ascii="Times New Roman" w:hAnsi="Times New Roman"/>
          <w:sz w:val="24"/>
          <w:szCs w:val="24"/>
        </w:rPr>
        <w:t xml:space="preserve"> </w:t>
      </w:r>
      <w:r w:rsidR="0037417C" w:rsidRPr="00DD6420">
        <w:rPr>
          <w:rFonts w:ascii="Times New Roman" w:hAnsi="Times New Roman"/>
          <w:sz w:val="24"/>
          <w:szCs w:val="24"/>
        </w:rPr>
        <w:t>etap</w:t>
      </w:r>
      <w:r w:rsidR="008F35A6" w:rsidRPr="00DD6420">
        <w:rPr>
          <w:rFonts w:ascii="Times New Roman" w:hAnsi="Times New Roman"/>
          <w:sz w:val="24"/>
          <w:szCs w:val="24"/>
        </w:rPr>
        <w:t xml:space="preserve"> </w:t>
      </w:r>
      <w:r w:rsidR="0037417C" w:rsidRPr="00DD6420">
        <w:rPr>
          <w:rFonts w:ascii="Times New Roman" w:hAnsi="Times New Roman"/>
          <w:sz w:val="24"/>
          <w:szCs w:val="24"/>
        </w:rPr>
        <w:t>opracowywania programu nauczania</w:t>
      </w:r>
      <w:r w:rsidR="008F35A6" w:rsidRPr="00DD6420">
        <w:rPr>
          <w:rFonts w:ascii="Times New Roman" w:hAnsi="Times New Roman"/>
          <w:sz w:val="24"/>
          <w:szCs w:val="24"/>
        </w:rPr>
        <w:t>.</w:t>
      </w:r>
      <w:r w:rsidR="00623D99" w:rsidRPr="00DD6420">
        <w:rPr>
          <w:rFonts w:ascii="Times New Roman" w:hAnsi="Times New Roman"/>
          <w:sz w:val="24"/>
          <w:szCs w:val="24"/>
        </w:rPr>
        <w:t xml:space="preserve"> P</w:t>
      </w:r>
      <w:r w:rsidRPr="00DD6420">
        <w:rPr>
          <w:rFonts w:ascii="Times New Roman" w:hAnsi="Times New Roman"/>
          <w:sz w:val="24"/>
          <w:szCs w:val="24"/>
        </w:rPr>
        <w:t xml:space="preserve">ozyskiwanie informacji zwrotnej pełni </w:t>
      </w:r>
      <w:r w:rsidR="0037417C" w:rsidRPr="00DD6420">
        <w:rPr>
          <w:rFonts w:ascii="Times New Roman" w:hAnsi="Times New Roman"/>
          <w:sz w:val="24"/>
          <w:szCs w:val="24"/>
        </w:rPr>
        <w:t xml:space="preserve">przede wszystkim </w:t>
      </w:r>
      <w:r w:rsidRPr="00DD6420">
        <w:rPr>
          <w:rFonts w:ascii="Times New Roman" w:hAnsi="Times New Roman"/>
          <w:sz w:val="24"/>
          <w:szCs w:val="24"/>
        </w:rPr>
        <w:t xml:space="preserve">rolę diagnostyczną - stanowi punkt odniesienia dla planowania </w:t>
      </w:r>
      <w:r w:rsidR="00EB05B8" w:rsidRPr="00DD6420">
        <w:rPr>
          <w:rFonts w:ascii="Times New Roman" w:hAnsi="Times New Roman"/>
          <w:sz w:val="24"/>
          <w:szCs w:val="24"/>
        </w:rPr>
        <w:t xml:space="preserve">(często długofalowego) </w:t>
      </w:r>
      <w:r w:rsidRPr="00DD6420">
        <w:rPr>
          <w:rFonts w:ascii="Times New Roman" w:hAnsi="Times New Roman"/>
          <w:sz w:val="24"/>
          <w:szCs w:val="24"/>
        </w:rPr>
        <w:t xml:space="preserve">czynności zarówno ucznia jak i nauczyciela. </w:t>
      </w:r>
      <w:r w:rsidR="00E4089A" w:rsidRPr="00DD6420">
        <w:rPr>
          <w:rFonts w:ascii="Times New Roman" w:hAnsi="Times New Roman"/>
          <w:sz w:val="24"/>
          <w:szCs w:val="24"/>
        </w:rPr>
        <w:t xml:space="preserve">Ponadto, ewaluacja </w:t>
      </w:r>
      <w:r w:rsidRPr="00DD6420">
        <w:rPr>
          <w:rFonts w:ascii="Times New Roman" w:hAnsi="Times New Roman"/>
          <w:sz w:val="24"/>
          <w:szCs w:val="24"/>
        </w:rPr>
        <w:t>wiąże się bezpośrednio ze sprawdzaniem wiedzy i umiejętności uczniów</w:t>
      </w:r>
      <w:r w:rsidR="00E4089A" w:rsidRPr="00DD6420">
        <w:rPr>
          <w:rFonts w:ascii="Times New Roman" w:hAnsi="Times New Roman"/>
          <w:sz w:val="24"/>
          <w:szCs w:val="24"/>
        </w:rPr>
        <w:t xml:space="preserve"> (Komorowska 2011)</w:t>
      </w:r>
      <w:r w:rsidR="00C20D10" w:rsidRPr="00DD6420">
        <w:rPr>
          <w:rFonts w:ascii="Times New Roman" w:hAnsi="Times New Roman"/>
          <w:sz w:val="24"/>
          <w:szCs w:val="24"/>
        </w:rPr>
        <w:t>,</w:t>
      </w:r>
      <w:r w:rsidR="00E4089A" w:rsidRPr="00DD6420">
        <w:rPr>
          <w:rFonts w:ascii="Times New Roman" w:hAnsi="Times New Roman"/>
          <w:sz w:val="24"/>
          <w:szCs w:val="24"/>
        </w:rPr>
        <w:t xml:space="preserve"> przyjmując formę oceny</w:t>
      </w:r>
      <w:r w:rsidRPr="00DD6420">
        <w:rPr>
          <w:rFonts w:ascii="Times New Roman" w:hAnsi="Times New Roman"/>
          <w:sz w:val="24"/>
          <w:szCs w:val="24"/>
        </w:rPr>
        <w:t xml:space="preserve"> </w:t>
      </w:r>
      <w:r w:rsidR="00E4089A" w:rsidRPr="00DD6420">
        <w:rPr>
          <w:rFonts w:ascii="Times New Roman" w:hAnsi="Times New Roman"/>
          <w:sz w:val="24"/>
          <w:szCs w:val="24"/>
        </w:rPr>
        <w:t xml:space="preserve">sumującej, </w:t>
      </w:r>
      <w:r w:rsidR="00852348" w:rsidRPr="00DD6420">
        <w:rPr>
          <w:rFonts w:ascii="Times New Roman" w:hAnsi="Times New Roman"/>
          <w:sz w:val="24"/>
          <w:szCs w:val="24"/>
        </w:rPr>
        <w:t>umożliwiającej analizę wyników</w:t>
      </w:r>
      <w:r w:rsidR="00E4089A" w:rsidRPr="00DD6420">
        <w:rPr>
          <w:rFonts w:ascii="Times New Roman" w:hAnsi="Times New Roman"/>
          <w:sz w:val="24"/>
          <w:szCs w:val="24"/>
        </w:rPr>
        <w:t xml:space="preserve"> kształcenia po wybranym przedzia</w:t>
      </w:r>
      <w:r w:rsidR="00852348" w:rsidRPr="00DD6420">
        <w:rPr>
          <w:rFonts w:ascii="Times New Roman" w:hAnsi="Times New Roman"/>
          <w:sz w:val="24"/>
          <w:szCs w:val="24"/>
        </w:rPr>
        <w:t>le czasowym, lub kształtującej</w:t>
      </w:r>
      <w:r w:rsidR="00C20D10" w:rsidRPr="00DD6420">
        <w:rPr>
          <w:rFonts w:ascii="Times New Roman" w:hAnsi="Times New Roman"/>
          <w:sz w:val="24"/>
          <w:szCs w:val="24"/>
        </w:rPr>
        <w:t>,</w:t>
      </w:r>
      <w:r w:rsidR="00845583" w:rsidRPr="00DD6420">
        <w:rPr>
          <w:rFonts w:ascii="Times New Roman" w:hAnsi="Times New Roman"/>
          <w:sz w:val="24"/>
          <w:szCs w:val="24"/>
        </w:rPr>
        <w:t xml:space="preserve"> </w:t>
      </w:r>
      <w:r w:rsidR="00852348" w:rsidRPr="00DD6420">
        <w:rPr>
          <w:rFonts w:ascii="Times New Roman" w:hAnsi="Times New Roman"/>
          <w:sz w:val="24"/>
          <w:szCs w:val="24"/>
        </w:rPr>
        <w:t xml:space="preserve">opierającej się na systematycznym badaniu osiągnieć ucznia, czego wynikiem może być wartościowanie </w:t>
      </w:r>
      <w:r w:rsidR="00FA5F35" w:rsidRPr="00DD6420">
        <w:rPr>
          <w:rFonts w:ascii="Times New Roman" w:hAnsi="Times New Roman"/>
          <w:sz w:val="24"/>
          <w:szCs w:val="24"/>
        </w:rPr>
        <w:br/>
      </w:r>
      <w:r w:rsidR="00852348" w:rsidRPr="00DD6420">
        <w:rPr>
          <w:rFonts w:ascii="Times New Roman" w:hAnsi="Times New Roman"/>
          <w:sz w:val="24"/>
          <w:szCs w:val="24"/>
        </w:rPr>
        <w:t>i ulepszanie podjętych przez nauczyciela i ucznia działań</w:t>
      </w:r>
      <w:r w:rsidR="00845583" w:rsidRPr="00DD6420">
        <w:rPr>
          <w:rFonts w:ascii="Times New Roman" w:hAnsi="Times New Roman"/>
          <w:sz w:val="24"/>
          <w:szCs w:val="24"/>
        </w:rPr>
        <w:t xml:space="preserve"> (Tagliante 2005)</w:t>
      </w:r>
      <w:r w:rsidR="00852348" w:rsidRPr="00DD6420">
        <w:rPr>
          <w:rFonts w:ascii="Times New Roman" w:hAnsi="Times New Roman"/>
          <w:sz w:val="24"/>
          <w:szCs w:val="24"/>
        </w:rPr>
        <w:t xml:space="preserve">. </w:t>
      </w:r>
      <w:r w:rsidR="003C6291" w:rsidRPr="00DD6420">
        <w:rPr>
          <w:rFonts w:ascii="Times New Roman" w:hAnsi="Times New Roman"/>
          <w:sz w:val="24"/>
          <w:szCs w:val="24"/>
        </w:rPr>
        <w:t xml:space="preserve">Zważywszy na </w:t>
      </w:r>
      <w:r w:rsidR="00EB05B8" w:rsidRPr="00DD6420">
        <w:rPr>
          <w:rFonts w:ascii="Times New Roman" w:hAnsi="Times New Roman"/>
          <w:sz w:val="24"/>
          <w:szCs w:val="24"/>
        </w:rPr>
        <w:t xml:space="preserve">specyfikę ewaluacji, kluczowe jest przede wszystkim </w:t>
      </w:r>
      <w:r w:rsidR="00E4089A" w:rsidRPr="00DD6420">
        <w:rPr>
          <w:rFonts w:ascii="Times New Roman" w:hAnsi="Times New Roman"/>
          <w:sz w:val="24"/>
          <w:szCs w:val="24"/>
        </w:rPr>
        <w:t xml:space="preserve">odpowiednie zaplanowanie </w:t>
      </w:r>
      <w:r w:rsidR="003C6291" w:rsidRPr="00DD6420">
        <w:rPr>
          <w:rFonts w:ascii="Times New Roman" w:hAnsi="Times New Roman"/>
          <w:sz w:val="24"/>
          <w:szCs w:val="24"/>
        </w:rPr>
        <w:t>całego jej procesu przy równoczesnym uwzględnieniu celów nauczania</w:t>
      </w:r>
      <w:r w:rsidR="00DB081F" w:rsidRPr="00DD6420">
        <w:rPr>
          <w:rFonts w:ascii="Times New Roman" w:hAnsi="Times New Roman"/>
          <w:sz w:val="24"/>
          <w:szCs w:val="24"/>
        </w:rPr>
        <w:t xml:space="preserve"> (Sowa 2015)</w:t>
      </w:r>
      <w:r w:rsidR="003C6291" w:rsidRPr="00DD6420">
        <w:rPr>
          <w:rFonts w:ascii="Times New Roman" w:hAnsi="Times New Roman"/>
          <w:sz w:val="24"/>
          <w:szCs w:val="24"/>
        </w:rPr>
        <w:t>. Szczególnie ważną kwestią jest</w:t>
      </w:r>
      <w:r w:rsidRPr="00DD6420">
        <w:rPr>
          <w:rFonts w:ascii="Times New Roman" w:hAnsi="Times New Roman"/>
          <w:sz w:val="24"/>
          <w:szCs w:val="24"/>
        </w:rPr>
        <w:t xml:space="preserve"> zapoznanie uczniów z wymaganiami danego etapu kształcenia, formą ewaluacji oraz z kryteriami oceniania. Podczas całego cyklu nauczania języka obcego, działania dydaktyczne powinny być realizowane w taki sposób, aby zapoznać uczniów z </w:t>
      </w:r>
      <w:r w:rsidR="003C6291" w:rsidRPr="00DD6420">
        <w:rPr>
          <w:rFonts w:ascii="Times New Roman" w:hAnsi="Times New Roman"/>
          <w:sz w:val="24"/>
          <w:szCs w:val="24"/>
        </w:rPr>
        <w:t xml:space="preserve">przyjętą </w:t>
      </w:r>
      <w:r w:rsidRPr="00DD6420">
        <w:rPr>
          <w:rFonts w:ascii="Times New Roman" w:hAnsi="Times New Roman"/>
          <w:sz w:val="24"/>
          <w:szCs w:val="24"/>
        </w:rPr>
        <w:t xml:space="preserve">formą ewaluacji końcowej </w:t>
      </w:r>
      <w:r w:rsidR="003C6291" w:rsidRPr="00DD6420">
        <w:rPr>
          <w:rFonts w:ascii="Times New Roman" w:hAnsi="Times New Roman"/>
          <w:sz w:val="24"/>
          <w:szCs w:val="24"/>
        </w:rPr>
        <w:t xml:space="preserve">(wewnętrznej lub zewnętrznej). </w:t>
      </w:r>
      <w:r w:rsidRPr="00DD6420">
        <w:rPr>
          <w:rFonts w:ascii="Times New Roman" w:hAnsi="Times New Roman"/>
          <w:sz w:val="24"/>
          <w:szCs w:val="24"/>
        </w:rPr>
        <w:t>Przykładowo, może mieć to miejsce poprzez ewaluacje cząstkowe, zbliżon</w:t>
      </w:r>
      <w:r w:rsidR="0054522E" w:rsidRPr="00DD6420">
        <w:rPr>
          <w:rFonts w:ascii="Times New Roman" w:hAnsi="Times New Roman"/>
          <w:sz w:val="24"/>
          <w:szCs w:val="24"/>
        </w:rPr>
        <w:t xml:space="preserve">e formą do ewaluacji końcowej. </w:t>
      </w:r>
      <w:r w:rsidRPr="00DD6420">
        <w:rPr>
          <w:rFonts w:ascii="Times New Roman" w:hAnsi="Times New Roman"/>
          <w:sz w:val="24"/>
          <w:szCs w:val="24"/>
        </w:rPr>
        <w:t xml:space="preserve">Ocenianie w procesie nauczania języków obcych w warunkach szkolnych </w:t>
      </w:r>
      <w:r w:rsidR="0054522E" w:rsidRPr="00DD6420">
        <w:rPr>
          <w:rFonts w:ascii="Times New Roman" w:hAnsi="Times New Roman"/>
          <w:sz w:val="24"/>
          <w:szCs w:val="24"/>
        </w:rPr>
        <w:t>powinno przebiegać</w:t>
      </w:r>
      <w:r w:rsidRPr="00DD6420">
        <w:rPr>
          <w:rFonts w:ascii="Times New Roman" w:hAnsi="Times New Roman"/>
          <w:sz w:val="24"/>
          <w:szCs w:val="24"/>
        </w:rPr>
        <w:t xml:space="preserve"> według </w:t>
      </w:r>
      <w:r w:rsidR="00A03B4A" w:rsidRPr="00DD6420">
        <w:rPr>
          <w:rFonts w:ascii="Times New Roman" w:hAnsi="Times New Roman"/>
          <w:sz w:val="24"/>
          <w:szCs w:val="24"/>
        </w:rPr>
        <w:t>pewnych określonych standardów:</w:t>
      </w:r>
    </w:p>
    <w:p w14:paraId="509C33CA" w14:textId="77777777" w:rsidR="00F41ABB" w:rsidRPr="00DD6420" w:rsidRDefault="0054522E" w:rsidP="0081474C">
      <w:pPr>
        <w:pStyle w:val="Akapitzlist"/>
        <w:numPr>
          <w:ilvl w:val="0"/>
          <w:numId w:val="5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D6420">
        <w:rPr>
          <w:rFonts w:ascii="Times New Roman" w:hAnsi="Times New Roman"/>
          <w:sz w:val="24"/>
          <w:szCs w:val="24"/>
        </w:rPr>
        <w:t xml:space="preserve">Ocenianie powinno </w:t>
      </w:r>
      <w:r w:rsidR="00A03B4A" w:rsidRPr="00DD6420">
        <w:rPr>
          <w:rFonts w:ascii="Times New Roman" w:hAnsi="Times New Roman"/>
          <w:sz w:val="24"/>
          <w:szCs w:val="24"/>
        </w:rPr>
        <w:t xml:space="preserve">być: </w:t>
      </w:r>
    </w:p>
    <w:p w14:paraId="137BB223" w14:textId="77777777" w:rsidR="00F41ABB" w:rsidRPr="00DD6420" w:rsidRDefault="00F41ABB" w:rsidP="0081474C">
      <w:pPr>
        <w:pStyle w:val="Akapitzlist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D6420">
        <w:rPr>
          <w:rFonts w:ascii="Times New Roman" w:hAnsi="Times New Roman"/>
          <w:sz w:val="24"/>
          <w:szCs w:val="24"/>
        </w:rPr>
        <w:t>Systematyczne, bieżące i okresowe (samoocena)</w:t>
      </w:r>
    </w:p>
    <w:p w14:paraId="0B6DB5D2" w14:textId="77777777" w:rsidR="00F41ABB" w:rsidRPr="00DD6420" w:rsidRDefault="00F41ABB" w:rsidP="0081474C">
      <w:pPr>
        <w:pStyle w:val="Akapitzlist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D6420">
        <w:rPr>
          <w:rFonts w:ascii="Times New Roman" w:hAnsi="Times New Roman"/>
          <w:sz w:val="24"/>
          <w:szCs w:val="24"/>
        </w:rPr>
        <w:t>Bieżące, śródroczne i roczne wewnątrzszkolne (ocena nauczyciela)</w:t>
      </w:r>
    </w:p>
    <w:p w14:paraId="0AE4E93F" w14:textId="77777777" w:rsidR="00F41ABB" w:rsidRPr="00DD6420" w:rsidRDefault="00F41ABB" w:rsidP="0081474C">
      <w:pPr>
        <w:pStyle w:val="Akapitzlist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D6420">
        <w:rPr>
          <w:rFonts w:ascii="Times New Roman" w:hAnsi="Times New Roman"/>
          <w:sz w:val="24"/>
          <w:szCs w:val="24"/>
        </w:rPr>
        <w:t>Zewnętrzne (wyniki egzaminu)</w:t>
      </w:r>
    </w:p>
    <w:p w14:paraId="0AD4D2F5" w14:textId="77777777" w:rsidR="00F41ABB" w:rsidRPr="00DD6420" w:rsidRDefault="00F41ABB" w:rsidP="0081474C">
      <w:pPr>
        <w:pStyle w:val="Akapitzlist"/>
        <w:numPr>
          <w:ilvl w:val="0"/>
          <w:numId w:val="5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D6420">
        <w:rPr>
          <w:rFonts w:ascii="Times New Roman" w:hAnsi="Times New Roman"/>
          <w:sz w:val="24"/>
          <w:szCs w:val="24"/>
        </w:rPr>
        <w:t xml:space="preserve">Ocenie </w:t>
      </w:r>
      <w:r w:rsidR="0054522E" w:rsidRPr="00DD6420">
        <w:rPr>
          <w:rFonts w:ascii="Times New Roman" w:hAnsi="Times New Roman"/>
          <w:sz w:val="24"/>
          <w:szCs w:val="24"/>
        </w:rPr>
        <w:t xml:space="preserve">powinny podlegać różne aspekty wiedzy i umiejętności z zakresu języka obcego, </w:t>
      </w:r>
      <w:r w:rsidR="00A03B4A" w:rsidRPr="00DD6420">
        <w:rPr>
          <w:rFonts w:ascii="Times New Roman" w:hAnsi="Times New Roman"/>
          <w:sz w:val="24"/>
          <w:szCs w:val="24"/>
        </w:rPr>
        <w:t xml:space="preserve">przykładowo:  </w:t>
      </w:r>
    </w:p>
    <w:p w14:paraId="21ADB5E8" w14:textId="77777777" w:rsidR="00F41ABB" w:rsidRPr="00DD6420" w:rsidRDefault="00F41ABB" w:rsidP="0081474C">
      <w:pPr>
        <w:pStyle w:val="Akapitzlist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D6420">
        <w:rPr>
          <w:rFonts w:ascii="Times New Roman" w:hAnsi="Times New Roman"/>
          <w:sz w:val="24"/>
          <w:szCs w:val="24"/>
        </w:rPr>
        <w:lastRenderedPageBreak/>
        <w:t>Działania (sprawności) językowe – receptywne, produktywne, interakcyjne i mediacyjne (w tym przetwarzanie informacji)</w:t>
      </w:r>
    </w:p>
    <w:p w14:paraId="202841E7" w14:textId="77777777" w:rsidR="00A03B4A" w:rsidRPr="00DD6420" w:rsidRDefault="00A03B4A" w:rsidP="0081474C">
      <w:pPr>
        <w:pStyle w:val="Akapitzlist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D6420">
        <w:rPr>
          <w:rFonts w:ascii="Times New Roman" w:hAnsi="Times New Roman"/>
          <w:sz w:val="24"/>
          <w:szCs w:val="24"/>
        </w:rPr>
        <w:t>Kompetencje lingwistyczne (elementy znajomości słownictwa, składni i reguł gramatycznych)</w:t>
      </w:r>
    </w:p>
    <w:p w14:paraId="4374EC5F" w14:textId="77777777" w:rsidR="00F41ABB" w:rsidRPr="00DD6420" w:rsidRDefault="00F41ABB" w:rsidP="0081474C">
      <w:pPr>
        <w:pStyle w:val="Akapitzlist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D6420">
        <w:rPr>
          <w:rFonts w:ascii="Times New Roman" w:hAnsi="Times New Roman"/>
          <w:sz w:val="24"/>
          <w:szCs w:val="24"/>
        </w:rPr>
        <w:t>Kompetencje socjolingwistyczne (tworzenie wypowiedzi ustnej i pisemnej według określonych konwencji, dopasowanie rejestru języka</w:t>
      </w:r>
      <w:r w:rsidR="00A03B4A" w:rsidRPr="00DD6420">
        <w:rPr>
          <w:rFonts w:ascii="Times New Roman" w:hAnsi="Times New Roman"/>
          <w:sz w:val="24"/>
          <w:szCs w:val="24"/>
        </w:rPr>
        <w:t xml:space="preserve"> </w:t>
      </w:r>
      <w:r w:rsidRPr="00DD6420">
        <w:rPr>
          <w:rFonts w:ascii="Times New Roman" w:hAnsi="Times New Roman"/>
          <w:sz w:val="24"/>
          <w:szCs w:val="24"/>
        </w:rPr>
        <w:t>- odróżnienie stylu formalnego od potocznego, właściwe zachowania komunikacyjne w zależności od kontekstu)</w:t>
      </w:r>
    </w:p>
    <w:p w14:paraId="779CCDDA" w14:textId="77777777" w:rsidR="00F41ABB" w:rsidRPr="00DD6420" w:rsidRDefault="00F41ABB" w:rsidP="0081474C">
      <w:pPr>
        <w:pStyle w:val="Akapitzlist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D6420">
        <w:rPr>
          <w:rFonts w:ascii="Times New Roman" w:hAnsi="Times New Roman"/>
          <w:sz w:val="24"/>
          <w:szCs w:val="24"/>
        </w:rPr>
        <w:t xml:space="preserve">Kompetencje pragmatyczne (np. stosowanie odpowiedniej formy dyskursu) </w:t>
      </w:r>
    </w:p>
    <w:p w14:paraId="55922020" w14:textId="77777777" w:rsidR="00A03B4A" w:rsidRPr="00DD6420" w:rsidRDefault="00F41ABB" w:rsidP="0081474C">
      <w:pPr>
        <w:pStyle w:val="Akapitzlist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D6420">
        <w:rPr>
          <w:rFonts w:ascii="Times New Roman" w:hAnsi="Times New Roman"/>
          <w:sz w:val="24"/>
          <w:szCs w:val="24"/>
        </w:rPr>
        <w:t>Kompetencje ogólne (np. elementy wiedzy na temat kultury i cywilizacji Francji oraz krajów frankofońskich)</w:t>
      </w:r>
      <w:r w:rsidR="00A03B4A" w:rsidRPr="00DD6420">
        <w:rPr>
          <w:rFonts w:ascii="Times New Roman" w:hAnsi="Times New Roman"/>
          <w:sz w:val="24"/>
          <w:szCs w:val="24"/>
        </w:rPr>
        <w:t xml:space="preserve"> </w:t>
      </w:r>
    </w:p>
    <w:p w14:paraId="61E7563F" w14:textId="77777777" w:rsidR="00F41ABB" w:rsidRPr="00DD6420" w:rsidRDefault="00A03B4A" w:rsidP="0081474C">
      <w:pPr>
        <w:pStyle w:val="Akapitzlist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D6420">
        <w:rPr>
          <w:rFonts w:ascii="Times New Roman" w:hAnsi="Times New Roman"/>
          <w:sz w:val="24"/>
          <w:szCs w:val="24"/>
        </w:rPr>
        <w:t>Aktywność ucznia w czasie zajęć lekcyjnych</w:t>
      </w:r>
    </w:p>
    <w:p w14:paraId="02E49AF0" w14:textId="77777777" w:rsidR="00A03B4A" w:rsidRPr="00DD6420" w:rsidRDefault="00A03B4A" w:rsidP="00A03B4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D6420">
        <w:rPr>
          <w:rFonts w:ascii="Times New Roman" w:hAnsi="Times New Roman"/>
          <w:sz w:val="24"/>
          <w:szCs w:val="24"/>
        </w:rPr>
        <w:t xml:space="preserve">W zależności od zakresu wiedzy i umiejętności podlegających ocenie, ewaluacja może przyjmować różnorodne formy. </w:t>
      </w:r>
    </w:p>
    <w:p w14:paraId="171899D2" w14:textId="6034CAE7" w:rsidR="00895D16" w:rsidRPr="00DD6420" w:rsidRDefault="00895D16" w:rsidP="00A03B4A">
      <w:pPr>
        <w:spacing w:line="360" w:lineRule="auto"/>
        <w:jc w:val="both"/>
        <w:rPr>
          <w:rFonts w:ascii="Times New Roman" w:hAnsi="Times New Roman"/>
          <w:b/>
          <w:sz w:val="20"/>
          <w:szCs w:val="24"/>
        </w:rPr>
      </w:pPr>
      <w:r w:rsidRPr="00DD6420">
        <w:rPr>
          <w:rFonts w:ascii="Times New Roman" w:hAnsi="Times New Roman"/>
          <w:b/>
          <w:sz w:val="20"/>
          <w:szCs w:val="24"/>
        </w:rPr>
        <w:t xml:space="preserve">Tab. </w:t>
      </w:r>
      <w:r w:rsidR="00743F14" w:rsidRPr="00DD6420">
        <w:rPr>
          <w:rFonts w:ascii="Times New Roman" w:hAnsi="Times New Roman"/>
          <w:b/>
          <w:sz w:val="20"/>
          <w:szCs w:val="24"/>
        </w:rPr>
        <w:t>1</w:t>
      </w:r>
      <w:r w:rsidR="00E83D24" w:rsidRPr="00DD6420">
        <w:rPr>
          <w:rFonts w:ascii="Times New Roman" w:hAnsi="Times New Roman"/>
          <w:b/>
          <w:sz w:val="20"/>
          <w:szCs w:val="24"/>
        </w:rPr>
        <w:t>0</w:t>
      </w:r>
      <w:r w:rsidR="00696532" w:rsidRPr="00DD6420">
        <w:rPr>
          <w:rFonts w:ascii="Times New Roman" w:hAnsi="Times New Roman"/>
          <w:b/>
          <w:sz w:val="20"/>
          <w:szCs w:val="24"/>
        </w:rPr>
        <w:t xml:space="preserve">. </w:t>
      </w:r>
      <w:r w:rsidRPr="00DD6420">
        <w:rPr>
          <w:rFonts w:ascii="Times New Roman" w:hAnsi="Times New Roman"/>
          <w:sz w:val="20"/>
          <w:szCs w:val="24"/>
        </w:rPr>
        <w:t>Zakres i przykładowe formy oceniania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681"/>
        <w:gridCol w:w="5381"/>
      </w:tblGrid>
      <w:tr w:rsidR="00F41ABB" w:rsidRPr="00DD6420" w14:paraId="2249AB84" w14:textId="77777777" w:rsidTr="00A03B4A">
        <w:tc>
          <w:tcPr>
            <w:tcW w:w="3681" w:type="dxa"/>
            <w:shd w:val="clear" w:color="auto" w:fill="auto"/>
          </w:tcPr>
          <w:p w14:paraId="25D1BC59" w14:textId="77777777" w:rsidR="00F41ABB" w:rsidRPr="00DD6420" w:rsidRDefault="00F41ABB" w:rsidP="00AE4C41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420">
              <w:rPr>
                <w:rFonts w:ascii="Times New Roman" w:hAnsi="Times New Roman"/>
                <w:b/>
                <w:sz w:val="24"/>
                <w:szCs w:val="24"/>
              </w:rPr>
              <w:t>Zakres oceniania</w:t>
            </w:r>
          </w:p>
        </w:tc>
        <w:tc>
          <w:tcPr>
            <w:tcW w:w="5381" w:type="dxa"/>
            <w:shd w:val="clear" w:color="auto" w:fill="auto"/>
          </w:tcPr>
          <w:p w14:paraId="7A336F81" w14:textId="77777777" w:rsidR="00F41ABB" w:rsidRPr="00DD6420" w:rsidRDefault="00F41ABB" w:rsidP="00AE4C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420">
              <w:rPr>
                <w:rFonts w:ascii="Times New Roman" w:hAnsi="Times New Roman"/>
                <w:b/>
                <w:sz w:val="24"/>
                <w:szCs w:val="24"/>
              </w:rPr>
              <w:t>Przykładowe formy oceniania</w:t>
            </w:r>
          </w:p>
        </w:tc>
      </w:tr>
      <w:tr w:rsidR="00F41ABB" w:rsidRPr="00DD6420" w14:paraId="778F2790" w14:textId="77777777" w:rsidTr="00A03B4A">
        <w:tc>
          <w:tcPr>
            <w:tcW w:w="3681" w:type="dxa"/>
            <w:shd w:val="clear" w:color="auto" w:fill="auto"/>
          </w:tcPr>
          <w:p w14:paraId="7F459FF8" w14:textId="77777777" w:rsidR="00F41ABB" w:rsidRPr="00DD6420" w:rsidRDefault="00F41ABB" w:rsidP="00AE4C41">
            <w:pPr>
              <w:spacing w:after="12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6420">
              <w:rPr>
                <w:rFonts w:ascii="Times New Roman" w:hAnsi="Times New Roman"/>
                <w:b/>
                <w:sz w:val="24"/>
                <w:szCs w:val="24"/>
              </w:rPr>
              <w:t>Działania (sprawności) językowe</w:t>
            </w:r>
          </w:p>
          <w:p w14:paraId="2D16F610" w14:textId="77777777" w:rsidR="00F41ABB" w:rsidRPr="00DD6420" w:rsidRDefault="00F41ABB" w:rsidP="0081474C">
            <w:pPr>
              <w:pStyle w:val="Akapitzlist"/>
              <w:numPr>
                <w:ilvl w:val="0"/>
                <w:numId w:val="32"/>
              </w:numPr>
              <w:spacing w:after="12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D6420">
              <w:rPr>
                <w:rFonts w:ascii="Times New Roman" w:hAnsi="Times New Roman"/>
                <w:sz w:val="24"/>
                <w:szCs w:val="24"/>
              </w:rPr>
              <w:t xml:space="preserve">Rozumienie ze słuchu </w:t>
            </w:r>
          </w:p>
          <w:p w14:paraId="64EA9F26" w14:textId="77777777" w:rsidR="00F41ABB" w:rsidRPr="00DD6420" w:rsidRDefault="00F41ABB" w:rsidP="0081474C">
            <w:pPr>
              <w:pStyle w:val="Akapitzlist"/>
              <w:numPr>
                <w:ilvl w:val="0"/>
                <w:numId w:val="32"/>
              </w:numPr>
              <w:spacing w:after="12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D6420">
              <w:rPr>
                <w:rFonts w:ascii="Times New Roman" w:hAnsi="Times New Roman"/>
                <w:sz w:val="24"/>
                <w:szCs w:val="24"/>
              </w:rPr>
              <w:t>Rozumienie tekstu pisanego</w:t>
            </w:r>
          </w:p>
          <w:p w14:paraId="17E85EC2" w14:textId="77777777" w:rsidR="00F41ABB" w:rsidRPr="00DD6420" w:rsidRDefault="00F41ABB" w:rsidP="0081474C">
            <w:pPr>
              <w:pStyle w:val="Akapitzlist"/>
              <w:numPr>
                <w:ilvl w:val="0"/>
                <w:numId w:val="32"/>
              </w:numPr>
              <w:spacing w:after="12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D6420">
              <w:rPr>
                <w:rFonts w:ascii="Times New Roman" w:hAnsi="Times New Roman"/>
                <w:sz w:val="24"/>
                <w:szCs w:val="24"/>
              </w:rPr>
              <w:t>Mówienie (w tym interakcja)</w:t>
            </w:r>
          </w:p>
          <w:p w14:paraId="4887E5CF" w14:textId="77777777" w:rsidR="00F41ABB" w:rsidRPr="00DD6420" w:rsidRDefault="00F41ABB" w:rsidP="0081474C">
            <w:pPr>
              <w:pStyle w:val="Akapitzlist"/>
              <w:numPr>
                <w:ilvl w:val="0"/>
                <w:numId w:val="32"/>
              </w:numPr>
              <w:spacing w:after="12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D6420">
              <w:rPr>
                <w:rFonts w:ascii="Times New Roman" w:hAnsi="Times New Roman"/>
                <w:sz w:val="24"/>
                <w:szCs w:val="24"/>
              </w:rPr>
              <w:t>Pisanie (w tym interakcja)</w:t>
            </w:r>
          </w:p>
          <w:p w14:paraId="20880BEB" w14:textId="77777777" w:rsidR="00F41ABB" w:rsidRPr="00DD6420" w:rsidRDefault="00F41ABB" w:rsidP="0081474C">
            <w:pPr>
              <w:pStyle w:val="Akapitzlist"/>
              <w:numPr>
                <w:ilvl w:val="0"/>
                <w:numId w:val="32"/>
              </w:numPr>
              <w:spacing w:after="12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D6420">
              <w:rPr>
                <w:rFonts w:ascii="Times New Roman" w:hAnsi="Times New Roman"/>
                <w:sz w:val="24"/>
                <w:szCs w:val="24"/>
              </w:rPr>
              <w:t>Mediacja (przetwarzanie informacji)</w:t>
            </w:r>
          </w:p>
        </w:tc>
        <w:tc>
          <w:tcPr>
            <w:tcW w:w="5381" w:type="dxa"/>
            <w:shd w:val="clear" w:color="auto" w:fill="auto"/>
          </w:tcPr>
          <w:p w14:paraId="1E3E086C" w14:textId="77777777" w:rsidR="00F41ABB" w:rsidRPr="00DD6420" w:rsidRDefault="00F41ABB" w:rsidP="0081474C">
            <w:pPr>
              <w:pStyle w:val="Akapitzlist"/>
              <w:numPr>
                <w:ilvl w:val="0"/>
                <w:numId w:val="30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D6420">
              <w:rPr>
                <w:rFonts w:ascii="Times New Roman" w:hAnsi="Times New Roman"/>
                <w:sz w:val="24"/>
                <w:szCs w:val="24"/>
              </w:rPr>
              <w:t>Testy kompetencji językowej</w:t>
            </w:r>
            <w:r w:rsidR="00A03B4A" w:rsidRPr="00DD6420">
              <w:rPr>
                <w:rFonts w:ascii="Times New Roman" w:hAnsi="Times New Roman"/>
                <w:sz w:val="24"/>
                <w:szCs w:val="24"/>
              </w:rPr>
              <w:t xml:space="preserve"> (rozumienie tekstu mówionego i pisanego)</w:t>
            </w:r>
          </w:p>
          <w:p w14:paraId="4CD5C6BD" w14:textId="77777777" w:rsidR="00F41ABB" w:rsidRPr="00DD6420" w:rsidRDefault="00F41ABB" w:rsidP="0081474C">
            <w:pPr>
              <w:pStyle w:val="Akapitzlist"/>
              <w:numPr>
                <w:ilvl w:val="0"/>
                <w:numId w:val="30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D6420">
              <w:rPr>
                <w:rFonts w:ascii="Times New Roman" w:hAnsi="Times New Roman"/>
                <w:sz w:val="24"/>
                <w:szCs w:val="24"/>
              </w:rPr>
              <w:t xml:space="preserve">Wypowiedzi ustne (monologowe, </w:t>
            </w:r>
            <w:r w:rsidR="00285C9E" w:rsidRPr="00DD6420">
              <w:rPr>
                <w:rFonts w:ascii="Times New Roman" w:hAnsi="Times New Roman"/>
                <w:sz w:val="24"/>
                <w:szCs w:val="24"/>
              </w:rPr>
              <w:br/>
            </w:r>
            <w:r w:rsidRPr="00DD6420">
              <w:rPr>
                <w:rFonts w:ascii="Times New Roman" w:hAnsi="Times New Roman"/>
                <w:sz w:val="24"/>
                <w:szCs w:val="24"/>
              </w:rPr>
              <w:t xml:space="preserve">w interakcji) </w:t>
            </w:r>
          </w:p>
          <w:p w14:paraId="403620A5" w14:textId="77777777" w:rsidR="00F41ABB" w:rsidRPr="00DD6420" w:rsidRDefault="00F41ABB" w:rsidP="0081474C">
            <w:pPr>
              <w:pStyle w:val="Akapitzlist"/>
              <w:numPr>
                <w:ilvl w:val="0"/>
                <w:numId w:val="30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D6420">
              <w:rPr>
                <w:rFonts w:ascii="Times New Roman" w:hAnsi="Times New Roman"/>
                <w:sz w:val="24"/>
                <w:szCs w:val="24"/>
              </w:rPr>
              <w:t>Wypowiedzi pisemne (krótkie teksty, np. wypełnianie formularza, pocztówka, ogłoszenie,</w:t>
            </w:r>
            <w:r w:rsidR="00A03B4A" w:rsidRPr="00DD6420">
              <w:rPr>
                <w:rFonts w:ascii="Times New Roman" w:hAnsi="Times New Roman"/>
                <w:sz w:val="24"/>
                <w:szCs w:val="24"/>
              </w:rPr>
              <w:t xml:space="preserve"> opis,</w:t>
            </w:r>
            <w:r w:rsidRPr="00DD6420">
              <w:rPr>
                <w:rFonts w:ascii="Times New Roman" w:hAnsi="Times New Roman"/>
                <w:sz w:val="24"/>
                <w:szCs w:val="24"/>
              </w:rPr>
              <w:t xml:space="preserve"> zaproszenie, list)</w:t>
            </w:r>
          </w:p>
        </w:tc>
      </w:tr>
      <w:tr w:rsidR="00F41ABB" w:rsidRPr="00DD6420" w14:paraId="4F48FF6F" w14:textId="77777777" w:rsidTr="00A03B4A">
        <w:tc>
          <w:tcPr>
            <w:tcW w:w="3681" w:type="dxa"/>
            <w:shd w:val="clear" w:color="auto" w:fill="auto"/>
          </w:tcPr>
          <w:p w14:paraId="49EDC668" w14:textId="77777777" w:rsidR="00F41ABB" w:rsidRPr="00DD6420" w:rsidRDefault="00F41ABB" w:rsidP="00AE4C41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6420">
              <w:rPr>
                <w:rFonts w:ascii="Times New Roman" w:hAnsi="Times New Roman"/>
                <w:b/>
                <w:sz w:val="24"/>
                <w:szCs w:val="24"/>
              </w:rPr>
              <w:t>Kompetencje</w:t>
            </w:r>
          </w:p>
          <w:p w14:paraId="41E170CD" w14:textId="77777777" w:rsidR="00F41ABB" w:rsidRPr="00DD6420" w:rsidRDefault="00F41ABB" w:rsidP="0081474C">
            <w:pPr>
              <w:pStyle w:val="Akapitzlist"/>
              <w:numPr>
                <w:ilvl w:val="0"/>
                <w:numId w:val="33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D6420">
              <w:rPr>
                <w:rFonts w:ascii="Times New Roman" w:hAnsi="Times New Roman"/>
                <w:sz w:val="24"/>
                <w:szCs w:val="24"/>
              </w:rPr>
              <w:t>Lingwistyczne</w:t>
            </w:r>
          </w:p>
          <w:p w14:paraId="00B14D55" w14:textId="77777777" w:rsidR="00F41ABB" w:rsidRPr="00DD6420" w:rsidRDefault="00F41ABB" w:rsidP="0081474C">
            <w:pPr>
              <w:pStyle w:val="Akapitzlist"/>
              <w:numPr>
                <w:ilvl w:val="0"/>
                <w:numId w:val="33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D6420">
              <w:rPr>
                <w:rFonts w:ascii="Times New Roman" w:hAnsi="Times New Roman"/>
                <w:sz w:val="24"/>
                <w:szCs w:val="24"/>
              </w:rPr>
              <w:t>Socjolingwistyczne</w:t>
            </w:r>
          </w:p>
          <w:p w14:paraId="2CF055BA" w14:textId="77777777" w:rsidR="00F41ABB" w:rsidRPr="00DD6420" w:rsidRDefault="00F41ABB" w:rsidP="0081474C">
            <w:pPr>
              <w:pStyle w:val="Akapitzlist"/>
              <w:numPr>
                <w:ilvl w:val="0"/>
                <w:numId w:val="33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D6420">
              <w:rPr>
                <w:rFonts w:ascii="Times New Roman" w:hAnsi="Times New Roman"/>
                <w:sz w:val="24"/>
                <w:szCs w:val="24"/>
              </w:rPr>
              <w:t>Pragmatyczne</w:t>
            </w:r>
          </w:p>
          <w:p w14:paraId="1B157B9E" w14:textId="77777777" w:rsidR="00F41ABB" w:rsidRPr="00DD6420" w:rsidRDefault="00F41ABB" w:rsidP="0081474C">
            <w:pPr>
              <w:pStyle w:val="Akapitzlist"/>
              <w:numPr>
                <w:ilvl w:val="0"/>
                <w:numId w:val="33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D6420">
              <w:rPr>
                <w:rFonts w:ascii="Times New Roman" w:hAnsi="Times New Roman"/>
                <w:sz w:val="24"/>
                <w:szCs w:val="24"/>
              </w:rPr>
              <w:t>Ogólne</w:t>
            </w:r>
          </w:p>
        </w:tc>
        <w:tc>
          <w:tcPr>
            <w:tcW w:w="5381" w:type="dxa"/>
            <w:shd w:val="clear" w:color="auto" w:fill="auto"/>
          </w:tcPr>
          <w:p w14:paraId="22342079" w14:textId="77777777" w:rsidR="00F41ABB" w:rsidRPr="00DD6420" w:rsidRDefault="00F41ABB" w:rsidP="0081474C">
            <w:pPr>
              <w:pStyle w:val="Akapitzlist"/>
              <w:numPr>
                <w:ilvl w:val="0"/>
                <w:numId w:val="3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D6420">
              <w:rPr>
                <w:rFonts w:ascii="Times New Roman" w:hAnsi="Times New Roman"/>
                <w:sz w:val="24"/>
                <w:szCs w:val="24"/>
              </w:rPr>
              <w:t>Kartkówki</w:t>
            </w:r>
            <w:r w:rsidR="00A03B4A" w:rsidRPr="00DD6420">
              <w:rPr>
                <w:rFonts w:ascii="Times New Roman" w:hAnsi="Times New Roman"/>
                <w:sz w:val="24"/>
                <w:szCs w:val="24"/>
              </w:rPr>
              <w:t xml:space="preserve"> / sprawdziany </w:t>
            </w:r>
          </w:p>
          <w:p w14:paraId="44CE8967" w14:textId="77777777" w:rsidR="00F41ABB" w:rsidRPr="00DD6420" w:rsidRDefault="00F41ABB" w:rsidP="0081474C">
            <w:pPr>
              <w:pStyle w:val="Akapitzlist"/>
              <w:numPr>
                <w:ilvl w:val="0"/>
                <w:numId w:val="3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D6420">
              <w:rPr>
                <w:rFonts w:ascii="Times New Roman" w:hAnsi="Times New Roman"/>
                <w:sz w:val="24"/>
                <w:szCs w:val="24"/>
              </w:rPr>
              <w:t xml:space="preserve">Dyktanda </w:t>
            </w:r>
          </w:p>
          <w:p w14:paraId="427A0288" w14:textId="77777777" w:rsidR="00F41ABB" w:rsidRPr="00DD6420" w:rsidRDefault="00F41ABB" w:rsidP="0081474C">
            <w:pPr>
              <w:pStyle w:val="Akapitzlist"/>
              <w:numPr>
                <w:ilvl w:val="0"/>
                <w:numId w:val="3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D6420">
              <w:rPr>
                <w:rFonts w:ascii="Times New Roman" w:hAnsi="Times New Roman"/>
                <w:sz w:val="24"/>
                <w:szCs w:val="24"/>
              </w:rPr>
              <w:t>Wypowiedzi ustne i pisemne</w:t>
            </w:r>
          </w:p>
          <w:p w14:paraId="5DBFEFED" w14:textId="77777777" w:rsidR="00F41ABB" w:rsidRPr="00DD6420" w:rsidRDefault="00F41ABB" w:rsidP="0081474C">
            <w:pPr>
              <w:pStyle w:val="Akapitzlist"/>
              <w:numPr>
                <w:ilvl w:val="0"/>
                <w:numId w:val="3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D6420">
              <w:rPr>
                <w:rFonts w:ascii="Times New Roman" w:hAnsi="Times New Roman"/>
                <w:sz w:val="24"/>
                <w:szCs w:val="24"/>
              </w:rPr>
              <w:t>Quiz</w:t>
            </w:r>
          </w:p>
          <w:p w14:paraId="27642CBE" w14:textId="77777777" w:rsidR="00F41ABB" w:rsidRPr="00DD6420" w:rsidRDefault="00F41ABB" w:rsidP="0081474C">
            <w:pPr>
              <w:pStyle w:val="Akapitzlist"/>
              <w:numPr>
                <w:ilvl w:val="0"/>
                <w:numId w:val="3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D6420">
              <w:rPr>
                <w:rFonts w:ascii="Times New Roman" w:hAnsi="Times New Roman"/>
                <w:sz w:val="24"/>
                <w:szCs w:val="24"/>
              </w:rPr>
              <w:t xml:space="preserve">Projekt / zadanie </w:t>
            </w:r>
          </w:p>
          <w:p w14:paraId="4915401A" w14:textId="77777777" w:rsidR="00F41ABB" w:rsidRPr="00DD6420" w:rsidRDefault="00F41ABB" w:rsidP="0081474C">
            <w:pPr>
              <w:pStyle w:val="Akapitzlist"/>
              <w:numPr>
                <w:ilvl w:val="0"/>
                <w:numId w:val="3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D6420">
              <w:rPr>
                <w:rFonts w:ascii="Times New Roman" w:hAnsi="Times New Roman"/>
                <w:sz w:val="24"/>
                <w:szCs w:val="24"/>
              </w:rPr>
              <w:t xml:space="preserve">Prace domowe </w:t>
            </w:r>
          </w:p>
        </w:tc>
      </w:tr>
      <w:tr w:rsidR="00A03B4A" w:rsidRPr="00DD6420" w14:paraId="7C75C6AE" w14:textId="77777777" w:rsidTr="00A03B4A">
        <w:tc>
          <w:tcPr>
            <w:tcW w:w="3681" w:type="dxa"/>
            <w:shd w:val="clear" w:color="auto" w:fill="auto"/>
          </w:tcPr>
          <w:p w14:paraId="3E7C24EF" w14:textId="77777777" w:rsidR="00A03B4A" w:rsidRPr="00DD6420" w:rsidRDefault="00A03B4A" w:rsidP="00A03B4A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6420">
              <w:rPr>
                <w:rFonts w:ascii="Times New Roman" w:hAnsi="Times New Roman"/>
                <w:b/>
                <w:sz w:val="24"/>
                <w:szCs w:val="24"/>
              </w:rPr>
              <w:t xml:space="preserve">Aktywność ucznia </w:t>
            </w:r>
          </w:p>
        </w:tc>
        <w:tc>
          <w:tcPr>
            <w:tcW w:w="5381" w:type="dxa"/>
            <w:shd w:val="clear" w:color="auto" w:fill="auto"/>
          </w:tcPr>
          <w:p w14:paraId="3BA1B5F9" w14:textId="77777777" w:rsidR="00A03B4A" w:rsidRPr="00DD6420" w:rsidRDefault="00A03B4A" w:rsidP="0081474C">
            <w:pPr>
              <w:pStyle w:val="Akapitzlist"/>
              <w:numPr>
                <w:ilvl w:val="0"/>
                <w:numId w:val="29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D6420">
              <w:rPr>
                <w:rFonts w:ascii="Times New Roman" w:hAnsi="Times New Roman"/>
                <w:sz w:val="24"/>
                <w:szCs w:val="24"/>
              </w:rPr>
              <w:t>Karta obserwacji ucznia na lekcji</w:t>
            </w:r>
          </w:p>
          <w:p w14:paraId="45CEE06E" w14:textId="77777777" w:rsidR="00A03B4A" w:rsidRPr="00DD6420" w:rsidRDefault="00A03B4A" w:rsidP="0081474C">
            <w:pPr>
              <w:pStyle w:val="Akapitzlist"/>
              <w:numPr>
                <w:ilvl w:val="0"/>
                <w:numId w:val="29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D6420">
              <w:rPr>
                <w:rFonts w:ascii="Times New Roman" w:hAnsi="Times New Roman"/>
                <w:sz w:val="24"/>
                <w:szCs w:val="24"/>
              </w:rPr>
              <w:lastRenderedPageBreak/>
              <w:t>Udział ucznia w zajęciach pozalekcyjnych</w:t>
            </w:r>
          </w:p>
          <w:p w14:paraId="2C84C709" w14:textId="77777777" w:rsidR="00A03B4A" w:rsidRPr="00DD6420" w:rsidRDefault="00A03B4A" w:rsidP="0081474C">
            <w:pPr>
              <w:pStyle w:val="Akapitzlist"/>
              <w:numPr>
                <w:ilvl w:val="0"/>
                <w:numId w:val="29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D6420">
              <w:rPr>
                <w:rFonts w:ascii="Times New Roman" w:hAnsi="Times New Roman"/>
                <w:sz w:val="24"/>
                <w:szCs w:val="24"/>
              </w:rPr>
              <w:t>Udział w konkursach</w:t>
            </w:r>
          </w:p>
          <w:p w14:paraId="7CD46D65" w14:textId="77777777" w:rsidR="00A03B4A" w:rsidRPr="00DD6420" w:rsidRDefault="00A03B4A" w:rsidP="0081474C">
            <w:pPr>
              <w:pStyle w:val="Akapitzlist"/>
              <w:numPr>
                <w:ilvl w:val="0"/>
                <w:numId w:val="29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D6420">
              <w:rPr>
                <w:rFonts w:ascii="Times New Roman" w:hAnsi="Times New Roman"/>
                <w:sz w:val="24"/>
                <w:szCs w:val="24"/>
              </w:rPr>
              <w:t>Udział ucznia w projektach</w:t>
            </w:r>
          </w:p>
        </w:tc>
      </w:tr>
    </w:tbl>
    <w:p w14:paraId="4D53FF51" w14:textId="77777777" w:rsidR="00F41ABB" w:rsidRPr="00DD6420" w:rsidRDefault="00F41ABB" w:rsidP="00F41ABB">
      <w:pPr>
        <w:rPr>
          <w:rFonts w:ascii="Times New Roman" w:hAnsi="Times New Roman"/>
          <w:sz w:val="24"/>
          <w:szCs w:val="24"/>
        </w:rPr>
      </w:pPr>
    </w:p>
    <w:p w14:paraId="2A7694E1" w14:textId="5CFFBD20" w:rsidR="00D62E23" w:rsidRPr="00DD6420" w:rsidRDefault="00D62E23" w:rsidP="00F41ABB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D6420">
        <w:rPr>
          <w:rFonts w:ascii="Times New Roman" w:hAnsi="Times New Roman"/>
          <w:color w:val="000000" w:themeColor="text1"/>
          <w:sz w:val="24"/>
          <w:szCs w:val="24"/>
        </w:rPr>
        <w:t xml:space="preserve">Kurs </w:t>
      </w:r>
      <w:r w:rsidR="00A83828" w:rsidRPr="00DD6420">
        <w:rPr>
          <w:rFonts w:ascii="Times New Roman" w:hAnsi="Times New Roman"/>
          <w:i/>
          <w:color w:val="000000" w:themeColor="text1"/>
          <w:sz w:val="24"/>
          <w:szCs w:val="24"/>
        </w:rPr>
        <w:t>Inspire</w:t>
      </w:r>
      <w:r w:rsidR="005605A0" w:rsidRPr="00DD6420">
        <w:rPr>
          <w:rFonts w:ascii="Times New Roman" w:hAnsi="Times New Roman"/>
          <w:i/>
          <w:color w:val="000000" w:themeColor="text1"/>
          <w:sz w:val="24"/>
          <w:szCs w:val="24"/>
        </w:rPr>
        <w:t xml:space="preserve"> Jeune</w:t>
      </w:r>
      <w:r w:rsidR="009674ED" w:rsidRPr="00DD6420">
        <w:rPr>
          <w:rFonts w:ascii="Times New Roman" w:hAnsi="Times New Roman"/>
          <w:i/>
          <w:color w:val="000000" w:themeColor="text1"/>
          <w:sz w:val="24"/>
          <w:szCs w:val="24"/>
        </w:rPr>
        <w:t>s</w:t>
      </w:r>
      <w:r w:rsidR="00696B5D" w:rsidRPr="00DD6420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DD6420">
        <w:rPr>
          <w:rFonts w:ascii="Times New Roman" w:hAnsi="Times New Roman"/>
          <w:color w:val="000000" w:themeColor="text1"/>
          <w:sz w:val="24"/>
          <w:szCs w:val="24"/>
        </w:rPr>
        <w:t>proponuje różne elementy oceniania wiedzy i umiejętności językowych ucznia. Systematyczna ewaluacja odbywa się przy pomocy moduł</w:t>
      </w:r>
      <w:r w:rsidR="003E05F9" w:rsidRPr="00DD6420">
        <w:rPr>
          <w:rFonts w:ascii="Times New Roman" w:hAnsi="Times New Roman"/>
          <w:color w:val="000000" w:themeColor="text1"/>
          <w:sz w:val="24"/>
          <w:szCs w:val="24"/>
        </w:rPr>
        <w:t>ów</w:t>
      </w:r>
      <w:r w:rsidRPr="00DD642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E05F9" w:rsidRPr="00DD6420">
        <w:rPr>
          <w:rFonts w:ascii="Times New Roman" w:hAnsi="Times New Roman"/>
          <w:i/>
          <w:color w:val="000000" w:themeColor="text1"/>
          <w:sz w:val="24"/>
          <w:szCs w:val="24"/>
        </w:rPr>
        <w:t xml:space="preserve">Lexique et Communication </w:t>
      </w:r>
      <w:r w:rsidR="003E05F9" w:rsidRPr="00DD6420">
        <w:rPr>
          <w:rFonts w:ascii="Times New Roman" w:hAnsi="Times New Roman"/>
          <w:iCs/>
          <w:color w:val="000000" w:themeColor="text1"/>
          <w:sz w:val="24"/>
          <w:szCs w:val="24"/>
        </w:rPr>
        <w:t>oraz</w:t>
      </w:r>
      <w:r w:rsidR="003E05F9" w:rsidRPr="00DD6420">
        <w:rPr>
          <w:rFonts w:ascii="Times New Roman" w:hAnsi="Times New Roman"/>
          <w:i/>
          <w:color w:val="000000" w:themeColor="text1"/>
          <w:sz w:val="24"/>
          <w:szCs w:val="24"/>
        </w:rPr>
        <w:t xml:space="preserve"> Grammaire et Verbes</w:t>
      </w:r>
      <w:r w:rsidRPr="00DD6420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DD6420">
        <w:rPr>
          <w:rFonts w:ascii="Times New Roman" w:hAnsi="Times New Roman"/>
          <w:color w:val="000000" w:themeColor="text1"/>
          <w:sz w:val="24"/>
          <w:szCs w:val="24"/>
        </w:rPr>
        <w:t>w podręczniku</w:t>
      </w:r>
      <w:r w:rsidR="003E05F9" w:rsidRPr="00DD6420">
        <w:rPr>
          <w:rFonts w:ascii="Times New Roman" w:hAnsi="Times New Roman"/>
          <w:color w:val="000000" w:themeColor="text1"/>
          <w:sz w:val="24"/>
          <w:szCs w:val="24"/>
        </w:rPr>
        <w:t xml:space="preserve"> oraz aktywności zawarte w zeszycie ćwiczeń</w:t>
      </w:r>
      <w:r w:rsidRPr="00DD6420">
        <w:rPr>
          <w:rFonts w:ascii="Times New Roman" w:hAnsi="Times New Roman"/>
          <w:color w:val="000000" w:themeColor="text1"/>
          <w:sz w:val="24"/>
          <w:szCs w:val="24"/>
        </w:rPr>
        <w:t xml:space="preserve">. Zawierają one różnorodne ćwiczenia weryfikujące stopień opanowania treści gramatycznych, leksykalnych, fonetycznych i komunikacyjnych każdego rozdziału. Ocenie sprawności językowych (rozumienia tekstu czytanego i pisanego, pisania oraz </w:t>
      </w:r>
      <w:r w:rsidRPr="003A1636">
        <w:rPr>
          <w:rFonts w:ascii="Times New Roman" w:hAnsi="Times New Roman"/>
          <w:color w:val="000000" w:themeColor="text1"/>
          <w:sz w:val="24"/>
          <w:szCs w:val="24"/>
        </w:rPr>
        <w:t>mówienia</w:t>
      </w:r>
      <w:r w:rsidR="00285C9E" w:rsidRPr="003A1636">
        <w:rPr>
          <w:rFonts w:ascii="Times New Roman" w:hAnsi="Times New Roman"/>
          <w:color w:val="000000" w:themeColor="text1"/>
          <w:sz w:val="24"/>
          <w:szCs w:val="24"/>
        </w:rPr>
        <w:t xml:space="preserve">) służą </w:t>
      </w:r>
      <w:r w:rsidR="003E05F9" w:rsidRPr="003A1636">
        <w:rPr>
          <w:rFonts w:ascii="Times New Roman" w:hAnsi="Times New Roman"/>
          <w:color w:val="000000" w:themeColor="text1"/>
          <w:sz w:val="24"/>
          <w:szCs w:val="24"/>
        </w:rPr>
        <w:t>podsumowania (</w:t>
      </w:r>
      <w:r w:rsidR="003E05F9" w:rsidRPr="003A1636">
        <w:rPr>
          <w:rFonts w:ascii="Times New Roman" w:hAnsi="Times New Roman"/>
          <w:i/>
          <w:color w:val="000000" w:themeColor="text1"/>
          <w:sz w:val="24"/>
          <w:szCs w:val="24"/>
        </w:rPr>
        <w:t>Bilan</w:t>
      </w:r>
      <w:r w:rsidR="003A1636" w:rsidRPr="003A1636">
        <w:rPr>
          <w:rFonts w:ascii="Times New Roman" w:hAnsi="Times New Roman"/>
          <w:i/>
          <w:color w:val="000000" w:themeColor="text1"/>
          <w:sz w:val="24"/>
          <w:szCs w:val="24"/>
        </w:rPr>
        <w:t xml:space="preserve">) </w:t>
      </w:r>
      <w:r w:rsidR="003E05F9" w:rsidRPr="003A1636">
        <w:rPr>
          <w:rFonts w:ascii="Times New Roman" w:hAnsi="Times New Roman"/>
          <w:color w:val="000000" w:themeColor="text1"/>
          <w:sz w:val="24"/>
          <w:szCs w:val="24"/>
        </w:rPr>
        <w:t xml:space="preserve">oraz </w:t>
      </w:r>
      <w:r w:rsidR="003A1636" w:rsidRPr="003A1636">
        <w:rPr>
          <w:rFonts w:ascii="Times New Roman" w:hAnsi="Times New Roman"/>
          <w:color w:val="000000" w:themeColor="text1"/>
          <w:sz w:val="24"/>
          <w:szCs w:val="24"/>
        </w:rPr>
        <w:t xml:space="preserve">dodatkowe </w:t>
      </w:r>
      <w:r w:rsidR="00285C9E" w:rsidRPr="003A1636">
        <w:rPr>
          <w:rFonts w:ascii="Times New Roman" w:hAnsi="Times New Roman"/>
          <w:color w:val="000000" w:themeColor="text1"/>
          <w:sz w:val="24"/>
          <w:szCs w:val="24"/>
        </w:rPr>
        <w:t>testy</w:t>
      </w:r>
      <w:r w:rsidR="003A16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A1636">
        <w:rPr>
          <w:rFonts w:ascii="Times New Roman" w:hAnsi="Times New Roman"/>
          <w:color w:val="000000" w:themeColor="text1"/>
          <w:sz w:val="24"/>
          <w:szCs w:val="24"/>
        </w:rPr>
        <w:t xml:space="preserve">umieszczone </w:t>
      </w:r>
      <w:r w:rsidR="003A1636" w:rsidRPr="003A1636">
        <w:rPr>
          <w:rFonts w:ascii="Times New Roman" w:hAnsi="Times New Roman"/>
          <w:color w:val="000000" w:themeColor="text1"/>
          <w:sz w:val="24"/>
          <w:szCs w:val="24"/>
        </w:rPr>
        <w:t xml:space="preserve">w </w:t>
      </w:r>
      <w:r w:rsidRPr="003A1636">
        <w:rPr>
          <w:rFonts w:ascii="Times New Roman" w:hAnsi="Times New Roman"/>
          <w:color w:val="000000" w:themeColor="text1"/>
          <w:sz w:val="24"/>
          <w:szCs w:val="24"/>
        </w:rPr>
        <w:t xml:space="preserve">podręczniku </w:t>
      </w:r>
      <w:r w:rsidR="00550109">
        <w:rPr>
          <w:rFonts w:ascii="Times New Roman" w:hAnsi="Times New Roman"/>
          <w:color w:val="000000" w:themeColor="text1"/>
          <w:sz w:val="24"/>
          <w:szCs w:val="24"/>
        </w:rPr>
        <w:t>interaktywnym</w:t>
      </w:r>
      <w:r w:rsidRPr="003A1636">
        <w:rPr>
          <w:rFonts w:ascii="Times New Roman" w:hAnsi="Times New Roman"/>
          <w:color w:val="000000" w:themeColor="text1"/>
          <w:sz w:val="24"/>
          <w:szCs w:val="24"/>
        </w:rPr>
        <w:t xml:space="preserve"> dla Nauczyciela</w:t>
      </w:r>
      <w:r w:rsidR="00550109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="00550109" w:rsidRPr="00550109">
        <w:rPr>
          <w:rFonts w:ascii="Times New Roman" w:hAnsi="Times New Roman"/>
          <w:i/>
          <w:iCs/>
          <w:color w:val="000000" w:themeColor="text1"/>
          <w:sz w:val="24"/>
          <w:szCs w:val="24"/>
        </w:rPr>
        <w:t>testy podsumowujące dział (dla 2 grup – file A i file B); test rapide, który można wykorzystać jako kartkówkę, oraz testy dla uczniów ze specjalnymi potrzebami edukacyjnymi</w:t>
      </w:r>
      <w:r w:rsidR="00550109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z grupy SPE</w:t>
      </w:r>
      <w:r w:rsidR="00550109" w:rsidRPr="00550109">
        <w:rPr>
          <w:rFonts w:ascii="Times New Roman" w:hAnsi="Times New Roman"/>
          <w:i/>
          <w:iCs/>
          <w:color w:val="000000" w:themeColor="text1"/>
          <w:sz w:val="24"/>
          <w:szCs w:val="24"/>
        </w:rPr>
        <w:t>.</w:t>
      </w:r>
      <w:r w:rsidRPr="003A1636">
        <w:rPr>
          <w:rFonts w:ascii="Times New Roman" w:hAnsi="Times New Roman"/>
          <w:color w:val="000000" w:themeColor="text1"/>
          <w:sz w:val="24"/>
          <w:szCs w:val="24"/>
        </w:rPr>
        <w:t xml:space="preserve"> Wszystkie testy zostały opra</w:t>
      </w:r>
      <w:r w:rsidR="00B51A23" w:rsidRPr="003A1636">
        <w:rPr>
          <w:rFonts w:ascii="Times New Roman" w:hAnsi="Times New Roman"/>
          <w:color w:val="000000" w:themeColor="text1"/>
          <w:sz w:val="24"/>
          <w:szCs w:val="24"/>
        </w:rPr>
        <w:t xml:space="preserve">cowane w oparciu </w:t>
      </w:r>
      <w:r w:rsidR="003E05F9" w:rsidRPr="003A1636">
        <w:rPr>
          <w:rFonts w:ascii="Times New Roman" w:hAnsi="Times New Roman"/>
          <w:color w:val="000000" w:themeColor="text1"/>
          <w:sz w:val="24"/>
          <w:szCs w:val="24"/>
        </w:rPr>
        <w:t xml:space="preserve">o </w:t>
      </w:r>
      <w:r w:rsidR="00285C9E" w:rsidRPr="003A1636">
        <w:rPr>
          <w:rFonts w:ascii="Times New Roman" w:hAnsi="Times New Roman"/>
          <w:color w:val="000000" w:themeColor="text1"/>
          <w:sz w:val="24"/>
          <w:szCs w:val="24"/>
        </w:rPr>
        <w:t>wymagania edukacyjne</w:t>
      </w:r>
      <w:r w:rsidR="003E05F9" w:rsidRPr="003A1636">
        <w:rPr>
          <w:rFonts w:ascii="Times New Roman" w:hAnsi="Times New Roman"/>
          <w:color w:val="000000" w:themeColor="text1"/>
          <w:sz w:val="24"/>
          <w:szCs w:val="24"/>
        </w:rPr>
        <w:t xml:space="preserve"> Europejskiego Systemu Opisu Kształcenia Językowego (2001)</w:t>
      </w:r>
      <w:r w:rsidR="00B51A23" w:rsidRPr="003A1636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7A20A1" w:rsidRPr="003A1636">
        <w:rPr>
          <w:rFonts w:ascii="Times New Roman" w:hAnsi="Times New Roman"/>
          <w:color w:val="000000" w:themeColor="text1"/>
          <w:sz w:val="24"/>
          <w:szCs w:val="24"/>
        </w:rPr>
        <w:t>Tak liczne zadania kompetencyjne z języka mogą być wykorzystane jako uzupełnienie zajęć albo dodatkowa ewaluacja</w:t>
      </w:r>
      <w:r w:rsidR="00B51A23" w:rsidRPr="003A1636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285C9E" w:rsidRPr="003A1636">
        <w:rPr>
          <w:rFonts w:ascii="Times New Roman" w:hAnsi="Times New Roman"/>
          <w:color w:val="000000" w:themeColor="text1"/>
          <w:sz w:val="24"/>
          <w:szCs w:val="24"/>
        </w:rPr>
        <w:t xml:space="preserve">Uczeń wdrażany jest również systematycznie do samooceny, zwłaszcza dzięki </w:t>
      </w:r>
      <w:r w:rsidR="003A1636" w:rsidRPr="003A1636">
        <w:rPr>
          <w:rFonts w:ascii="Times New Roman" w:hAnsi="Times New Roman"/>
          <w:color w:val="000000" w:themeColor="text1"/>
          <w:sz w:val="24"/>
          <w:szCs w:val="24"/>
        </w:rPr>
        <w:t xml:space="preserve">komponentom </w:t>
      </w:r>
      <w:r w:rsidR="003A1636" w:rsidRPr="003A1636">
        <w:rPr>
          <w:rFonts w:ascii="Times New Roman" w:hAnsi="Times New Roman"/>
          <w:i/>
          <w:iCs/>
          <w:color w:val="000000" w:themeColor="text1"/>
          <w:sz w:val="24"/>
          <w:szCs w:val="24"/>
        </w:rPr>
        <w:t>Évalue-toi</w:t>
      </w:r>
      <w:r w:rsidR="00285C9E" w:rsidRPr="003A1636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B51A23" w:rsidRPr="003A1636">
        <w:rPr>
          <w:rFonts w:ascii="Times New Roman" w:hAnsi="Times New Roman"/>
          <w:color w:val="000000" w:themeColor="text1"/>
          <w:sz w:val="24"/>
          <w:szCs w:val="24"/>
        </w:rPr>
        <w:t xml:space="preserve">Ciekawą propozycją jest również portfolio językowe, umożliwiające uczniom dokonanie samoceny pod kątem </w:t>
      </w:r>
      <w:r w:rsidR="003A1636" w:rsidRPr="003A1636">
        <w:rPr>
          <w:rFonts w:ascii="Times New Roman" w:hAnsi="Times New Roman"/>
          <w:color w:val="000000" w:themeColor="text1"/>
          <w:sz w:val="24"/>
          <w:szCs w:val="24"/>
        </w:rPr>
        <w:t>różnych</w:t>
      </w:r>
      <w:r w:rsidR="00B51A23" w:rsidRPr="003A1636">
        <w:rPr>
          <w:rFonts w:ascii="Times New Roman" w:hAnsi="Times New Roman"/>
          <w:color w:val="000000" w:themeColor="text1"/>
          <w:sz w:val="24"/>
          <w:szCs w:val="24"/>
        </w:rPr>
        <w:t xml:space="preserve"> sprawności językowych</w:t>
      </w:r>
      <w:r w:rsidR="00285C9E" w:rsidRPr="003A163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223A3609" w14:textId="77777777" w:rsidR="00745DB3" w:rsidRPr="00DD6420" w:rsidRDefault="00745DB3" w:rsidP="0081474C">
      <w:pPr>
        <w:pStyle w:val="Bea"/>
        <w:numPr>
          <w:ilvl w:val="1"/>
          <w:numId w:val="69"/>
        </w:numPr>
        <w:rPr>
          <w:rFonts w:ascii="Times New Roman" w:hAnsi="Times New Roman"/>
          <w:lang w:val="pl-PL"/>
        </w:rPr>
      </w:pPr>
      <w:bookmarkStart w:id="51" w:name="_Toc481607912"/>
      <w:bookmarkStart w:id="52" w:name="_Toc127769018"/>
      <w:r w:rsidRPr="00DD6420">
        <w:rPr>
          <w:rFonts w:ascii="Times New Roman" w:hAnsi="Times New Roman"/>
          <w:lang w:val="pl-PL"/>
        </w:rPr>
        <w:t>Kryteria oceniania ucznia</w:t>
      </w:r>
      <w:bookmarkEnd w:id="51"/>
      <w:bookmarkEnd w:id="52"/>
    </w:p>
    <w:p w14:paraId="2E37B6E3" w14:textId="77777777" w:rsidR="00696532" w:rsidRPr="00DD6420" w:rsidRDefault="00696532" w:rsidP="0069653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D6420">
        <w:rPr>
          <w:rFonts w:ascii="Times New Roman" w:hAnsi="Times New Roman"/>
          <w:sz w:val="24"/>
          <w:szCs w:val="24"/>
        </w:rPr>
        <w:t xml:space="preserve">Przedstawione poniżej kryteria oceniania stanowią propozycję oceny ucznia </w:t>
      </w:r>
      <w:r w:rsidRPr="00DD6420">
        <w:rPr>
          <w:rFonts w:ascii="Times New Roman" w:hAnsi="Times New Roman"/>
          <w:sz w:val="24"/>
          <w:szCs w:val="24"/>
        </w:rPr>
        <w:br/>
        <w:t>w naw</w:t>
      </w:r>
      <w:r w:rsidR="00C20D10" w:rsidRPr="00DD6420">
        <w:rPr>
          <w:rFonts w:ascii="Times New Roman" w:hAnsi="Times New Roman"/>
          <w:sz w:val="24"/>
          <w:szCs w:val="24"/>
        </w:rPr>
        <w:t>iązaniu do wymagań zawartych w Nowej Podstawie P</w:t>
      </w:r>
      <w:r w:rsidRPr="00DD6420">
        <w:rPr>
          <w:rFonts w:ascii="Times New Roman" w:hAnsi="Times New Roman"/>
          <w:sz w:val="24"/>
          <w:szCs w:val="24"/>
        </w:rPr>
        <w:t xml:space="preserve">rogramowej. W zależności od specyfiki kursu językowego, kryteria mogą być modyfikowane, muszą jednak uwzględniać ogólne założenia przyjętych standardów nauczania. </w:t>
      </w:r>
    </w:p>
    <w:p w14:paraId="2A6FDE1C" w14:textId="41FC9E40" w:rsidR="00696532" w:rsidRPr="00DD6420" w:rsidRDefault="00743F14" w:rsidP="00696532">
      <w:pPr>
        <w:rPr>
          <w:rFonts w:ascii="Times New Roman" w:hAnsi="Times New Roman"/>
          <w:sz w:val="20"/>
        </w:rPr>
      </w:pPr>
      <w:r w:rsidRPr="00DD6420">
        <w:rPr>
          <w:rFonts w:ascii="Times New Roman" w:hAnsi="Times New Roman"/>
          <w:b/>
          <w:sz w:val="20"/>
        </w:rPr>
        <w:t>Tab. 1</w:t>
      </w:r>
      <w:r w:rsidR="00E83D24" w:rsidRPr="00DD6420">
        <w:rPr>
          <w:rFonts w:ascii="Times New Roman" w:hAnsi="Times New Roman"/>
          <w:b/>
          <w:sz w:val="20"/>
        </w:rPr>
        <w:t>1</w:t>
      </w:r>
      <w:r w:rsidR="00696532" w:rsidRPr="00DD6420">
        <w:rPr>
          <w:rFonts w:ascii="Times New Roman" w:hAnsi="Times New Roman"/>
          <w:sz w:val="20"/>
        </w:rPr>
        <w:t>. Kryteria oceny ucznia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547"/>
        <w:gridCol w:w="6515"/>
      </w:tblGrid>
      <w:tr w:rsidR="00F41ABB" w:rsidRPr="00DD6420" w14:paraId="12A1D769" w14:textId="77777777" w:rsidTr="00AE4C41">
        <w:tc>
          <w:tcPr>
            <w:tcW w:w="2547" w:type="dxa"/>
            <w:shd w:val="clear" w:color="auto" w:fill="auto"/>
          </w:tcPr>
          <w:p w14:paraId="20A8A221" w14:textId="77777777" w:rsidR="00F41ABB" w:rsidRPr="00DD6420" w:rsidRDefault="00F41ABB" w:rsidP="00AE4C4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420">
              <w:rPr>
                <w:rFonts w:ascii="Times New Roman" w:hAnsi="Times New Roman"/>
                <w:b/>
                <w:sz w:val="24"/>
                <w:szCs w:val="24"/>
              </w:rPr>
              <w:t>Ocena</w:t>
            </w:r>
          </w:p>
        </w:tc>
        <w:tc>
          <w:tcPr>
            <w:tcW w:w="6515" w:type="dxa"/>
            <w:shd w:val="clear" w:color="auto" w:fill="auto"/>
          </w:tcPr>
          <w:p w14:paraId="00608A2F" w14:textId="77777777" w:rsidR="00F41ABB" w:rsidRPr="00DD6420" w:rsidRDefault="00F41ABB" w:rsidP="00AE4C4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420">
              <w:rPr>
                <w:rFonts w:ascii="Times New Roman" w:hAnsi="Times New Roman"/>
                <w:b/>
                <w:sz w:val="24"/>
                <w:szCs w:val="24"/>
              </w:rPr>
              <w:t>Wymagania</w:t>
            </w:r>
          </w:p>
        </w:tc>
      </w:tr>
      <w:tr w:rsidR="00F41ABB" w:rsidRPr="00DD6420" w14:paraId="27CE6661" w14:textId="77777777" w:rsidTr="00AE4C41">
        <w:tc>
          <w:tcPr>
            <w:tcW w:w="2547" w:type="dxa"/>
            <w:shd w:val="clear" w:color="auto" w:fill="auto"/>
          </w:tcPr>
          <w:p w14:paraId="65D1A2AC" w14:textId="77777777" w:rsidR="00F41ABB" w:rsidRPr="00DD6420" w:rsidRDefault="00F41ABB" w:rsidP="00AE4C41">
            <w:pPr>
              <w:spacing w:after="0"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D6420">
              <w:rPr>
                <w:rFonts w:ascii="Times New Roman" w:hAnsi="Times New Roman"/>
                <w:b/>
                <w:i/>
                <w:sz w:val="24"/>
                <w:szCs w:val="24"/>
              </w:rPr>
              <w:t>celująca</w:t>
            </w:r>
          </w:p>
        </w:tc>
        <w:tc>
          <w:tcPr>
            <w:tcW w:w="6515" w:type="dxa"/>
            <w:shd w:val="clear" w:color="auto" w:fill="auto"/>
          </w:tcPr>
          <w:p w14:paraId="365A8C4A" w14:textId="77777777" w:rsidR="00F41ABB" w:rsidRPr="00DD6420" w:rsidRDefault="00F41ABB" w:rsidP="00AE4C4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D6420">
              <w:rPr>
                <w:rFonts w:ascii="Times New Roman" w:hAnsi="Times New Roman"/>
                <w:sz w:val="24"/>
                <w:szCs w:val="24"/>
              </w:rPr>
              <w:t>Uczeń potrafi:</w:t>
            </w:r>
          </w:p>
          <w:p w14:paraId="4AC4BCD6" w14:textId="77777777" w:rsidR="00F41ABB" w:rsidRPr="00DD6420" w:rsidRDefault="00F41ABB" w:rsidP="0081474C">
            <w:pPr>
              <w:pStyle w:val="Akapitzlist"/>
              <w:numPr>
                <w:ilvl w:val="0"/>
                <w:numId w:val="36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D6420">
              <w:rPr>
                <w:rFonts w:ascii="Times New Roman" w:hAnsi="Times New Roman"/>
                <w:sz w:val="24"/>
                <w:szCs w:val="24"/>
              </w:rPr>
              <w:t xml:space="preserve">Płynnie operować strukturami gramatycznymi </w:t>
            </w:r>
            <w:r w:rsidRPr="00DD6420">
              <w:rPr>
                <w:rFonts w:ascii="Times New Roman" w:hAnsi="Times New Roman"/>
                <w:sz w:val="24"/>
                <w:szCs w:val="24"/>
              </w:rPr>
              <w:br/>
              <w:t>i słownictwem wykraczającym poza poziom grupy</w:t>
            </w:r>
          </w:p>
          <w:p w14:paraId="788D424B" w14:textId="77777777" w:rsidR="00F41ABB" w:rsidRPr="00DD6420" w:rsidRDefault="00F41ABB" w:rsidP="0081474C">
            <w:pPr>
              <w:pStyle w:val="Akapitzlist"/>
              <w:numPr>
                <w:ilvl w:val="0"/>
                <w:numId w:val="36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D6420">
              <w:rPr>
                <w:rFonts w:ascii="Times New Roman" w:hAnsi="Times New Roman"/>
                <w:sz w:val="24"/>
                <w:szCs w:val="24"/>
              </w:rPr>
              <w:t>Zrozumieć treść i sens różnorodnych tekstów i rozmów</w:t>
            </w:r>
          </w:p>
          <w:p w14:paraId="5E352E4E" w14:textId="77777777" w:rsidR="00F41ABB" w:rsidRPr="00DD6420" w:rsidRDefault="00F41ABB" w:rsidP="0081474C">
            <w:pPr>
              <w:pStyle w:val="Akapitzlist"/>
              <w:numPr>
                <w:ilvl w:val="0"/>
                <w:numId w:val="36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D6420">
              <w:rPr>
                <w:rFonts w:ascii="Times New Roman" w:hAnsi="Times New Roman"/>
                <w:sz w:val="24"/>
                <w:szCs w:val="24"/>
              </w:rPr>
              <w:t>Mówić płynnie, spójnie, bez zawahań</w:t>
            </w:r>
          </w:p>
          <w:p w14:paraId="393E584D" w14:textId="77777777" w:rsidR="00F41ABB" w:rsidRPr="00DD6420" w:rsidRDefault="00F41ABB" w:rsidP="0081474C">
            <w:pPr>
              <w:pStyle w:val="Akapitzlist"/>
              <w:numPr>
                <w:ilvl w:val="0"/>
                <w:numId w:val="36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D6420">
              <w:rPr>
                <w:rFonts w:ascii="Times New Roman" w:hAnsi="Times New Roman"/>
                <w:sz w:val="24"/>
                <w:szCs w:val="24"/>
              </w:rPr>
              <w:lastRenderedPageBreak/>
              <w:t>Napisać krótki tekst zawierający pełne zdania z użyciem bogatego słownictwa i zróżnicowanych struktur gramatyczny</w:t>
            </w:r>
            <w:r w:rsidR="0054522E" w:rsidRPr="00DD6420">
              <w:rPr>
                <w:rFonts w:ascii="Times New Roman" w:hAnsi="Times New Roman"/>
                <w:sz w:val="24"/>
                <w:szCs w:val="24"/>
              </w:rPr>
              <w:t>ch</w:t>
            </w:r>
          </w:p>
        </w:tc>
      </w:tr>
      <w:tr w:rsidR="00F41ABB" w:rsidRPr="00DD6420" w14:paraId="1F367FE6" w14:textId="77777777" w:rsidTr="00AE4C41">
        <w:tc>
          <w:tcPr>
            <w:tcW w:w="2547" w:type="dxa"/>
            <w:shd w:val="clear" w:color="auto" w:fill="auto"/>
          </w:tcPr>
          <w:p w14:paraId="343A5A00" w14:textId="77777777" w:rsidR="00F41ABB" w:rsidRPr="00DD6420" w:rsidRDefault="00F41ABB" w:rsidP="00AE4C41">
            <w:pPr>
              <w:spacing w:after="0"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D6420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bardzo dobra</w:t>
            </w:r>
          </w:p>
        </w:tc>
        <w:tc>
          <w:tcPr>
            <w:tcW w:w="6515" w:type="dxa"/>
            <w:shd w:val="clear" w:color="auto" w:fill="auto"/>
          </w:tcPr>
          <w:p w14:paraId="3D9B85C5" w14:textId="77777777" w:rsidR="00F41ABB" w:rsidRPr="00DD6420" w:rsidRDefault="00F41ABB" w:rsidP="00AE4C4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D6420">
              <w:rPr>
                <w:rFonts w:ascii="Times New Roman" w:hAnsi="Times New Roman"/>
                <w:sz w:val="24"/>
                <w:szCs w:val="24"/>
              </w:rPr>
              <w:t>Uczeń potrafi:</w:t>
            </w:r>
          </w:p>
          <w:p w14:paraId="1267B341" w14:textId="77777777" w:rsidR="00F41ABB" w:rsidRPr="00DD6420" w:rsidRDefault="00F41ABB" w:rsidP="0081474C">
            <w:pPr>
              <w:pStyle w:val="Akapitzlist"/>
              <w:numPr>
                <w:ilvl w:val="0"/>
                <w:numId w:val="37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D6420">
              <w:rPr>
                <w:rFonts w:ascii="Times New Roman" w:hAnsi="Times New Roman"/>
                <w:sz w:val="24"/>
                <w:szCs w:val="24"/>
              </w:rPr>
              <w:t>Poprawnie operować podstawowymi strukturami języka obcego</w:t>
            </w:r>
          </w:p>
          <w:p w14:paraId="2F54928A" w14:textId="77777777" w:rsidR="00F41ABB" w:rsidRPr="00DD6420" w:rsidRDefault="00F41ABB" w:rsidP="0081474C">
            <w:pPr>
              <w:pStyle w:val="Akapitzlist"/>
              <w:numPr>
                <w:ilvl w:val="0"/>
                <w:numId w:val="37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D6420">
              <w:rPr>
                <w:rFonts w:ascii="Times New Roman" w:hAnsi="Times New Roman"/>
                <w:sz w:val="24"/>
                <w:szCs w:val="24"/>
              </w:rPr>
              <w:t xml:space="preserve">Stosować szeroki wachlarz słownictwa, odpowiedni do zadania </w:t>
            </w:r>
          </w:p>
          <w:p w14:paraId="5A868E60" w14:textId="77777777" w:rsidR="00F41ABB" w:rsidRPr="00DD6420" w:rsidRDefault="00F41ABB" w:rsidP="0081474C">
            <w:pPr>
              <w:pStyle w:val="Akapitzlist"/>
              <w:numPr>
                <w:ilvl w:val="0"/>
                <w:numId w:val="37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D6420">
              <w:rPr>
                <w:rFonts w:ascii="Times New Roman" w:hAnsi="Times New Roman"/>
                <w:sz w:val="24"/>
                <w:szCs w:val="24"/>
              </w:rPr>
              <w:t>Zrozumieć ogólny sens różnorodnych tekstów i rozmów</w:t>
            </w:r>
          </w:p>
          <w:p w14:paraId="7710D555" w14:textId="77777777" w:rsidR="00F41ABB" w:rsidRPr="00DD6420" w:rsidRDefault="00F41ABB" w:rsidP="0081474C">
            <w:pPr>
              <w:pStyle w:val="Akapitzlist"/>
              <w:numPr>
                <w:ilvl w:val="0"/>
                <w:numId w:val="37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D6420">
              <w:rPr>
                <w:rFonts w:ascii="Times New Roman" w:hAnsi="Times New Roman"/>
                <w:sz w:val="24"/>
                <w:szCs w:val="24"/>
              </w:rPr>
              <w:t>Zrozumieć kluczowe informacje zawarte w różnorodnych tekstach i rozmowach</w:t>
            </w:r>
          </w:p>
          <w:p w14:paraId="5BD523A0" w14:textId="77777777" w:rsidR="00F41ABB" w:rsidRPr="00DD6420" w:rsidRDefault="00F41ABB" w:rsidP="0081474C">
            <w:pPr>
              <w:pStyle w:val="Akapitzlist"/>
              <w:numPr>
                <w:ilvl w:val="0"/>
                <w:numId w:val="37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D6420">
              <w:rPr>
                <w:rFonts w:ascii="Times New Roman" w:hAnsi="Times New Roman"/>
                <w:sz w:val="24"/>
                <w:szCs w:val="24"/>
              </w:rPr>
              <w:t>Zrozumieć z łatwością polecenia nauczyciela</w:t>
            </w:r>
          </w:p>
          <w:p w14:paraId="1AC493CF" w14:textId="77777777" w:rsidR="00F41ABB" w:rsidRPr="00DD6420" w:rsidRDefault="00F41ABB" w:rsidP="0081474C">
            <w:pPr>
              <w:pStyle w:val="Akapitzlist"/>
              <w:numPr>
                <w:ilvl w:val="0"/>
                <w:numId w:val="37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D6420">
              <w:rPr>
                <w:rFonts w:ascii="Times New Roman" w:hAnsi="Times New Roman"/>
                <w:sz w:val="24"/>
                <w:szCs w:val="24"/>
              </w:rPr>
              <w:t>Przekazać z powodzeniem wiadomość</w:t>
            </w:r>
          </w:p>
          <w:p w14:paraId="02672825" w14:textId="77777777" w:rsidR="00F41ABB" w:rsidRPr="00DD6420" w:rsidRDefault="00F41ABB" w:rsidP="0081474C">
            <w:pPr>
              <w:pStyle w:val="Akapitzlist"/>
              <w:numPr>
                <w:ilvl w:val="0"/>
                <w:numId w:val="37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D6420">
              <w:rPr>
                <w:rFonts w:ascii="Times New Roman" w:hAnsi="Times New Roman"/>
                <w:sz w:val="24"/>
                <w:szCs w:val="24"/>
              </w:rPr>
              <w:t>Mówić spójnie, bez zahamowań, popełniając niewielkie błędy</w:t>
            </w:r>
          </w:p>
          <w:p w14:paraId="4A7BD2E8" w14:textId="77777777" w:rsidR="00F41ABB" w:rsidRPr="00DD6420" w:rsidRDefault="00F41ABB" w:rsidP="0081474C">
            <w:pPr>
              <w:pStyle w:val="Akapitzlist"/>
              <w:numPr>
                <w:ilvl w:val="0"/>
                <w:numId w:val="37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D6420">
              <w:rPr>
                <w:rFonts w:ascii="Times New Roman" w:hAnsi="Times New Roman"/>
                <w:sz w:val="24"/>
                <w:szCs w:val="24"/>
              </w:rPr>
              <w:t>Napisać krótki tekst zawierający pełne zdania, proste struktury i słownictwo</w:t>
            </w:r>
          </w:p>
          <w:p w14:paraId="0B56E25B" w14:textId="77777777" w:rsidR="00F41ABB" w:rsidRPr="00DD6420" w:rsidRDefault="00F41ABB" w:rsidP="0081474C">
            <w:pPr>
              <w:pStyle w:val="Akapitzlist"/>
              <w:numPr>
                <w:ilvl w:val="0"/>
                <w:numId w:val="37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D6420">
              <w:rPr>
                <w:rFonts w:ascii="Times New Roman" w:hAnsi="Times New Roman"/>
                <w:sz w:val="24"/>
                <w:szCs w:val="24"/>
              </w:rPr>
              <w:t>Pisać teksty nieco dłuższe lub krótsze od wymaganej długości</w:t>
            </w:r>
          </w:p>
        </w:tc>
      </w:tr>
      <w:tr w:rsidR="00F41ABB" w:rsidRPr="00DD6420" w14:paraId="2A0A947C" w14:textId="77777777" w:rsidTr="00AE4C41">
        <w:tc>
          <w:tcPr>
            <w:tcW w:w="2547" w:type="dxa"/>
            <w:shd w:val="clear" w:color="auto" w:fill="auto"/>
          </w:tcPr>
          <w:p w14:paraId="08D54EEF" w14:textId="77777777" w:rsidR="00F41ABB" w:rsidRPr="00DD6420" w:rsidRDefault="00F41ABB" w:rsidP="00AE4C41">
            <w:pPr>
              <w:spacing w:after="0"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D6420">
              <w:rPr>
                <w:rFonts w:ascii="Times New Roman" w:hAnsi="Times New Roman"/>
                <w:b/>
                <w:i/>
                <w:sz w:val="24"/>
                <w:szCs w:val="24"/>
              </w:rPr>
              <w:t>Dobra</w:t>
            </w:r>
          </w:p>
        </w:tc>
        <w:tc>
          <w:tcPr>
            <w:tcW w:w="6515" w:type="dxa"/>
            <w:shd w:val="clear" w:color="auto" w:fill="auto"/>
          </w:tcPr>
          <w:p w14:paraId="7A41D906" w14:textId="77777777" w:rsidR="00F41ABB" w:rsidRPr="00DD6420" w:rsidRDefault="00F41ABB" w:rsidP="00AE4C4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D6420">
              <w:rPr>
                <w:rFonts w:ascii="Times New Roman" w:hAnsi="Times New Roman"/>
                <w:sz w:val="24"/>
                <w:szCs w:val="24"/>
              </w:rPr>
              <w:t>Uczeń potrafi:</w:t>
            </w:r>
          </w:p>
          <w:p w14:paraId="4B2FAFD8" w14:textId="77777777" w:rsidR="00F41ABB" w:rsidRPr="00DD6420" w:rsidRDefault="00F41ABB" w:rsidP="0081474C">
            <w:pPr>
              <w:pStyle w:val="Akapitzlist"/>
              <w:numPr>
                <w:ilvl w:val="0"/>
                <w:numId w:val="38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D6420">
              <w:rPr>
                <w:rFonts w:ascii="Times New Roman" w:hAnsi="Times New Roman"/>
                <w:sz w:val="24"/>
                <w:szCs w:val="24"/>
              </w:rPr>
              <w:t>Poprawnie operować większością prostych struktur</w:t>
            </w:r>
          </w:p>
          <w:p w14:paraId="7F79C443" w14:textId="77777777" w:rsidR="00F41ABB" w:rsidRPr="00DD6420" w:rsidRDefault="00F41ABB" w:rsidP="0081474C">
            <w:pPr>
              <w:pStyle w:val="Akapitzlist"/>
              <w:numPr>
                <w:ilvl w:val="0"/>
                <w:numId w:val="38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D6420">
              <w:rPr>
                <w:rFonts w:ascii="Times New Roman" w:hAnsi="Times New Roman"/>
                <w:sz w:val="24"/>
                <w:szCs w:val="24"/>
              </w:rPr>
              <w:t>Używać szerokiego zakresu słownictwa odpowiedniego do zadania</w:t>
            </w:r>
          </w:p>
          <w:p w14:paraId="7D6B3386" w14:textId="77777777" w:rsidR="00F41ABB" w:rsidRPr="00DD6420" w:rsidRDefault="00F41ABB" w:rsidP="0081474C">
            <w:pPr>
              <w:pStyle w:val="Akapitzlist"/>
              <w:numPr>
                <w:ilvl w:val="0"/>
                <w:numId w:val="38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D6420">
              <w:rPr>
                <w:rFonts w:ascii="Times New Roman" w:hAnsi="Times New Roman"/>
                <w:sz w:val="24"/>
                <w:szCs w:val="24"/>
              </w:rPr>
              <w:t xml:space="preserve">Zazwyczaj rozumieć ogólny sens różnorodnych tekstów </w:t>
            </w:r>
            <w:r w:rsidRPr="00DD6420">
              <w:rPr>
                <w:rFonts w:ascii="Times New Roman" w:hAnsi="Times New Roman"/>
                <w:sz w:val="24"/>
                <w:szCs w:val="24"/>
              </w:rPr>
              <w:br/>
              <w:t>i rozmów</w:t>
            </w:r>
          </w:p>
          <w:p w14:paraId="14A49F2F" w14:textId="77777777" w:rsidR="00F41ABB" w:rsidRPr="00DD6420" w:rsidRDefault="00F41ABB" w:rsidP="0081474C">
            <w:pPr>
              <w:pStyle w:val="Akapitzlist"/>
              <w:numPr>
                <w:ilvl w:val="0"/>
                <w:numId w:val="38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D6420">
              <w:rPr>
                <w:rFonts w:ascii="Times New Roman" w:hAnsi="Times New Roman"/>
                <w:sz w:val="24"/>
                <w:szCs w:val="24"/>
              </w:rPr>
              <w:t>Zrozumieć polecenia nauczyciela</w:t>
            </w:r>
          </w:p>
          <w:p w14:paraId="0A7B7929" w14:textId="77777777" w:rsidR="00F41ABB" w:rsidRPr="00DD6420" w:rsidRDefault="00F41ABB" w:rsidP="0081474C">
            <w:pPr>
              <w:pStyle w:val="Akapitzlist"/>
              <w:numPr>
                <w:ilvl w:val="0"/>
                <w:numId w:val="38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D6420">
              <w:rPr>
                <w:rFonts w:ascii="Times New Roman" w:hAnsi="Times New Roman"/>
                <w:sz w:val="24"/>
                <w:szCs w:val="24"/>
              </w:rPr>
              <w:t>Zazwyczaj przekazać wiadomość</w:t>
            </w:r>
          </w:p>
          <w:p w14:paraId="3DE3DE61" w14:textId="77777777" w:rsidR="00F41ABB" w:rsidRPr="00DD6420" w:rsidRDefault="00F41ABB" w:rsidP="0081474C">
            <w:pPr>
              <w:pStyle w:val="Akapitzlist"/>
              <w:numPr>
                <w:ilvl w:val="0"/>
                <w:numId w:val="38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D6420">
              <w:rPr>
                <w:rFonts w:ascii="Times New Roman" w:hAnsi="Times New Roman"/>
                <w:sz w:val="24"/>
                <w:szCs w:val="24"/>
              </w:rPr>
              <w:t>Mówić spójnie z lekkim wahaniem, popełniając niekiedy zauważalne błędy</w:t>
            </w:r>
          </w:p>
          <w:p w14:paraId="69D709D3" w14:textId="77777777" w:rsidR="00F41ABB" w:rsidRPr="00DD6420" w:rsidRDefault="00F41ABB" w:rsidP="0081474C">
            <w:pPr>
              <w:pStyle w:val="Akapitzlist"/>
              <w:numPr>
                <w:ilvl w:val="0"/>
                <w:numId w:val="38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D6420">
              <w:rPr>
                <w:rFonts w:ascii="Times New Roman" w:hAnsi="Times New Roman"/>
                <w:sz w:val="24"/>
                <w:szCs w:val="24"/>
              </w:rPr>
              <w:t xml:space="preserve">Napisać tekst zawierający pełne zdania, proste struktury </w:t>
            </w:r>
            <w:r w:rsidRPr="00DD6420">
              <w:rPr>
                <w:rFonts w:ascii="Times New Roman" w:hAnsi="Times New Roman"/>
                <w:sz w:val="24"/>
                <w:szCs w:val="24"/>
              </w:rPr>
              <w:br/>
              <w:t>i słownictwo</w:t>
            </w:r>
          </w:p>
          <w:p w14:paraId="79A0D4A4" w14:textId="77777777" w:rsidR="00F41ABB" w:rsidRPr="00DD6420" w:rsidRDefault="00F41ABB" w:rsidP="0081474C">
            <w:pPr>
              <w:pStyle w:val="Akapitzlist"/>
              <w:numPr>
                <w:ilvl w:val="0"/>
                <w:numId w:val="38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D6420">
              <w:rPr>
                <w:rFonts w:ascii="Times New Roman" w:hAnsi="Times New Roman"/>
                <w:sz w:val="24"/>
                <w:szCs w:val="24"/>
              </w:rPr>
              <w:t xml:space="preserve">Pisać teksty nieco dłuższe lub krótsze od wymaganej </w:t>
            </w:r>
            <w:r w:rsidRPr="00DD6420">
              <w:rPr>
                <w:rFonts w:ascii="Times New Roman" w:hAnsi="Times New Roman"/>
                <w:sz w:val="24"/>
                <w:szCs w:val="24"/>
              </w:rPr>
              <w:lastRenderedPageBreak/>
              <w:t>długości</w:t>
            </w:r>
          </w:p>
        </w:tc>
      </w:tr>
      <w:tr w:rsidR="00F41ABB" w:rsidRPr="00DD6420" w14:paraId="3CF63DFF" w14:textId="77777777" w:rsidTr="00AE4C41">
        <w:tc>
          <w:tcPr>
            <w:tcW w:w="2547" w:type="dxa"/>
            <w:shd w:val="clear" w:color="auto" w:fill="auto"/>
          </w:tcPr>
          <w:p w14:paraId="72EF2B17" w14:textId="77777777" w:rsidR="00F41ABB" w:rsidRPr="00DD6420" w:rsidRDefault="00F41ABB" w:rsidP="00AE4C41">
            <w:pPr>
              <w:spacing w:after="0"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D6420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Dostateczna</w:t>
            </w:r>
          </w:p>
        </w:tc>
        <w:tc>
          <w:tcPr>
            <w:tcW w:w="6515" w:type="dxa"/>
            <w:shd w:val="clear" w:color="auto" w:fill="auto"/>
          </w:tcPr>
          <w:p w14:paraId="5C550D96" w14:textId="77777777" w:rsidR="00F41ABB" w:rsidRPr="00DD6420" w:rsidRDefault="00F41ABB" w:rsidP="00AE4C4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D6420">
              <w:rPr>
                <w:rFonts w:ascii="Times New Roman" w:hAnsi="Times New Roman"/>
                <w:sz w:val="24"/>
                <w:szCs w:val="24"/>
              </w:rPr>
              <w:t>Uczeń potrafi:</w:t>
            </w:r>
          </w:p>
          <w:p w14:paraId="45F713A0" w14:textId="77777777" w:rsidR="00F41ABB" w:rsidRPr="00DD6420" w:rsidRDefault="00F41ABB" w:rsidP="0081474C">
            <w:pPr>
              <w:pStyle w:val="Akapitzlist"/>
              <w:numPr>
                <w:ilvl w:val="0"/>
                <w:numId w:val="39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D6420">
              <w:rPr>
                <w:rFonts w:ascii="Times New Roman" w:hAnsi="Times New Roman"/>
                <w:sz w:val="24"/>
                <w:szCs w:val="24"/>
              </w:rPr>
              <w:t>Poprawnie operować niektórymi prostymi strukturami poznanymi w klasie</w:t>
            </w:r>
          </w:p>
          <w:p w14:paraId="32B8BCB0" w14:textId="77777777" w:rsidR="00F41ABB" w:rsidRPr="00DD6420" w:rsidRDefault="00F41ABB" w:rsidP="0081474C">
            <w:pPr>
              <w:pStyle w:val="Akapitzlist"/>
              <w:numPr>
                <w:ilvl w:val="0"/>
                <w:numId w:val="39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D6420">
              <w:rPr>
                <w:rFonts w:ascii="Times New Roman" w:hAnsi="Times New Roman"/>
                <w:sz w:val="24"/>
                <w:szCs w:val="24"/>
              </w:rPr>
              <w:t>Używać zazwyczaj zakresu słownictwa odpowiedniego do zadania</w:t>
            </w:r>
          </w:p>
          <w:p w14:paraId="742B846D" w14:textId="77777777" w:rsidR="00F41ABB" w:rsidRPr="00DD6420" w:rsidRDefault="00F41ABB" w:rsidP="0081474C">
            <w:pPr>
              <w:pStyle w:val="Akapitzlist"/>
              <w:numPr>
                <w:ilvl w:val="0"/>
                <w:numId w:val="39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D6420">
              <w:rPr>
                <w:rFonts w:ascii="Times New Roman" w:hAnsi="Times New Roman"/>
                <w:sz w:val="24"/>
                <w:szCs w:val="24"/>
              </w:rPr>
              <w:t xml:space="preserve">Zazwyczaj rozumieć ogólny sens prostych tekstów </w:t>
            </w:r>
            <w:r w:rsidRPr="00DD6420">
              <w:rPr>
                <w:rFonts w:ascii="Times New Roman" w:hAnsi="Times New Roman"/>
                <w:sz w:val="24"/>
                <w:szCs w:val="24"/>
              </w:rPr>
              <w:br/>
              <w:t>i rozmów</w:t>
            </w:r>
          </w:p>
          <w:p w14:paraId="4484374B" w14:textId="77777777" w:rsidR="00F41ABB" w:rsidRPr="00DD6420" w:rsidRDefault="00F41ABB" w:rsidP="0081474C">
            <w:pPr>
              <w:pStyle w:val="Akapitzlist"/>
              <w:numPr>
                <w:ilvl w:val="0"/>
                <w:numId w:val="39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D6420">
              <w:rPr>
                <w:rFonts w:ascii="Times New Roman" w:hAnsi="Times New Roman"/>
                <w:sz w:val="24"/>
                <w:szCs w:val="24"/>
              </w:rPr>
              <w:t>Zrozumieć zazwyczaj polecenia nauczyciela</w:t>
            </w:r>
          </w:p>
          <w:p w14:paraId="1F4A0F17" w14:textId="77777777" w:rsidR="00F41ABB" w:rsidRPr="00DD6420" w:rsidRDefault="00F41ABB" w:rsidP="0081474C">
            <w:pPr>
              <w:pStyle w:val="Akapitzlist"/>
              <w:numPr>
                <w:ilvl w:val="0"/>
                <w:numId w:val="39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D6420">
              <w:rPr>
                <w:rFonts w:ascii="Times New Roman" w:hAnsi="Times New Roman"/>
                <w:sz w:val="24"/>
                <w:szCs w:val="24"/>
              </w:rPr>
              <w:t>Czasami poprawnie przekazać wiadomość</w:t>
            </w:r>
          </w:p>
          <w:p w14:paraId="7731ACD6" w14:textId="77777777" w:rsidR="00F41ABB" w:rsidRPr="00DD6420" w:rsidRDefault="00F41ABB" w:rsidP="0081474C">
            <w:pPr>
              <w:pStyle w:val="Akapitzlist"/>
              <w:numPr>
                <w:ilvl w:val="0"/>
                <w:numId w:val="39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D6420">
              <w:rPr>
                <w:rFonts w:ascii="Times New Roman" w:hAnsi="Times New Roman"/>
                <w:sz w:val="24"/>
                <w:szCs w:val="24"/>
              </w:rPr>
              <w:t>Mówić spójnie, ale z wyraźnym wahaniem, popełniając sporo zauważalnych błędów</w:t>
            </w:r>
          </w:p>
          <w:p w14:paraId="47C07285" w14:textId="77777777" w:rsidR="00F41ABB" w:rsidRPr="00DD6420" w:rsidRDefault="00F41ABB" w:rsidP="0081474C">
            <w:pPr>
              <w:pStyle w:val="Akapitzlist"/>
              <w:numPr>
                <w:ilvl w:val="0"/>
                <w:numId w:val="39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D6420">
              <w:rPr>
                <w:rFonts w:ascii="Times New Roman" w:hAnsi="Times New Roman"/>
                <w:sz w:val="24"/>
                <w:szCs w:val="24"/>
              </w:rPr>
              <w:t>Podejmować próby napisania tekstu zawierające pełne zdania, proste struktury i słownictwo</w:t>
            </w:r>
          </w:p>
        </w:tc>
      </w:tr>
      <w:tr w:rsidR="00F41ABB" w:rsidRPr="00DD6420" w14:paraId="6F7CC552" w14:textId="77777777" w:rsidTr="00AE4C41">
        <w:tc>
          <w:tcPr>
            <w:tcW w:w="2547" w:type="dxa"/>
            <w:shd w:val="clear" w:color="auto" w:fill="auto"/>
          </w:tcPr>
          <w:p w14:paraId="4DB525C5" w14:textId="77777777" w:rsidR="00F41ABB" w:rsidRPr="00DD6420" w:rsidRDefault="00F41ABB" w:rsidP="00AE4C41">
            <w:pPr>
              <w:spacing w:after="0"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D6420">
              <w:rPr>
                <w:rFonts w:ascii="Times New Roman" w:hAnsi="Times New Roman"/>
                <w:b/>
                <w:i/>
                <w:sz w:val="24"/>
                <w:szCs w:val="24"/>
              </w:rPr>
              <w:t>Dopuszczająca</w:t>
            </w:r>
          </w:p>
        </w:tc>
        <w:tc>
          <w:tcPr>
            <w:tcW w:w="6515" w:type="dxa"/>
            <w:shd w:val="clear" w:color="auto" w:fill="auto"/>
          </w:tcPr>
          <w:p w14:paraId="3976D101" w14:textId="77777777" w:rsidR="00F41ABB" w:rsidRPr="00DD6420" w:rsidRDefault="00F41ABB" w:rsidP="00AE4C4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D6420">
              <w:rPr>
                <w:rFonts w:ascii="Times New Roman" w:hAnsi="Times New Roman"/>
                <w:sz w:val="24"/>
                <w:szCs w:val="24"/>
              </w:rPr>
              <w:t>Uczeń potrafi:</w:t>
            </w:r>
          </w:p>
          <w:p w14:paraId="1E3CF66C" w14:textId="77777777" w:rsidR="00F41ABB" w:rsidRPr="00DD6420" w:rsidRDefault="00F41ABB" w:rsidP="0081474C">
            <w:pPr>
              <w:pStyle w:val="Akapitzlist"/>
              <w:numPr>
                <w:ilvl w:val="0"/>
                <w:numId w:val="40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D6420">
              <w:rPr>
                <w:rFonts w:ascii="Times New Roman" w:hAnsi="Times New Roman"/>
                <w:sz w:val="24"/>
                <w:szCs w:val="24"/>
              </w:rPr>
              <w:t>Poprawnie operować niektórymi prostymi strukturami poznanymi w klasie</w:t>
            </w:r>
          </w:p>
          <w:p w14:paraId="23C645A8" w14:textId="77777777" w:rsidR="00F41ABB" w:rsidRPr="00DD6420" w:rsidRDefault="00F41ABB" w:rsidP="0081474C">
            <w:pPr>
              <w:pStyle w:val="Akapitzlist"/>
              <w:numPr>
                <w:ilvl w:val="0"/>
                <w:numId w:val="40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D6420">
              <w:rPr>
                <w:rFonts w:ascii="Times New Roman" w:hAnsi="Times New Roman"/>
                <w:sz w:val="24"/>
                <w:szCs w:val="24"/>
              </w:rPr>
              <w:t>Dysponować niewielkim zakresem słownictwa</w:t>
            </w:r>
          </w:p>
          <w:p w14:paraId="086B0F42" w14:textId="77777777" w:rsidR="00F41ABB" w:rsidRPr="00DD6420" w:rsidRDefault="00F41ABB" w:rsidP="0081474C">
            <w:pPr>
              <w:pStyle w:val="Akapitzlist"/>
              <w:numPr>
                <w:ilvl w:val="0"/>
                <w:numId w:val="40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D6420">
              <w:rPr>
                <w:rFonts w:ascii="Times New Roman" w:hAnsi="Times New Roman"/>
                <w:sz w:val="24"/>
                <w:szCs w:val="24"/>
              </w:rPr>
              <w:t>Od czasu do czasu zrozumieć ogólny sens prostych tekstów i wypowiedzi</w:t>
            </w:r>
          </w:p>
          <w:p w14:paraId="0E35068F" w14:textId="77777777" w:rsidR="00F41ABB" w:rsidRPr="00DD6420" w:rsidRDefault="00F41ABB" w:rsidP="0081474C">
            <w:pPr>
              <w:pStyle w:val="Akapitzlist"/>
              <w:numPr>
                <w:ilvl w:val="0"/>
                <w:numId w:val="40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D6420">
              <w:rPr>
                <w:rFonts w:ascii="Times New Roman" w:hAnsi="Times New Roman"/>
                <w:sz w:val="24"/>
                <w:szCs w:val="24"/>
              </w:rPr>
              <w:t>Czasami przekazać wiadomość, ale z trudnościami</w:t>
            </w:r>
          </w:p>
          <w:p w14:paraId="23495C8A" w14:textId="77777777" w:rsidR="00F41ABB" w:rsidRPr="00DD6420" w:rsidRDefault="00F41ABB" w:rsidP="0081474C">
            <w:pPr>
              <w:pStyle w:val="Akapitzlist"/>
              <w:numPr>
                <w:ilvl w:val="0"/>
                <w:numId w:val="40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D6420">
              <w:rPr>
                <w:rFonts w:ascii="Times New Roman" w:hAnsi="Times New Roman"/>
                <w:sz w:val="24"/>
                <w:szCs w:val="24"/>
              </w:rPr>
              <w:t>Czasami mówić spójnie, ale z częstym wahaniem, popełnia wiele zauważalnych błędów</w:t>
            </w:r>
          </w:p>
          <w:p w14:paraId="506FE3A3" w14:textId="77777777" w:rsidR="00F41ABB" w:rsidRPr="00DD6420" w:rsidRDefault="00F41ABB" w:rsidP="0081474C">
            <w:pPr>
              <w:pStyle w:val="Akapitzlist"/>
              <w:numPr>
                <w:ilvl w:val="0"/>
                <w:numId w:val="40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D6420">
              <w:rPr>
                <w:rFonts w:ascii="Times New Roman" w:hAnsi="Times New Roman"/>
                <w:sz w:val="24"/>
                <w:szCs w:val="24"/>
              </w:rPr>
              <w:t>Napisać z trudnościami teksty zawierające pełne zdania, proste struktury i słownictwo</w:t>
            </w:r>
          </w:p>
        </w:tc>
      </w:tr>
      <w:tr w:rsidR="00F41ABB" w:rsidRPr="00DD6420" w14:paraId="7C28DF00" w14:textId="77777777" w:rsidTr="00AE4C41">
        <w:tc>
          <w:tcPr>
            <w:tcW w:w="2547" w:type="dxa"/>
            <w:shd w:val="clear" w:color="auto" w:fill="auto"/>
          </w:tcPr>
          <w:p w14:paraId="20AAC437" w14:textId="77777777" w:rsidR="00F41ABB" w:rsidRPr="00DD6420" w:rsidRDefault="00F41ABB" w:rsidP="00AE4C41">
            <w:pPr>
              <w:spacing w:after="0"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D642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niedostateczna </w:t>
            </w:r>
          </w:p>
        </w:tc>
        <w:tc>
          <w:tcPr>
            <w:tcW w:w="6515" w:type="dxa"/>
            <w:shd w:val="clear" w:color="auto" w:fill="auto"/>
          </w:tcPr>
          <w:p w14:paraId="52363B56" w14:textId="77777777" w:rsidR="00F41ABB" w:rsidRPr="00DD6420" w:rsidRDefault="00F41ABB" w:rsidP="00AE4C4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D6420"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14:paraId="058F256B" w14:textId="77777777" w:rsidR="00F41ABB" w:rsidRPr="00DD6420" w:rsidRDefault="00F41ABB" w:rsidP="0081474C">
            <w:pPr>
              <w:pStyle w:val="Akapitzlist"/>
              <w:numPr>
                <w:ilvl w:val="0"/>
                <w:numId w:val="4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D6420">
              <w:rPr>
                <w:rFonts w:ascii="Times New Roman" w:hAnsi="Times New Roman"/>
                <w:sz w:val="24"/>
                <w:szCs w:val="24"/>
              </w:rPr>
              <w:t>Nie opanował prostych struktur i słownictwa</w:t>
            </w:r>
          </w:p>
          <w:p w14:paraId="5F9B1ECF" w14:textId="77777777" w:rsidR="00F41ABB" w:rsidRPr="00DD6420" w:rsidRDefault="00F41ABB" w:rsidP="0081474C">
            <w:pPr>
              <w:pStyle w:val="Akapitzlist"/>
              <w:numPr>
                <w:ilvl w:val="0"/>
                <w:numId w:val="4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D6420">
              <w:rPr>
                <w:rFonts w:ascii="Times New Roman" w:hAnsi="Times New Roman"/>
                <w:sz w:val="24"/>
                <w:szCs w:val="24"/>
              </w:rPr>
              <w:t>Nie rozumie nawet ogólnego sensu prostych tekstów i rozmów</w:t>
            </w:r>
          </w:p>
          <w:p w14:paraId="5CF9DA17" w14:textId="77777777" w:rsidR="00F41ABB" w:rsidRPr="00DD6420" w:rsidRDefault="00F41ABB" w:rsidP="0081474C">
            <w:pPr>
              <w:pStyle w:val="Akapitzlist"/>
              <w:numPr>
                <w:ilvl w:val="0"/>
                <w:numId w:val="4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D6420">
              <w:rPr>
                <w:rFonts w:ascii="Times New Roman" w:hAnsi="Times New Roman"/>
                <w:sz w:val="24"/>
                <w:szCs w:val="24"/>
              </w:rPr>
              <w:t>Nie potrafi przekazać żadnej wiadomości w języku francuskim</w:t>
            </w:r>
          </w:p>
          <w:p w14:paraId="78309DF6" w14:textId="77777777" w:rsidR="00F41ABB" w:rsidRPr="00DD6420" w:rsidRDefault="00F41ABB" w:rsidP="0081474C">
            <w:pPr>
              <w:pStyle w:val="Akapitzlist"/>
              <w:numPr>
                <w:ilvl w:val="0"/>
                <w:numId w:val="4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D6420">
              <w:rPr>
                <w:rFonts w:ascii="Times New Roman" w:hAnsi="Times New Roman"/>
                <w:sz w:val="24"/>
                <w:szCs w:val="24"/>
              </w:rPr>
              <w:t>Nie potrafi napisać nawet krótkiego tekstu zawierającego pełne zdania, proste struktury i słownictwo</w:t>
            </w:r>
          </w:p>
        </w:tc>
      </w:tr>
    </w:tbl>
    <w:p w14:paraId="46FFEDEC" w14:textId="77777777" w:rsidR="00F41ABB" w:rsidRPr="00DD6420" w:rsidRDefault="00F41ABB" w:rsidP="00F41AB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6357585D" w14:textId="40997978" w:rsidR="00745DB3" w:rsidRPr="00DD6420" w:rsidRDefault="00882454" w:rsidP="0081474C">
      <w:pPr>
        <w:pStyle w:val="Bea"/>
        <w:numPr>
          <w:ilvl w:val="1"/>
          <w:numId w:val="69"/>
        </w:numPr>
        <w:rPr>
          <w:rFonts w:ascii="Times New Roman" w:hAnsi="Times New Roman"/>
          <w:lang w:val="pl-PL"/>
        </w:rPr>
      </w:pPr>
      <w:bookmarkStart w:id="53" w:name="_Toc481607913"/>
      <w:bookmarkStart w:id="54" w:name="_Toc127769019"/>
      <w:r w:rsidRPr="00DD6420">
        <w:rPr>
          <w:rFonts w:ascii="Times New Roman" w:hAnsi="Times New Roman"/>
          <w:lang w:val="pl-PL"/>
        </w:rPr>
        <w:t>Samoocena</w:t>
      </w:r>
      <w:r w:rsidR="00285C9E" w:rsidRPr="00DD6420">
        <w:rPr>
          <w:rFonts w:ascii="Times New Roman" w:hAnsi="Times New Roman"/>
          <w:lang w:val="pl-PL"/>
        </w:rPr>
        <w:t xml:space="preserve"> i </w:t>
      </w:r>
      <w:r w:rsidR="00745DB3" w:rsidRPr="00DD6420">
        <w:rPr>
          <w:rFonts w:ascii="Times New Roman" w:hAnsi="Times New Roman"/>
          <w:lang w:val="pl-PL"/>
        </w:rPr>
        <w:t>Portfolio językowe</w:t>
      </w:r>
      <w:bookmarkEnd w:id="53"/>
      <w:bookmarkEnd w:id="54"/>
    </w:p>
    <w:p w14:paraId="28E5DBA0" w14:textId="77777777" w:rsidR="00A44DB2" w:rsidRPr="00DD6420" w:rsidRDefault="00F41ABB" w:rsidP="00F41ABB">
      <w:pPr>
        <w:spacing w:line="360" w:lineRule="auto"/>
        <w:jc w:val="both"/>
        <w:rPr>
          <w:rFonts w:ascii="Times New Roman" w:hAnsi="Times New Roman"/>
          <w:sz w:val="24"/>
        </w:rPr>
      </w:pPr>
      <w:r w:rsidRPr="00DD6420">
        <w:rPr>
          <w:rFonts w:ascii="Times New Roman" w:hAnsi="Times New Roman"/>
          <w:sz w:val="24"/>
        </w:rPr>
        <w:t xml:space="preserve">Oprócz oceny osiągnięć uczniów przez nauczyciela, ważny element procesu dydaktycznego stanowi również </w:t>
      </w:r>
      <w:r w:rsidR="00921B0C" w:rsidRPr="00DD6420">
        <w:rPr>
          <w:rFonts w:ascii="Times New Roman" w:hAnsi="Times New Roman"/>
          <w:sz w:val="24"/>
        </w:rPr>
        <w:t xml:space="preserve">systematyczna </w:t>
      </w:r>
      <w:r w:rsidRPr="00DD6420">
        <w:rPr>
          <w:rFonts w:ascii="Times New Roman" w:hAnsi="Times New Roman"/>
          <w:sz w:val="24"/>
        </w:rPr>
        <w:t xml:space="preserve">samoocena. </w:t>
      </w:r>
      <w:r w:rsidR="00921B0C" w:rsidRPr="00DD6420">
        <w:rPr>
          <w:rFonts w:ascii="Times New Roman" w:hAnsi="Times New Roman"/>
          <w:sz w:val="24"/>
        </w:rPr>
        <w:t>Korzyści, jakie stwarza</w:t>
      </w:r>
      <w:r w:rsidRPr="00DD6420">
        <w:rPr>
          <w:rFonts w:ascii="Times New Roman" w:hAnsi="Times New Roman"/>
          <w:sz w:val="24"/>
        </w:rPr>
        <w:t xml:space="preserve"> dla procesu uczenia się są rozległe: samoocena sprzyja rozwojowi autonomii oraz niezależności ucznia, </w:t>
      </w:r>
      <w:r w:rsidR="00E75C67" w:rsidRPr="00DD6420">
        <w:rPr>
          <w:rFonts w:ascii="Times New Roman" w:hAnsi="Times New Roman"/>
          <w:sz w:val="24"/>
        </w:rPr>
        <w:t xml:space="preserve">podnosi świadomość uczenia się i </w:t>
      </w:r>
      <w:r w:rsidRPr="00DD6420">
        <w:rPr>
          <w:rFonts w:ascii="Times New Roman" w:hAnsi="Times New Roman"/>
          <w:sz w:val="24"/>
        </w:rPr>
        <w:t xml:space="preserve">skłania do refleksji nad wykorzystaniem efektywnych strategii uczenia się (Steinbrich 2015). </w:t>
      </w:r>
      <w:r w:rsidR="00921B0C" w:rsidRPr="00DD6420">
        <w:rPr>
          <w:rFonts w:ascii="Times New Roman" w:hAnsi="Times New Roman"/>
          <w:sz w:val="24"/>
        </w:rPr>
        <w:t xml:space="preserve">Samoocena uwrażliwia ucznia na diagnozę jego mocnych </w:t>
      </w:r>
      <w:r w:rsidR="00FA5F35" w:rsidRPr="00DD6420">
        <w:rPr>
          <w:rFonts w:ascii="Times New Roman" w:hAnsi="Times New Roman"/>
          <w:sz w:val="24"/>
        </w:rPr>
        <w:br/>
      </w:r>
      <w:r w:rsidR="00921B0C" w:rsidRPr="00DD6420">
        <w:rPr>
          <w:rFonts w:ascii="Times New Roman" w:hAnsi="Times New Roman"/>
          <w:sz w:val="24"/>
        </w:rPr>
        <w:t>i słabych stron, wzbudzając tym samym a</w:t>
      </w:r>
      <w:r w:rsidRPr="00DD6420">
        <w:rPr>
          <w:rFonts w:ascii="Times New Roman" w:hAnsi="Times New Roman"/>
          <w:sz w:val="24"/>
        </w:rPr>
        <w:t>utorefleksj</w:t>
      </w:r>
      <w:r w:rsidR="00921B0C" w:rsidRPr="00DD6420">
        <w:rPr>
          <w:rFonts w:ascii="Times New Roman" w:hAnsi="Times New Roman"/>
          <w:sz w:val="24"/>
        </w:rPr>
        <w:t>ę</w:t>
      </w:r>
      <w:r w:rsidRPr="00DD6420">
        <w:rPr>
          <w:rFonts w:ascii="Times New Roman" w:hAnsi="Times New Roman"/>
          <w:sz w:val="24"/>
        </w:rPr>
        <w:t xml:space="preserve"> nad procesem uczenia się</w:t>
      </w:r>
      <w:r w:rsidR="00921B0C" w:rsidRPr="00DD6420">
        <w:rPr>
          <w:rFonts w:ascii="Times New Roman" w:hAnsi="Times New Roman"/>
          <w:sz w:val="24"/>
        </w:rPr>
        <w:t xml:space="preserve">. </w:t>
      </w:r>
      <w:r w:rsidR="00FA5F35" w:rsidRPr="00DD6420">
        <w:rPr>
          <w:rFonts w:ascii="Times New Roman" w:hAnsi="Times New Roman"/>
          <w:sz w:val="24"/>
        </w:rPr>
        <w:br/>
      </w:r>
      <w:r w:rsidR="00921B0C" w:rsidRPr="00DD6420">
        <w:rPr>
          <w:rFonts w:ascii="Times New Roman" w:hAnsi="Times New Roman"/>
          <w:sz w:val="24"/>
        </w:rPr>
        <w:t xml:space="preserve">W perspektywie nauczania/uczenia się języka obcego, jej rola wydaje się szczególnie ważna – przygotowuje ucznia </w:t>
      </w:r>
      <w:r w:rsidR="009B3865" w:rsidRPr="00DD6420">
        <w:rPr>
          <w:rFonts w:ascii="Times New Roman" w:hAnsi="Times New Roman"/>
          <w:sz w:val="24"/>
        </w:rPr>
        <w:t xml:space="preserve">do planowania własnego rozwoju w zakresie języka obcego, zarówno </w:t>
      </w:r>
      <w:r w:rsidR="00FA5F35" w:rsidRPr="00DD6420">
        <w:rPr>
          <w:rFonts w:ascii="Times New Roman" w:hAnsi="Times New Roman"/>
          <w:sz w:val="24"/>
        </w:rPr>
        <w:br/>
      </w:r>
      <w:r w:rsidR="009B3865" w:rsidRPr="00DD6420">
        <w:rPr>
          <w:rFonts w:ascii="Times New Roman" w:hAnsi="Times New Roman"/>
          <w:sz w:val="24"/>
        </w:rPr>
        <w:t xml:space="preserve">w kontekście instrukcji szkolnej, jak i podejmowanych w przyszłości działań zawodowych. </w:t>
      </w:r>
    </w:p>
    <w:p w14:paraId="15275BEC" w14:textId="59E37925" w:rsidR="00966712" w:rsidRPr="00DD6420" w:rsidRDefault="00A44DB2" w:rsidP="00F41ABB">
      <w:pPr>
        <w:spacing w:line="360" w:lineRule="auto"/>
        <w:jc w:val="both"/>
        <w:rPr>
          <w:rFonts w:ascii="Times New Roman" w:hAnsi="Times New Roman"/>
          <w:sz w:val="24"/>
        </w:rPr>
      </w:pPr>
      <w:r w:rsidRPr="00DD6420">
        <w:rPr>
          <w:rFonts w:ascii="Times New Roman" w:hAnsi="Times New Roman"/>
          <w:sz w:val="24"/>
        </w:rPr>
        <w:t>Uczniowie trzeciego etapu edukacyjnego posiadają już pewne doświadczenie w nauce języka obcego</w:t>
      </w:r>
      <w:r w:rsidR="00E75C67" w:rsidRPr="00DD6420">
        <w:rPr>
          <w:rFonts w:ascii="Times New Roman" w:hAnsi="Times New Roman"/>
          <w:sz w:val="24"/>
        </w:rPr>
        <w:t>,</w:t>
      </w:r>
      <w:r w:rsidRPr="00DD6420">
        <w:rPr>
          <w:rFonts w:ascii="Times New Roman" w:hAnsi="Times New Roman"/>
          <w:sz w:val="24"/>
        </w:rPr>
        <w:t xml:space="preserve"> zdobyte na wcześniejszych etapach kształcenia. </w:t>
      </w:r>
      <w:r w:rsidR="00966712" w:rsidRPr="00DD6420">
        <w:rPr>
          <w:rFonts w:ascii="Times New Roman" w:hAnsi="Times New Roman"/>
          <w:sz w:val="24"/>
        </w:rPr>
        <w:t>Działania dydaktyczne powinny wi</w:t>
      </w:r>
      <w:r w:rsidR="0031615E" w:rsidRPr="00DD6420">
        <w:rPr>
          <w:rFonts w:ascii="Times New Roman" w:hAnsi="Times New Roman"/>
          <w:sz w:val="24"/>
        </w:rPr>
        <w:t>ę</w:t>
      </w:r>
      <w:r w:rsidR="00966712" w:rsidRPr="00DD6420">
        <w:rPr>
          <w:rFonts w:ascii="Times New Roman" w:hAnsi="Times New Roman"/>
          <w:sz w:val="24"/>
        </w:rPr>
        <w:t>c umacniać autonomię ucznia, dbać o pogłębianie autorefleksji nad procesem uczenia się oraz rozwijanie odpowiednich strategii uczenia się. S</w:t>
      </w:r>
      <w:r w:rsidR="00F41ABB" w:rsidRPr="00DD6420">
        <w:rPr>
          <w:rFonts w:ascii="Times New Roman" w:hAnsi="Times New Roman"/>
          <w:sz w:val="24"/>
        </w:rPr>
        <w:t xml:space="preserve">amoocena </w:t>
      </w:r>
      <w:r w:rsidR="00966712" w:rsidRPr="00DD6420">
        <w:rPr>
          <w:rFonts w:ascii="Times New Roman" w:hAnsi="Times New Roman"/>
          <w:sz w:val="24"/>
        </w:rPr>
        <w:t xml:space="preserve">osiągnieć językowych </w:t>
      </w:r>
      <w:r w:rsidR="00F41ABB" w:rsidRPr="00DD6420">
        <w:rPr>
          <w:rFonts w:ascii="Times New Roman" w:hAnsi="Times New Roman"/>
          <w:sz w:val="24"/>
        </w:rPr>
        <w:t xml:space="preserve">może opierać się na odpowiednio przygotowanych materiałach dydaktycznych, dostępnych zarówno w podręczniku do nauki języka obcego </w:t>
      </w:r>
      <w:r w:rsidR="0031615E" w:rsidRPr="00DD6420">
        <w:rPr>
          <w:rFonts w:ascii="Times New Roman" w:hAnsi="Times New Roman"/>
          <w:sz w:val="24"/>
        </w:rPr>
        <w:t xml:space="preserve">jak i </w:t>
      </w:r>
      <w:r w:rsidR="00F41ABB" w:rsidRPr="00DD6420">
        <w:rPr>
          <w:rFonts w:ascii="Times New Roman" w:hAnsi="Times New Roman"/>
          <w:sz w:val="24"/>
        </w:rPr>
        <w:t>w formie dodatkowych</w:t>
      </w:r>
      <w:r w:rsidR="0031615E" w:rsidRPr="00DD6420">
        <w:rPr>
          <w:rFonts w:ascii="Times New Roman" w:hAnsi="Times New Roman"/>
          <w:sz w:val="24"/>
        </w:rPr>
        <w:t xml:space="preserve"> materiałów</w:t>
      </w:r>
      <w:r w:rsidR="00F41ABB" w:rsidRPr="00DD6420">
        <w:rPr>
          <w:rFonts w:ascii="Times New Roman" w:hAnsi="Times New Roman"/>
          <w:sz w:val="24"/>
        </w:rPr>
        <w:t xml:space="preserve">. Przykładowym narzędziem pozwalającym uczniom na dokonanie </w:t>
      </w:r>
      <w:r w:rsidR="00966712" w:rsidRPr="00DD6420">
        <w:rPr>
          <w:rFonts w:ascii="Times New Roman" w:hAnsi="Times New Roman"/>
          <w:sz w:val="24"/>
        </w:rPr>
        <w:t xml:space="preserve">autoewaluacji </w:t>
      </w:r>
      <w:r w:rsidR="00F41ABB" w:rsidRPr="00DD6420">
        <w:rPr>
          <w:rFonts w:ascii="Times New Roman" w:hAnsi="Times New Roman"/>
          <w:sz w:val="24"/>
        </w:rPr>
        <w:t xml:space="preserve">swoich osiągnięć językowych jest </w:t>
      </w:r>
      <w:r w:rsidR="00F41ABB" w:rsidRPr="00DD6420">
        <w:rPr>
          <w:rFonts w:ascii="Times New Roman" w:hAnsi="Times New Roman"/>
          <w:i/>
          <w:sz w:val="24"/>
        </w:rPr>
        <w:t>Europejskie portfolio językowe</w:t>
      </w:r>
      <w:r w:rsidR="00CB33A1" w:rsidRPr="00DD6420">
        <w:rPr>
          <w:rFonts w:ascii="Times New Roman" w:hAnsi="Times New Roman"/>
          <w:i/>
          <w:sz w:val="24"/>
        </w:rPr>
        <w:t xml:space="preserve"> </w:t>
      </w:r>
      <w:r w:rsidR="00CB33A1" w:rsidRPr="00DD6420">
        <w:rPr>
          <w:rFonts w:ascii="Times New Roman" w:hAnsi="Times New Roman"/>
          <w:sz w:val="24"/>
        </w:rPr>
        <w:t>(EPJ)</w:t>
      </w:r>
      <w:r w:rsidR="00966712" w:rsidRPr="00DD6420">
        <w:rPr>
          <w:rFonts w:ascii="Times New Roman" w:hAnsi="Times New Roman"/>
          <w:sz w:val="24"/>
        </w:rPr>
        <w:t xml:space="preserve">. </w:t>
      </w:r>
      <w:r w:rsidR="00CB33A1" w:rsidRPr="00DD6420">
        <w:rPr>
          <w:rFonts w:ascii="Times New Roman" w:hAnsi="Times New Roman"/>
          <w:sz w:val="24"/>
        </w:rPr>
        <w:t>Adresowane do różnych grup wiekowych, EPJ „jest narzędziem, które pomaga uczniom lepiej zrozumieć, czym jest uczenie się, jak przebiega nauka języków obcych i jak ważne jest w tym procesie poznawanie innych kultur” (</w:t>
      </w:r>
      <w:r w:rsidR="007030F0" w:rsidRPr="00DD6420">
        <w:rPr>
          <w:rFonts w:ascii="Times New Roman" w:hAnsi="Times New Roman"/>
          <w:sz w:val="24"/>
        </w:rPr>
        <w:t>Pamuła-Beh</w:t>
      </w:r>
      <w:r w:rsidR="00CB33A1" w:rsidRPr="00DD6420">
        <w:rPr>
          <w:rFonts w:ascii="Times New Roman" w:hAnsi="Times New Roman"/>
          <w:sz w:val="24"/>
        </w:rPr>
        <w:t>rens 2013</w:t>
      </w:r>
      <w:r w:rsidR="00A1003C" w:rsidRPr="00DD6420">
        <w:rPr>
          <w:rFonts w:ascii="Times New Roman" w:hAnsi="Times New Roman"/>
          <w:sz w:val="24"/>
        </w:rPr>
        <w:t>: 5</w:t>
      </w:r>
      <w:r w:rsidR="00CB33A1" w:rsidRPr="00DD6420">
        <w:rPr>
          <w:rFonts w:ascii="Times New Roman" w:hAnsi="Times New Roman"/>
          <w:sz w:val="24"/>
        </w:rPr>
        <w:t xml:space="preserve">). Tym samym, dokument wpisuje się w realizację celów Rady Europy dotyczących edukacji językowej, takich jak: umacnianie różnorodności </w:t>
      </w:r>
      <w:r w:rsidR="00285C9E" w:rsidRPr="00DD6420">
        <w:rPr>
          <w:rFonts w:ascii="Times New Roman" w:hAnsi="Times New Roman"/>
          <w:sz w:val="24"/>
        </w:rPr>
        <w:br/>
      </w:r>
      <w:r w:rsidR="00CB33A1" w:rsidRPr="00DD6420">
        <w:rPr>
          <w:rFonts w:ascii="Times New Roman" w:hAnsi="Times New Roman"/>
          <w:sz w:val="24"/>
        </w:rPr>
        <w:t>i tożsamości językowej i kulturowej, propagowanie idei doskonalenia znajomości języków przez całe życie oraz wspieranie rozwoju osobistego mieszkańców Europy (Głowacka 2015).</w:t>
      </w:r>
    </w:p>
    <w:p w14:paraId="21FE3B90" w14:textId="06AB6CF1" w:rsidR="003A382A" w:rsidRPr="00DD6420" w:rsidRDefault="00CB33A1" w:rsidP="003A382A">
      <w:pPr>
        <w:spacing w:line="360" w:lineRule="auto"/>
        <w:jc w:val="both"/>
        <w:rPr>
          <w:rFonts w:ascii="Times New Roman" w:hAnsi="Times New Roman"/>
          <w:sz w:val="24"/>
        </w:rPr>
      </w:pPr>
      <w:r w:rsidRPr="00DD6420">
        <w:rPr>
          <w:rFonts w:ascii="Times New Roman" w:hAnsi="Times New Roman"/>
          <w:sz w:val="24"/>
        </w:rPr>
        <w:t xml:space="preserve">Europejskie Portfolio Językowe dla dorosłych, tak jak wszystkie wersje dokumentu, zawiera trzy części: biografię, paszport i </w:t>
      </w:r>
      <w:r w:rsidRPr="00DD6420">
        <w:rPr>
          <w:rFonts w:ascii="Times New Roman" w:hAnsi="Times New Roman"/>
          <w:i/>
          <w:sz w:val="24"/>
        </w:rPr>
        <w:t>dossier</w:t>
      </w:r>
      <w:r w:rsidRPr="00DD6420">
        <w:rPr>
          <w:rFonts w:ascii="Times New Roman" w:hAnsi="Times New Roman"/>
          <w:sz w:val="24"/>
        </w:rPr>
        <w:t xml:space="preserve">. W biografii uczeń opisuje przebieg nauki języka obcego </w:t>
      </w:r>
      <w:r w:rsidR="00B4473C" w:rsidRPr="00DD6420">
        <w:rPr>
          <w:rFonts w:ascii="Times New Roman" w:hAnsi="Times New Roman"/>
          <w:sz w:val="24"/>
        </w:rPr>
        <w:t xml:space="preserve">uwzględniając treści kulturowe i stosowane strategie uczenia się oraz dokonuje analizy postawionych sobie celów. Paszport służy określeniu zdobytych umiejętności językowych i kulturowych, również tych potwierdzonych dyplomami i certyfikatami. </w:t>
      </w:r>
      <w:r w:rsidR="00BA5488" w:rsidRPr="00DD6420">
        <w:rPr>
          <w:rFonts w:ascii="Times New Roman" w:hAnsi="Times New Roman"/>
          <w:sz w:val="24"/>
        </w:rPr>
        <w:br/>
      </w:r>
      <w:r w:rsidR="00B4473C" w:rsidRPr="00DD6420">
        <w:rPr>
          <w:rFonts w:ascii="Times New Roman" w:hAnsi="Times New Roman"/>
          <w:sz w:val="24"/>
        </w:rPr>
        <w:t>W ostatniej części EPJ (</w:t>
      </w:r>
      <w:r w:rsidR="00B4473C" w:rsidRPr="00DD6420">
        <w:rPr>
          <w:rFonts w:ascii="Times New Roman" w:hAnsi="Times New Roman"/>
          <w:i/>
          <w:sz w:val="24"/>
        </w:rPr>
        <w:t>dossier</w:t>
      </w:r>
      <w:r w:rsidR="00B4473C" w:rsidRPr="00DD6420">
        <w:rPr>
          <w:rFonts w:ascii="Times New Roman" w:hAnsi="Times New Roman"/>
          <w:sz w:val="24"/>
        </w:rPr>
        <w:t>) u</w:t>
      </w:r>
      <w:r w:rsidR="001261C7" w:rsidRPr="00DD6420">
        <w:rPr>
          <w:rFonts w:ascii="Times New Roman" w:hAnsi="Times New Roman"/>
          <w:sz w:val="24"/>
        </w:rPr>
        <w:t>czeń może przechowywać swoje wyb</w:t>
      </w:r>
      <w:r w:rsidR="00B4473C" w:rsidRPr="00DD6420">
        <w:rPr>
          <w:rFonts w:ascii="Times New Roman" w:hAnsi="Times New Roman"/>
          <w:sz w:val="24"/>
        </w:rPr>
        <w:t xml:space="preserve">rane prace (testy, </w:t>
      </w:r>
      <w:r w:rsidR="00B4473C" w:rsidRPr="00DD6420">
        <w:rPr>
          <w:rFonts w:ascii="Times New Roman" w:hAnsi="Times New Roman"/>
          <w:sz w:val="24"/>
        </w:rPr>
        <w:lastRenderedPageBreak/>
        <w:t>prace pisemne, zrealizowane projekty i zadania), które są odzwierciedleniem zdobytej wiedzy i umiejętności (</w:t>
      </w:r>
      <w:r w:rsidR="007030F0" w:rsidRPr="00DD6420">
        <w:rPr>
          <w:rFonts w:ascii="Times New Roman" w:hAnsi="Times New Roman"/>
          <w:sz w:val="24"/>
        </w:rPr>
        <w:t>Pamuła-Beh</w:t>
      </w:r>
      <w:r w:rsidR="00B4473C" w:rsidRPr="00DD6420">
        <w:rPr>
          <w:rFonts w:ascii="Times New Roman" w:hAnsi="Times New Roman"/>
          <w:sz w:val="24"/>
        </w:rPr>
        <w:t>rens</w:t>
      </w:r>
      <w:r w:rsidR="00A83828" w:rsidRPr="00DD6420">
        <w:rPr>
          <w:rFonts w:ascii="Times New Roman" w:hAnsi="Times New Roman"/>
          <w:sz w:val="24"/>
        </w:rPr>
        <w:t>,</w:t>
      </w:r>
      <w:r w:rsidR="00B4473C" w:rsidRPr="00DD6420">
        <w:rPr>
          <w:rFonts w:ascii="Times New Roman" w:hAnsi="Times New Roman"/>
          <w:sz w:val="24"/>
        </w:rPr>
        <w:t xml:space="preserve"> 2013). </w:t>
      </w:r>
      <w:r w:rsidR="003A382A" w:rsidRPr="00DD6420">
        <w:rPr>
          <w:rFonts w:ascii="Times New Roman" w:hAnsi="Times New Roman"/>
          <w:sz w:val="24"/>
        </w:rPr>
        <w:t xml:space="preserve">U podstaw EPJ leżą następujące założenia: </w:t>
      </w:r>
    </w:p>
    <w:p w14:paraId="313FBA16" w14:textId="77777777" w:rsidR="003A382A" w:rsidRPr="00DD6420" w:rsidRDefault="001261C7" w:rsidP="0081474C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Times New Roman" w:hAnsi="Times New Roman"/>
          <w:sz w:val="24"/>
        </w:rPr>
      </w:pPr>
      <w:r w:rsidRPr="00DD6420">
        <w:rPr>
          <w:rFonts w:ascii="Times New Roman" w:hAnsi="Times New Roman"/>
          <w:sz w:val="24"/>
        </w:rPr>
        <w:t>u</w:t>
      </w:r>
      <w:r w:rsidR="003A382A" w:rsidRPr="00DD6420">
        <w:rPr>
          <w:rFonts w:ascii="Times New Roman" w:hAnsi="Times New Roman"/>
          <w:sz w:val="24"/>
        </w:rPr>
        <w:t>czeń jest potencjalnym użytkownikiem kilku języków</w:t>
      </w:r>
    </w:p>
    <w:p w14:paraId="74D2AF5D" w14:textId="77777777" w:rsidR="003A382A" w:rsidRPr="00DD6420" w:rsidRDefault="001261C7" w:rsidP="0081474C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Times New Roman" w:hAnsi="Times New Roman"/>
          <w:sz w:val="24"/>
        </w:rPr>
      </w:pPr>
      <w:r w:rsidRPr="00DD6420">
        <w:rPr>
          <w:rFonts w:ascii="Times New Roman" w:hAnsi="Times New Roman"/>
          <w:sz w:val="24"/>
        </w:rPr>
        <w:t>z</w:t>
      </w:r>
      <w:r w:rsidR="003A382A" w:rsidRPr="00DD6420">
        <w:rPr>
          <w:rFonts w:ascii="Times New Roman" w:hAnsi="Times New Roman"/>
          <w:sz w:val="24"/>
        </w:rPr>
        <w:t xml:space="preserve">najomość języka i kultur przekracza ramy kształcenia zinstytucjonalizowanego </w:t>
      </w:r>
    </w:p>
    <w:p w14:paraId="519E66AA" w14:textId="77777777" w:rsidR="003A382A" w:rsidRPr="00DD6420" w:rsidRDefault="001261C7" w:rsidP="0081474C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Times New Roman" w:hAnsi="Times New Roman"/>
          <w:sz w:val="24"/>
        </w:rPr>
      </w:pPr>
      <w:r w:rsidRPr="00DD6420">
        <w:rPr>
          <w:rFonts w:ascii="Times New Roman" w:hAnsi="Times New Roman"/>
          <w:sz w:val="24"/>
        </w:rPr>
        <w:t>s</w:t>
      </w:r>
      <w:r w:rsidR="003A382A" w:rsidRPr="00DD6420">
        <w:rPr>
          <w:rFonts w:ascii="Times New Roman" w:hAnsi="Times New Roman"/>
          <w:sz w:val="24"/>
        </w:rPr>
        <w:t xml:space="preserve">kuteczne porozumiewanie się w życiu codziennym nie jest tożsame z biegłością </w:t>
      </w:r>
      <w:r w:rsidR="003A382A" w:rsidRPr="00DD6420">
        <w:rPr>
          <w:rFonts w:ascii="Times New Roman" w:hAnsi="Times New Roman"/>
          <w:sz w:val="24"/>
        </w:rPr>
        <w:br/>
        <w:t>w posługiwaniu się języka</w:t>
      </w:r>
    </w:p>
    <w:p w14:paraId="44D5668B" w14:textId="77777777" w:rsidR="003A382A" w:rsidRPr="00DD6420" w:rsidRDefault="001261C7" w:rsidP="0081474C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Times New Roman" w:hAnsi="Times New Roman"/>
          <w:sz w:val="24"/>
        </w:rPr>
      </w:pPr>
      <w:r w:rsidRPr="00DD6420">
        <w:rPr>
          <w:rFonts w:ascii="Times New Roman" w:hAnsi="Times New Roman"/>
          <w:sz w:val="24"/>
        </w:rPr>
        <w:t>o</w:t>
      </w:r>
      <w:r w:rsidR="003A382A" w:rsidRPr="00DD6420">
        <w:rPr>
          <w:rFonts w:ascii="Times New Roman" w:hAnsi="Times New Roman"/>
          <w:sz w:val="24"/>
        </w:rPr>
        <w:t>cena wyrażona stopniem nie odzwierciedla umiejętności ucznia</w:t>
      </w:r>
    </w:p>
    <w:p w14:paraId="49CBB3B8" w14:textId="77777777" w:rsidR="003A382A" w:rsidRPr="00DD6420" w:rsidRDefault="001261C7" w:rsidP="0081474C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Times New Roman" w:hAnsi="Times New Roman"/>
          <w:sz w:val="24"/>
        </w:rPr>
      </w:pPr>
      <w:r w:rsidRPr="00DD6420">
        <w:rPr>
          <w:rFonts w:ascii="Times New Roman" w:hAnsi="Times New Roman"/>
          <w:sz w:val="24"/>
        </w:rPr>
        <w:t>u</w:t>
      </w:r>
      <w:r w:rsidR="003A382A" w:rsidRPr="00DD6420">
        <w:rPr>
          <w:rFonts w:ascii="Times New Roman" w:hAnsi="Times New Roman"/>
          <w:sz w:val="24"/>
        </w:rPr>
        <w:t>miejętność samodzielnego określania celów, potrzeb oraz stosowania odpowiednich strategii wpływa na motywację</w:t>
      </w:r>
    </w:p>
    <w:p w14:paraId="26BA6FCA" w14:textId="77777777" w:rsidR="00114D8B" w:rsidRPr="00DD6420" w:rsidRDefault="001261C7" w:rsidP="0081474C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Times New Roman" w:hAnsi="Times New Roman"/>
          <w:sz w:val="24"/>
        </w:rPr>
      </w:pPr>
      <w:r w:rsidRPr="00DD6420">
        <w:rPr>
          <w:rFonts w:ascii="Times New Roman" w:hAnsi="Times New Roman"/>
          <w:sz w:val="24"/>
        </w:rPr>
        <w:t>s</w:t>
      </w:r>
      <w:r w:rsidR="003A382A" w:rsidRPr="00DD6420">
        <w:rPr>
          <w:rFonts w:ascii="Times New Roman" w:hAnsi="Times New Roman"/>
          <w:sz w:val="24"/>
        </w:rPr>
        <w:t>amodzielne uczenie się wymaga zdobycia umiejętności oceniania własnych postępów (Głowacka 2005).</w:t>
      </w:r>
    </w:p>
    <w:p w14:paraId="595F58F8" w14:textId="77777777" w:rsidR="00114D8B" w:rsidRPr="00DD6420" w:rsidRDefault="00114D8B" w:rsidP="00114D8B">
      <w:pPr>
        <w:spacing w:line="360" w:lineRule="auto"/>
        <w:jc w:val="both"/>
        <w:rPr>
          <w:rFonts w:ascii="Times New Roman" w:hAnsi="Times New Roman"/>
          <w:sz w:val="24"/>
        </w:rPr>
      </w:pPr>
      <w:r w:rsidRPr="00DD6420">
        <w:rPr>
          <w:rFonts w:ascii="Times New Roman" w:hAnsi="Times New Roman"/>
          <w:sz w:val="24"/>
        </w:rPr>
        <w:t xml:space="preserve">Korzystanie z EPJ powinno przebiegać według dwóch podstawowych zasad: </w:t>
      </w:r>
      <w:r w:rsidRPr="00DD6420">
        <w:rPr>
          <w:rFonts w:ascii="Times New Roman" w:hAnsi="Times New Roman"/>
          <w:i/>
          <w:sz w:val="24"/>
        </w:rPr>
        <w:t>zasady dobrowolności</w:t>
      </w:r>
      <w:r w:rsidRPr="00DD6420">
        <w:rPr>
          <w:rFonts w:ascii="Times New Roman" w:hAnsi="Times New Roman"/>
          <w:sz w:val="24"/>
        </w:rPr>
        <w:t xml:space="preserve"> (EPJ jest własnością ucznia, który pracuje z nim we własnym tempie i zgodnie ze swoimi potrzebami) oraz </w:t>
      </w:r>
      <w:r w:rsidRPr="00DD6420">
        <w:rPr>
          <w:rFonts w:ascii="Times New Roman" w:hAnsi="Times New Roman"/>
          <w:i/>
          <w:sz w:val="24"/>
        </w:rPr>
        <w:t>zasady pozytywnego podejścia</w:t>
      </w:r>
      <w:r w:rsidRPr="00DD6420">
        <w:rPr>
          <w:rFonts w:ascii="Times New Roman" w:hAnsi="Times New Roman"/>
          <w:sz w:val="24"/>
        </w:rPr>
        <w:t xml:space="preserve"> (każda umiejętność, nawet cząstkowa, jest ważna w procesie uczenia się języka). </w:t>
      </w:r>
    </w:p>
    <w:p w14:paraId="39E511F6" w14:textId="77777777" w:rsidR="00285FF5" w:rsidRPr="00DD6420" w:rsidRDefault="007030F0" w:rsidP="00B0597F">
      <w:pPr>
        <w:spacing w:line="360" w:lineRule="auto"/>
        <w:jc w:val="both"/>
        <w:rPr>
          <w:rFonts w:ascii="Times New Roman" w:hAnsi="Times New Roman"/>
          <w:sz w:val="24"/>
        </w:rPr>
      </w:pPr>
      <w:r w:rsidRPr="00DD6420">
        <w:rPr>
          <w:rFonts w:ascii="Times New Roman" w:hAnsi="Times New Roman"/>
          <w:sz w:val="24"/>
        </w:rPr>
        <w:t>Z</w:t>
      </w:r>
      <w:r w:rsidR="00114D8B" w:rsidRPr="00DD6420">
        <w:rPr>
          <w:rFonts w:ascii="Times New Roman" w:hAnsi="Times New Roman"/>
          <w:sz w:val="24"/>
        </w:rPr>
        <w:t>godnie z przyjętą koncepcją,</w:t>
      </w:r>
      <w:r w:rsidRPr="00DD6420">
        <w:rPr>
          <w:rFonts w:ascii="Times New Roman" w:hAnsi="Times New Roman"/>
          <w:sz w:val="24"/>
        </w:rPr>
        <w:t xml:space="preserve"> portfolio językowe </w:t>
      </w:r>
      <w:r w:rsidR="00F41ABB" w:rsidRPr="00DD6420">
        <w:rPr>
          <w:rFonts w:ascii="Times New Roman" w:hAnsi="Times New Roman"/>
          <w:sz w:val="24"/>
        </w:rPr>
        <w:t xml:space="preserve">jest „ogniwem w relacji między uczestnikami procesu dydaktycznego”, zachęcającym ucznia do potraktowania nauki języka, „jako swój osobisty projekt” (Głowacka 2005: 5). </w:t>
      </w:r>
      <w:r w:rsidR="00114D8B" w:rsidRPr="00DD6420">
        <w:rPr>
          <w:rFonts w:ascii="Times New Roman" w:hAnsi="Times New Roman"/>
          <w:sz w:val="24"/>
        </w:rPr>
        <w:t xml:space="preserve">Jest więc </w:t>
      </w:r>
      <w:r w:rsidR="00F41ABB" w:rsidRPr="00DD6420">
        <w:rPr>
          <w:rFonts w:ascii="Times New Roman" w:hAnsi="Times New Roman"/>
          <w:sz w:val="24"/>
        </w:rPr>
        <w:t xml:space="preserve">wyjątkowym dokumentem tożsamości ucznia, </w:t>
      </w:r>
      <w:r w:rsidR="00114D8B" w:rsidRPr="00DD6420">
        <w:rPr>
          <w:rFonts w:ascii="Times New Roman" w:hAnsi="Times New Roman"/>
          <w:sz w:val="24"/>
        </w:rPr>
        <w:t>który</w:t>
      </w:r>
      <w:r w:rsidR="00F41ABB" w:rsidRPr="00DD6420">
        <w:rPr>
          <w:rFonts w:ascii="Times New Roman" w:hAnsi="Times New Roman"/>
          <w:sz w:val="24"/>
        </w:rPr>
        <w:t xml:space="preserve"> ma zaświadczyć o liczbie znanych jęz</w:t>
      </w:r>
      <w:r w:rsidR="00114D8B" w:rsidRPr="00DD6420">
        <w:rPr>
          <w:rFonts w:ascii="Times New Roman" w:hAnsi="Times New Roman"/>
          <w:sz w:val="24"/>
        </w:rPr>
        <w:t xml:space="preserve">yków, zarejestrować osiągnięcia, </w:t>
      </w:r>
      <w:r w:rsidR="00F41ABB" w:rsidRPr="00DD6420">
        <w:rPr>
          <w:rFonts w:ascii="Times New Roman" w:hAnsi="Times New Roman"/>
          <w:sz w:val="24"/>
        </w:rPr>
        <w:t>najwa</w:t>
      </w:r>
      <w:r w:rsidR="00114D8B" w:rsidRPr="00DD6420">
        <w:rPr>
          <w:rFonts w:ascii="Times New Roman" w:hAnsi="Times New Roman"/>
          <w:sz w:val="24"/>
        </w:rPr>
        <w:t xml:space="preserve">żniejsze umiejętności językowe </w:t>
      </w:r>
      <w:r w:rsidR="00F41ABB" w:rsidRPr="00DD6420">
        <w:rPr>
          <w:rFonts w:ascii="Times New Roman" w:hAnsi="Times New Roman"/>
          <w:sz w:val="24"/>
        </w:rPr>
        <w:t>i doświadczenia interkulturowe, odzwierciedlić przebieg nauki, stosowane metody i strategie uczenia się oraz przedstawić profil językowy i kulturowy ucznia (Głowacka 2005).</w:t>
      </w:r>
      <w:r w:rsidR="00114D8B" w:rsidRPr="00DD6420">
        <w:rPr>
          <w:rFonts w:ascii="Times New Roman" w:hAnsi="Times New Roman"/>
          <w:sz w:val="24"/>
        </w:rPr>
        <w:t xml:space="preserve"> </w:t>
      </w:r>
      <w:r w:rsidR="00E45006" w:rsidRPr="00DD6420">
        <w:rPr>
          <w:rFonts w:ascii="Times New Roman" w:hAnsi="Times New Roman"/>
          <w:sz w:val="24"/>
        </w:rPr>
        <w:t>EPJ zajmuje szczególne miejsce w autorefleksji nad procesem uczenia się języka, który jest przedsięwzięciem wieloetapowym, a jego wykorzystanie na trzecim etapie edukacyjnym może przynieść liczne korzyści, takie jak umocnienie motywacji do nauki języka poprzez systematyczną obserwację swoich umiejętności językowych oraz przygotowanie ucznia do oceny swoich kompetencji w</w:t>
      </w:r>
      <w:r w:rsidR="00B0597F" w:rsidRPr="00DD6420">
        <w:rPr>
          <w:rFonts w:ascii="Times New Roman" w:hAnsi="Times New Roman"/>
          <w:sz w:val="24"/>
        </w:rPr>
        <w:t xml:space="preserve"> </w:t>
      </w:r>
      <w:r w:rsidR="00BA5488" w:rsidRPr="00DD6420">
        <w:rPr>
          <w:rFonts w:ascii="Times New Roman" w:hAnsi="Times New Roman"/>
          <w:sz w:val="24"/>
        </w:rPr>
        <w:t xml:space="preserve">jego </w:t>
      </w:r>
      <w:r w:rsidR="00E45006" w:rsidRPr="00DD6420">
        <w:rPr>
          <w:rFonts w:ascii="Times New Roman" w:hAnsi="Times New Roman"/>
          <w:sz w:val="24"/>
        </w:rPr>
        <w:t>przyszłym środowisku zawodowym</w:t>
      </w:r>
      <w:r w:rsidR="004322F8" w:rsidRPr="00DD6420">
        <w:rPr>
          <w:rFonts w:ascii="Times New Roman" w:hAnsi="Times New Roman"/>
          <w:sz w:val="24"/>
        </w:rPr>
        <w:t>.</w:t>
      </w:r>
    </w:p>
    <w:p w14:paraId="23EEEB7A" w14:textId="77777777" w:rsidR="006D3F40" w:rsidRPr="00DD6420" w:rsidRDefault="006D3F40" w:rsidP="00B0597F">
      <w:pPr>
        <w:spacing w:line="360" w:lineRule="auto"/>
        <w:jc w:val="both"/>
        <w:rPr>
          <w:rFonts w:ascii="Times New Roman" w:hAnsi="Times New Roman"/>
          <w:sz w:val="24"/>
        </w:rPr>
        <w:sectPr w:rsidR="006D3F40" w:rsidRPr="00DD6420" w:rsidSect="004474C0">
          <w:footerReference w:type="default" r:id="rId9"/>
          <w:footerReference w:type="firs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1FCC6A62" w14:textId="77777777" w:rsidR="00F10789" w:rsidRPr="00DD6420" w:rsidRDefault="00F10789" w:rsidP="0081474C">
      <w:pPr>
        <w:pStyle w:val="Bea"/>
        <w:numPr>
          <w:ilvl w:val="0"/>
          <w:numId w:val="69"/>
        </w:numPr>
        <w:rPr>
          <w:rFonts w:ascii="Times New Roman" w:hAnsi="Times New Roman"/>
          <w:lang w:val="pl-PL"/>
        </w:rPr>
      </w:pPr>
      <w:bookmarkStart w:id="55" w:name="_Toc127769020"/>
      <w:bookmarkStart w:id="56" w:name="_Toc481607916"/>
      <w:r w:rsidRPr="00DD6420">
        <w:rPr>
          <w:rFonts w:ascii="Times New Roman" w:hAnsi="Times New Roman"/>
          <w:lang w:val="pl-PL"/>
        </w:rPr>
        <w:lastRenderedPageBreak/>
        <w:t>Przykładowe scenariusze lekcji</w:t>
      </w:r>
      <w:bookmarkEnd w:id="55"/>
    </w:p>
    <w:p w14:paraId="0019FAE3" w14:textId="32D71CC1" w:rsidR="00CF72B0" w:rsidRPr="00DD6420" w:rsidRDefault="00CF72B0" w:rsidP="00CF72B0">
      <w:pPr>
        <w:spacing w:line="360" w:lineRule="auto"/>
        <w:jc w:val="both"/>
        <w:rPr>
          <w:rFonts w:ascii="Times New Roman" w:hAnsi="Times New Roman"/>
          <w:sz w:val="24"/>
        </w:rPr>
      </w:pPr>
      <w:r w:rsidRPr="00DD6420">
        <w:rPr>
          <w:rFonts w:ascii="Times New Roman" w:hAnsi="Times New Roman"/>
          <w:sz w:val="24"/>
        </w:rPr>
        <w:t xml:space="preserve">Zamieszczone poniżej scenariusze stanowią propozycję wykorzystania podręcznika i zeszytu ćwiczeń </w:t>
      </w:r>
      <w:r w:rsidR="00A83828" w:rsidRPr="00DD6420">
        <w:rPr>
          <w:rFonts w:ascii="Times New Roman" w:hAnsi="Times New Roman"/>
          <w:i/>
          <w:sz w:val="24"/>
        </w:rPr>
        <w:t>Inspire</w:t>
      </w:r>
      <w:r w:rsidRPr="00DD6420">
        <w:rPr>
          <w:rFonts w:ascii="Times New Roman" w:hAnsi="Times New Roman"/>
          <w:i/>
          <w:sz w:val="24"/>
        </w:rPr>
        <w:t xml:space="preserve"> </w:t>
      </w:r>
      <w:r w:rsidR="007C6E09" w:rsidRPr="00DD6420">
        <w:rPr>
          <w:rFonts w:ascii="Times New Roman" w:hAnsi="Times New Roman"/>
          <w:i/>
          <w:sz w:val="24"/>
        </w:rPr>
        <w:t>Jeunes 1</w:t>
      </w:r>
      <w:r w:rsidR="007C6E09" w:rsidRPr="00DD6420">
        <w:rPr>
          <w:rFonts w:ascii="Times New Roman" w:hAnsi="Times New Roman"/>
          <w:sz w:val="24"/>
        </w:rPr>
        <w:t xml:space="preserve"> </w:t>
      </w:r>
      <w:r w:rsidRPr="00DD6420">
        <w:rPr>
          <w:rFonts w:ascii="Times New Roman" w:hAnsi="Times New Roman"/>
          <w:sz w:val="24"/>
        </w:rPr>
        <w:t xml:space="preserve">na lekcji języka obcego. </w:t>
      </w:r>
    </w:p>
    <w:p w14:paraId="7FBA7C4D" w14:textId="28D57930" w:rsidR="00285FF5" w:rsidRPr="00DD6420" w:rsidRDefault="00A83828" w:rsidP="00285FF5">
      <w:pPr>
        <w:pStyle w:val="Bea"/>
        <w:rPr>
          <w:rFonts w:ascii="Times New Roman" w:hAnsi="Times New Roman"/>
          <w:lang w:val="pl-PL"/>
        </w:rPr>
      </w:pPr>
      <w:bookmarkStart w:id="57" w:name="_Toc127769021"/>
      <w:r w:rsidRPr="00DD6420">
        <w:rPr>
          <w:rFonts w:ascii="Times New Roman" w:hAnsi="Times New Roman"/>
          <w:i/>
          <w:lang w:val="pl-PL"/>
        </w:rPr>
        <w:t>INSPIRE</w:t>
      </w:r>
      <w:r w:rsidR="00B0597F" w:rsidRPr="00DD6420">
        <w:rPr>
          <w:rFonts w:ascii="Times New Roman" w:hAnsi="Times New Roman"/>
          <w:i/>
          <w:lang w:val="pl-PL"/>
        </w:rPr>
        <w:t xml:space="preserve"> </w:t>
      </w:r>
      <w:r w:rsidR="00B36838">
        <w:rPr>
          <w:rFonts w:ascii="Times New Roman" w:hAnsi="Times New Roman"/>
          <w:i/>
          <w:lang w:val="pl-PL"/>
        </w:rPr>
        <w:t xml:space="preserve">JEUNES </w:t>
      </w:r>
      <w:r w:rsidR="00B0597F" w:rsidRPr="00DD6420">
        <w:rPr>
          <w:rFonts w:ascii="Times New Roman" w:hAnsi="Times New Roman"/>
          <w:i/>
          <w:lang w:val="pl-PL"/>
        </w:rPr>
        <w:t>1</w:t>
      </w:r>
      <w:r w:rsidR="00B0597F" w:rsidRPr="00DD6420">
        <w:rPr>
          <w:rFonts w:ascii="Times New Roman" w:hAnsi="Times New Roman"/>
          <w:lang w:val="pl-PL"/>
        </w:rPr>
        <w:t xml:space="preserve"> - </w:t>
      </w:r>
      <w:r w:rsidR="00285FF5" w:rsidRPr="00DD6420">
        <w:rPr>
          <w:rFonts w:ascii="Times New Roman" w:hAnsi="Times New Roman"/>
          <w:lang w:val="pl-PL"/>
        </w:rPr>
        <w:t xml:space="preserve">Scenariusz nr </w:t>
      </w:r>
      <w:bookmarkEnd w:id="56"/>
      <w:r w:rsidR="00F10789" w:rsidRPr="00DD6420">
        <w:rPr>
          <w:rFonts w:ascii="Times New Roman" w:hAnsi="Times New Roman"/>
          <w:lang w:val="pl-PL"/>
        </w:rPr>
        <w:t>1</w:t>
      </w:r>
      <w:bookmarkEnd w:id="57"/>
      <w:r w:rsidR="00285FF5" w:rsidRPr="00DD6420">
        <w:rPr>
          <w:rFonts w:ascii="Times New Roman" w:hAnsi="Times New Roman"/>
          <w:lang w:val="pl-PL"/>
        </w:rPr>
        <w:t xml:space="preserve"> </w:t>
      </w:r>
    </w:p>
    <w:p w14:paraId="303F8BC3" w14:textId="3AD4FFAD" w:rsidR="00285FF5" w:rsidRPr="00DD6420" w:rsidRDefault="00285FF5" w:rsidP="00111A11">
      <w:pPr>
        <w:spacing w:line="360" w:lineRule="auto"/>
        <w:rPr>
          <w:rFonts w:ascii="Times New Roman" w:hAnsi="Times New Roman"/>
          <w:b/>
          <w:smallCaps/>
          <w:sz w:val="24"/>
          <w:szCs w:val="24"/>
        </w:rPr>
      </w:pPr>
      <w:r w:rsidRPr="00DD6420">
        <w:rPr>
          <w:rFonts w:ascii="Times New Roman" w:hAnsi="Times New Roman"/>
          <w:b/>
          <w:smallCaps/>
          <w:sz w:val="24"/>
          <w:szCs w:val="24"/>
        </w:rPr>
        <w:t xml:space="preserve">Temat lekcji: </w:t>
      </w:r>
      <w:r w:rsidR="0041241E" w:rsidRPr="00DD6420">
        <w:rPr>
          <w:rFonts w:ascii="Times New Roman" w:hAnsi="Times New Roman"/>
          <w:i/>
          <w:sz w:val="24"/>
          <w:szCs w:val="24"/>
        </w:rPr>
        <w:t>Photo de famille</w:t>
      </w:r>
      <w:r w:rsidR="00111A11" w:rsidRPr="00DD6420">
        <w:rPr>
          <w:rFonts w:ascii="Times New Roman" w:hAnsi="Times New Roman"/>
          <w:i/>
          <w:sz w:val="24"/>
          <w:szCs w:val="24"/>
        </w:rPr>
        <w:t xml:space="preserve"> – </w:t>
      </w:r>
      <w:r w:rsidR="00B62313" w:rsidRPr="00DD6420">
        <w:rPr>
          <w:rFonts w:ascii="Times New Roman" w:hAnsi="Times New Roman"/>
          <w:sz w:val="24"/>
          <w:szCs w:val="24"/>
        </w:rPr>
        <w:t xml:space="preserve">praca z materiałem </w:t>
      </w:r>
      <w:r w:rsidR="0041241E" w:rsidRPr="00DD6420">
        <w:rPr>
          <w:rFonts w:ascii="Times New Roman" w:hAnsi="Times New Roman"/>
          <w:sz w:val="24"/>
          <w:szCs w:val="24"/>
        </w:rPr>
        <w:t>audio</w:t>
      </w:r>
      <w:r w:rsidR="00B62313" w:rsidRPr="00DD6420">
        <w:rPr>
          <w:rFonts w:ascii="Times New Roman" w:hAnsi="Times New Roman"/>
          <w:sz w:val="24"/>
          <w:szCs w:val="24"/>
        </w:rPr>
        <w:t xml:space="preserve">. </w:t>
      </w:r>
    </w:p>
    <w:p w14:paraId="10E18DC9" w14:textId="77777777" w:rsidR="00285FF5" w:rsidRPr="00DD6420" w:rsidRDefault="00285FF5" w:rsidP="00285FF5">
      <w:pPr>
        <w:spacing w:line="360" w:lineRule="auto"/>
        <w:jc w:val="both"/>
        <w:rPr>
          <w:rFonts w:ascii="Times New Roman" w:hAnsi="Times New Roman"/>
          <w:b/>
          <w:smallCaps/>
          <w:sz w:val="24"/>
          <w:szCs w:val="24"/>
        </w:rPr>
      </w:pPr>
      <w:r w:rsidRPr="00DD6420">
        <w:rPr>
          <w:rFonts w:ascii="Times New Roman" w:hAnsi="Times New Roman"/>
          <w:b/>
          <w:smallCaps/>
          <w:sz w:val="24"/>
          <w:szCs w:val="24"/>
        </w:rPr>
        <w:t xml:space="preserve">Cele zajęć: </w:t>
      </w:r>
    </w:p>
    <w:p w14:paraId="3809189C" w14:textId="467FB29E" w:rsidR="00285FF5" w:rsidRPr="00DD6420" w:rsidRDefault="00285FF5" w:rsidP="0081474C">
      <w:pPr>
        <w:pStyle w:val="Akapitzlist"/>
        <w:numPr>
          <w:ilvl w:val="0"/>
          <w:numId w:val="53"/>
        </w:numPr>
        <w:spacing w:line="360" w:lineRule="auto"/>
        <w:jc w:val="both"/>
        <w:rPr>
          <w:rFonts w:ascii="Times New Roman" w:hAnsi="Times New Roman"/>
          <w:b/>
          <w:smallCaps/>
          <w:sz w:val="24"/>
          <w:szCs w:val="24"/>
        </w:rPr>
      </w:pPr>
      <w:r w:rsidRPr="00DD6420">
        <w:rPr>
          <w:rFonts w:ascii="Times New Roman" w:hAnsi="Times New Roman"/>
          <w:b/>
          <w:smallCaps/>
          <w:sz w:val="24"/>
          <w:szCs w:val="24"/>
        </w:rPr>
        <w:t>Komunikacyjne (</w:t>
      </w:r>
      <w:r w:rsidR="00DD1CBB" w:rsidRPr="00DD6420">
        <w:rPr>
          <w:rFonts w:ascii="Times New Roman" w:hAnsi="Times New Roman"/>
          <w:b/>
          <w:smallCaps/>
          <w:sz w:val="24"/>
          <w:szCs w:val="24"/>
        </w:rPr>
        <w:t xml:space="preserve">działania </w:t>
      </w:r>
      <w:r w:rsidRPr="00DD6420">
        <w:rPr>
          <w:rFonts w:ascii="Times New Roman" w:hAnsi="Times New Roman"/>
          <w:b/>
          <w:smallCaps/>
          <w:sz w:val="24"/>
          <w:szCs w:val="24"/>
        </w:rPr>
        <w:t xml:space="preserve">receptywne i produktywne): </w:t>
      </w:r>
    </w:p>
    <w:p w14:paraId="2A03B4F7" w14:textId="24BB8120" w:rsidR="00515CD5" w:rsidRPr="00DD6420" w:rsidRDefault="00515CD5" w:rsidP="0081474C">
      <w:pPr>
        <w:pStyle w:val="Akapitzlist"/>
        <w:numPr>
          <w:ilvl w:val="0"/>
          <w:numId w:val="5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D6420">
        <w:rPr>
          <w:rFonts w:ascii="Times New Roman" w:hAnsi="Times New Roman"/>
          <w:sz w:val="24"/>
          <w:szCs w:val="24"/>
        </w:rPr>
        <w:t xml:space="preserve">Rozumieć krótki tekst (fragment tekstu z prasy tabloidowej) </w:t>
      </w:r>
    </w:p>
    <w:p w14:paraId="71EA1F82" w14:textId="77777777" w:rsidR="00515CD5" w:rsidRPr="00DD6420" w:rsidRDefault="00515CD5" w:rsidP="00515CD5">
      <w:pPr>
        <w:pStyle w:val="Akapitzlist"/>
        <w:numPr>
          <w:ilvl w:val="0"/>
          <w:numId w:val="5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D6420">
        <w:rPr>
          <w:rFonts w:ascii="Times New Roman" w:hAnsi="Times New Roman"/>
          <w:sz w:val="24"/>
          <w:szCs w:val="24"/>
        </w:rPr>
        <w:t>Rozumieć dialog na temat rodziny</w:t>
      </w:r>
    </w:p>
    <w:p w14:paraId="7DCFF343" w14:textId="3377CEFE" w:rsidR="00515CD5" w:rsidRPr="00DD6420" w:rsidRDefault="00515CD5" w:rsidP="0081474C">
      <w:pPr>
        <w:pStyle w:val="Akapitzlist"/>
        <w:numPr>
          <w:ilvl w:val="0"/>
          <w:numId w:val="5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D6420">
        <w:rPr>
          <w:rFonts w:ascii="Times New Roman" w:hAnsi="Times New Roman"/>
          <w:sz w:val="24"/>
          <w:szCs w:val="24"/>
        </w:rPr>
        <w:t xml:space="preserve">Odnaleźć dane personalne znanej osoby na stronie internetowej  </w:t>
      </w:r>
    </w:p>
    <w:p w14:paraId="2E2D8091" w14:textId="230D57DE" w:rsidR="004E3753" w:rsidRPr="00DD6420" w:rsidRDefault="0041241E" w:rsidP="0081474C">
      <w:pPr>
        <w:pStyle w:val="Akapitzlist"/>
        <w:numPr>
          <w:ilvl w:val="0"/>
          <w:numId w:val="5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D6420">
        <w:rPr>
          <w:rFonts w:ascii="Times New Roman" w:hAnsi="Times New Roman"/>
          <w:sz w:val="24"/>
          <w:szCs w:val="24"/>
        </w:rPr>
        <w:t xml:space="preserve">Poprawnie reagować na </w:t>
      </w:r>
      <w:r w:rsidR="007675DB" w:rsidRPr="00DD6420">
        <w:rPr>
          <w:rFonts w:ascii="Times New Roman" w:hAnsi="Times New Roman"/>
          <w:sz w:val="24"/>
          <w:szCs w:val="24"/>
        </w:rPr>
        <w:t>pytani</w:t>
      </w:r>
      <w:r w:rsidRPr="00DD6420">
        <w:rPr>
          <w:rFonts w:ascii="Times New Roman" w:hAnsi="Times New Roman"/>
          <w:sz w:val="24"/>
          <w:szCs w:val="24"/>
        </w:rPr>
        <w:t>a</w:t>
      </w:r>
      <w:r w:rsidR="007675DB" w:rsidRPr="00DD6420">
        <w:rPr>
          <w:rFonts w:ascii="Times New Roman" w:hAnsi="Times New Roman"/>
          <w:sz w:val="24"/>
          <w:szCs w:val="24"/>
        </w:rPr>
        <w:t xml:space="preserve"> </w:t>
      </w:r>
      <w:r w:rsidRPr="00DD6420">
        <w:rPr>
          <w:rFonts w:ascii="Times New Roman" w:hAnsi="Times New Roman"/>
          <w:sz w:val="24"/>
          <w:szCs w:val="24"/>
        </w:rPr>
        <w:t xml:space="preserve">o dane personalne </w:t>
      </w:r>
    </w:p>
    <w:p w14:paraId="22AA0408" w14:textId="45597280" w:rsidR="00285FF5" w:rsidRPr="00DD6420" w:rsidRDefault="00515CD5" w:rsidP="0081474C">
      <w:pPr>
        <w:pStyle w:val="Akapitzlist"/>
        <w:numPr>
          <w:ilvl w:val="0"/>
          <w:numId w:val="5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D6420">
        <w:rPr>
          <w:rFonts w:ascii="Times New Roman" w:hAnsi="Times New Roman"/>
          <w:sz w:val="24"/>
          <w:szCs w:val="24"/>
        </w:rPr>
        <w:t xml:space="preserve">Przedstawiać członków rodziny </w:t>
      </w:r>
    </w:p>
    <w:p w14:paraId="3C7D1C92" w14:textId="77777777" w:rsidR="00285FF5" w:rsidRPr="00DD6420" w:rsidRDefault="00285FF5" w:rsidP="0081474C">
      <w:pPr>
        <w:pStyle w:val="Akapitzlist"/>
        <w:numPr>
          <w:ilvl w:val="0"/>
          <w:numId w:val="53"/>
        </w:numPr>
        <w:spacing w:line="360" w:lineRule="auto"/>
        <w:jc w:val="both"/>
        <w:rPr>
          <w:rFonts w:ascii="Times New Roman" w:hAnsi="Times New Roman"/>
          <w:b/>
          <w:smallCaps/>
          <w:sz w:val="24"/>
          <w:szCs w:val="24"/>
        </w:rPr>
      </w:pPr>
      <w:r w:rsidRPr="00DD6420">
        <w:rPr>
          <w:rFonts w:ascii="Times New Roman" w:hAnsi="Times New Roman"/>
          <w:b/>
          <w:smallCaps/>
          <w:sz w:val="24"/>
          <w:szCs w:val="24"/>
        </w:rPr>
        <w:t>Językowe</w:t>
      </w:r>
    </w:p>
    <w:p w14:paraId="26BDD5A5" w14:textId="77777777" w:rsidR="00285FF5" w:rsidRPr="00DD6420" w:rsidRDefault="00285FF5" w:rsidP="0081474C">
      <w:pPr>
        <w:pStyle w:val="Akapitzlist"/>
        <w:numPr>
          <w:ilvl w:val="0"/>
          <w:numId w:val="54"/>
        </w:numPr>
        <w:spacing w:line="360" w:lineRule="auto"/>
        <w:jc w:val="both"/>
        <w:rPr>
          <w:rFonts w:ascii="Times New Roman" w:hAnsi="Times New Roman"/>
          <w:b/>
          <w:smallCaps/>
          <w:sz w:val="24"/>
          <w:szCs w:val="24"/>
        </w:rPr>
      </w:pPr>
      <w:r w:rsidRPr="00DD6420">
        <w:rPr>
          <w:rFonts w:ascii="Times New Roman" w:hAnsi="Times New Roman"/>
          <w:b/>
          <w:smallCaps/>
          <w:sz w:val="24"/>
          <w:szCs w:val="24"/>
        </w:rPr>
        <w:t>Gramatyczne</w:t>
      </w:r>
    </w:p>
    <w:p w14:paraId="5BB9F527" w14:textId="507F1521" w:rsidR="00285FF5" w:rsidRPr="00DD6420" w:rsidRDefault="0041241E" w:rsidP="0081474C">
      <w:pPr>
        <w:pStyle w:val="Akapitzlist"/>
        <w:numPr>
          <w:ilvl w:val="1"/>
          <w:numId w:val="5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D6420">
        <w:rPr>
          <w:rFonts w:ascii="Times New Roman" w:hAnsi="Times New Roman"/>
          <w:sz w:val="24"/>
          <w:szCs w:val="24"/>
        </w:rPr>
        <w:t>Zaimki dzierżawcze (wprowadzenie kilku podstawowych form</w:t>
      </w:r>
      <w:r w:rsidR="005111B5" w:rsidRPr="00DD6420">
        <w:rPr>
          <w:rFonts w:ascii="Times New Roman" w:hAnsi="Times New Roman"/>
          <w:sz w:val="24"/>
          <w:szCs w:val="24"/>
        </w:rPr>
        <w:t xml:space="preserve"> – </w:t>
      </w:r>
      <w:r w:rsidR="005111B5" w:rsidRPr="00DD6420">
        <w:rPr>
          <w:rFonts w:ascii="Times New Roman" w:hAnsi="Times New Roman"/>
          <w:i/>
          <w:iCs/>
          <w:sz w:val="24"/>
          <w:szCs w:val="24"/>
        </w:rPr>
        <w:t>mon, ma, mes, sa, son, ses</w:t>
      </w:r>
      <w:r w:rsidRPr="00DD6420">
        <w:rPr>
          <w:rFonts w:ascii="Times New Roman" w:hAnsi="Times New Roman"/>
          <w:sz w:val="24"/>
          <w:szCs w:val="24"/>
        </w:rPr>
        <w:t>)</w:t>
      </w:r>
    </w:p>
    <w:p w14:paraId="07FECDAF" w14:textId="7660CDFE" w:rsidR="00285FF5" w:rsidRPr="00DD6420" w:rsidRDefault="0041241E" w:rsidP="0081474C">
      <w:pPr>
        <w:pStyle w:val="Akapitzlist"/>
        <w:numPr>
          <w:ilvl w:val="1"/>
          <w:numId w:val="54"/>
        </w:numPr>
        <w:spacing w:line="360" w:lineRule="auto"/>
        <w:jc w:val="both"/>
        <w:rPr>
          <w:rFonts w:ascii="Times New Roman" w:hAnsi="Times New Roman"/>
          <w:b/>
          <w:smallCaps/>
          <w:sz w:val="24"/>
          <w:szCs w:val="24"/>
        </w:rPr>
      </w:pPr>
      <w:r w:rsidRPr="00DD6420">
        <w:rPr>
          <w:rFonts w:ascii="Times New Roman" w:hAnsi="Times New Roman"/>
          <w:sz w:val="24"/>
          <w:szCs w:val="24"/>
        </w:rPr>
        <w:t>Liczba mnoga rzeczowników</w:t>
      </w:r>
    </w:p>
    <w:p w14:paraId="7ACB8FD7" w14:textId="6E61AC32" w:rsidR="0041241E" w:rsidRPr="00DD6420" w:rsidRDefault="0041241E" w:rsidP="0081474C">
      <w:pPr>
        <w:pStyle w:val="Akapitzlist"/>
        <w:numPr>
          <w:ilvl w:val="1"/>
          <w:numId w:val="54"/>
        </w:numPr>
        <w:spacing w:line="360" w:lineRule="auto"/>
        <w:jc w:val="both"/>
        <w:rPr>
          <w:rFonts w:ascii="Times New Roman" w:hAnsi="Times New Roman"/>
          <w:b/>
          <w:smallCaps/>
          <w:sz w:val="24"/>
          <w:szCs w:val="24"/>
        </w:rPr>
      </w:pPr>
      <w:r w:rsidRPr="00DD6420">
        <w:rPr>
          <w:rFonts w:ascii="Times New Roman" w:hAnsi="Times New Roman"/>
          <w:sz w:val="24"/>
          <w:szCs w:val="24"/>
        </w:rPr>
        <w:t xml:space="preserve">Rodzaj żeński zawodów (rozpoznawanie form) </w:t>
      </w:r>
    </w:p>
    <w:p w14:paraId="5525775C" w14:textId="77777777" w:rsidR="00285FF5" w:rsidRPr="00DD6420" w:rsidRDefault="00285FF5" w:rsidP="0081474C">
      <w:pPr>
        <w:pStyle w:val="Akapitzlist"/>
        <w:numPr>
          <w:ilvl w:val="0"/>
          <w:numId w:val="54"/>
        </w:numPr>
        <w:spacing w:line="360" w:lineRule="auto"/>
        <w:jc w:val="both"/>
        <w:rPr>
          <w:rFonts w:ascii="Times New Roman" w:hAnsi="Times New Roman"/>
          <w:b/>
          <w:smallCaps/>
          <w:sz w:val="24"/>
          <w:szCs w:val="24"/>
        </w:rPr>
      </w:pPr>
      <w:r w:rsidRPr="00DD6420">
        <w:rPr>
          <w:rFonts w:ascii="Times New Roman" w:hAnsi="Times New Roman"/>
          <w:b/>
          <w:smallCaps/>
          <w:sz w:val="24"/>
          <w:szCs w:val="24"/>
        </w:rPr>
        <w:t>Leksykalne</w:t>
      </w:r>
    </w:p>
    <w:p w14:paraId="2B2E308D" w14:textId="4CBA177E" w:rsidR="00285FF5" w:rsidRPr="00DD6420" w:rsidRDefault="007C6E09" w:rsidP="0041241E">
      <w:pPr>
        <w:pStyle w:val="Akapitzlist"/>
        <w:numPr>
          <w:ilvl w:val="1"/>
          <w:numId w:val="55"/>
        </w:numPr>
        <w:spacing w:line="360" w:lineRule="auto"/>
        <w:jc w:val="both"/>
        <w:rPr>
          <w:rFonts w:ascii="Times New Roman" w:hAnsi="Times New Roman"/>
          <w:b/>
          <w:smallCaps/>
          <w:sz w:val="24"/>
          <w:szCs w:val="24"/>
        </w:rPr>
      </w:pPr>
      <w:r w:rsidRPr="00DD6420">
        <w:rPr>
          <w:rFonts w:ascii="Times New Roman" w:hAnsi="Times New Roman"/>
          <w:sz w:val="24"/>
          <w:szCs w:val="24"/>
        </w:rPr>
        <w:t xml:space="preserve">Nazywać członków rodziny </w:t>
      </w:r>
    </w:p>
    <w:p w14:paraId="1A241B1C" w14:textId="39B93BC5" w:rsidR="007C6E09" w:rsidRPr="005B7C95" w:rsidRDefault="007C6E09" w:rsidP="0041241E">
      <w:pPr>
        <w:pStyle w:val="Akapitzlist"/>
        <w:numPr>
          <w:ilvl w:val="1"/>
          <w:numId w:val="55"/>
        </w:numPr>
        <w:spacing w:line="360" w:lineRule="auto"/>
        <w:jc w:val="both"/>
        <w:rPr>
          <w:rFonts w:ascii="Times New Roman" w:hAnsi="Times New Roman"/>
          <w:b/>
          <w:smallCaps/>
          <w:sz w:val="24"/>
          <w:szCs w:val="24"/>
          <w:lang w:val="fr-FR"/>
        </w:rPr>
      </w:pPr>
      <w:r w:rsidRPr="005B7C95">
        <w:rPr>
          <w:rFonts w:ascii="Times New Roman" w:hAnsi="Times New Roman"/>
          <w:sz w:val="24"/>
          <w:szCs w:val="24"/>
          <w:lang w:val="fr-FR"/>
        </w:rPr>
        <w:t>Nazywać zawody związane z branżą artystyczną (</w:t>
      </w:r>
      <w:r w:rsidR="005111B5" w:rsidRPr="00DD6420">
        <w:rPr>
          <w:rFonts w:ascii="Times New Roman" w:hAnsi="Times New Roman"/>
          <w:i/>
          <w:iCs/>
          <w:sz w:val="24"/>
          <w:szCs w:val="24"/>
          <w:lang w:val="fr-FR"/>
        </w:rPr>
        <w:t>acteur, écrivain, éditeur, musicien, scénariste, réalisateur, mannequin</w:t>
      </w:r>
      <w:r w:rsidR="005111B5" w:rsidRPr="005B7C95">
        <w:rPr>
          <w:rFonts w:ascii="Times New Roman" w:hAnsi="Times New Roman"/>
          <w:sz w:val="24"/>
          <w:szCs w:val="24"/>
          <w:lang w:val="fr-FR"/>
        </w:rPr>
        <w:t>)</w:t>
      </w:r>
    </w:p>
    <w:p w14:paraId="64E40B14" w14:textId="56F156F5" w:rsidR="005111B5" w:rsidRPr="00DD6420" w:rsidRDefault="00BC560B" w:rsidP="005111B5">
      <w:pPr>
        <w:pStyle w:val="Akapitzlist"/>
        <w:numPr>
          <w:ilvl w:val="0"/>
          <w:numId w:val="5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6420">
        <w:rPr>
          <w:rFonts w:ascii="Times New Roman" w:hAnsi="Times New Roman"/>
          <w:b/>
          <w:smallCaps/>
          <w:sz w:val="24"/>
          <w:szCs w:val="24"/>
        </w:rPr>
        <w:t>Socjo-</w:t>
      </w:r>
      <w:r w:rsidR="00285FF5" w:rsidRPr="00DD6420">
        <w:rPr>
          <w:rFonts w:ascii="Times New Roman" w:hAnsi="Times New Roman"/>
          <w:b/>
          <w:smallCaps/>
          <w:sz w:val="24"/>
          <w:szCs w:val="24"/>
        </w:rPr>
        <w:t>kulturowe</w:t>
      </w:r>
      <w:r w:rsidR="00285FF5" w:rsidRPr="00DD6420">
        <w:rPr>
          <w:rFonts w:ascii="Times New Roman" w:hAnsi="Times New Roman"/>
          <w:sz w:val="24"/>
          <w:szCs w:val="24"/>
        </w:rPr>
        <w:t xml:space="preserve"> </w:t>
      </w:r>
    </w:p>
    <w:p w14:paraId="120345E7" w14:textId="6D11F4AA" w:rsidR="004E3753" w:rsidRPr="00DD6420" w:rsidRDefault="005111B5" w:rsidP="0081474C">
      <w:pPr>
        <w:pStyle w:val="Akapitzlist"/>
        <w:numPr>
          <w:ilvl w:val="1"/>
          <w:numId w:val="53"/>
        </w:numPr>
        <w:spacing w:line="360" w:lineRule="auto"/>
        <w:jc w:val="both"/>
        <w:rPr>
          <w:rFonts w:ascii="Times New Roman" w:hAnsi="Times New Roman"/>
          <w:b/>
          <w:smallCaps/>
          <w:sz w:val="24"/>
          <w:szCs w:val="24"/>
          <w:lang w:val="fr-FR"/>
        </w:rPr>
      </w:pPr>
      <w:r w:rsidRPr="00DD6420">
        <w:rPr>
          <w:rFonts w:ascii="Times New Roman" w:hAnsi="Times New Roman"/>
          <w:sz w:val="24"/>
          <w:szCs w:val="24"/>
        </w:rPr>
        <w:t xml:space="preserve">Dziedziczenie nazwiska we Francji </w:t>
      </w:r>
    </w:p>
    <w:p w14:paraId="229D62D8" w14:textId="77777777" w:rsidR="00285FF5" w:rsidRPr="00DD6420" w:rsidRDefault="00285FF5" w:rsidP="0081474C">
      <w:pPr>
        <w:pStyle w:val="Akapitzlist"/>
        <w:numPr>
          <w:ilvl w:val="0"/>
          <w:numId w:val="53"/>
        </w:numPr>
        <w:spacing w:line="360" w:lineRule="auto"/>
        <w:jc w:val="both"/>
        <w:rPr>
          <w:rFonts w:ascii="Times New Roman" w:hAnsi="Times New Roman"/>
          <w:b/>
          <w:smallCaps/>
          <w:sz w:val="24"/>
          <w:szCs w:val="24"/>
        </w:rPr>
      </w:pPr>
      <w:r w:rsidRPr="00DD6420">
        <w:rPr>
          <w:rFonts w:ascii="Times New Roman" w:hAnsi="Times New Roman"/>
          <w:b/>
          <w:smallCaps/>
          <w:sz w:val="24"/>
          <w:szCs w:val="24"/>
        </w:rPr>
        <w:t>Materiały i pomoce dydaktyczne:</w:t>
      </w:r>
    </w:p>
    <w:p w14:paraId="0AE5CD97" w14:textId="262F9EA6" w:rsidR="00285FF5" w:rsidRPr="00E70A04" w:rsidRDefault="00285FF5" w:rsidP="0081474C">
      <w:pPr>
        <w:pStyle w:val="Akapitzlist"/>
        <w:numPr>
          <w:ilvl w:val="0"/>
          <w:numId w:val="5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70A04">
        <w:rPr>
          <w:rFonts w:ascii="Times New Roman" w:hAnsi="Times New Roman"/>
          <w:sz w:val="24"/>
          <w:szCs w:val="24"/>
        </w:rPr>
        <w:t xml:space="preserve">Podręcznik ucznia </w:t>
      </w:r>
      <w:r w:rsidR="004E3753" w:rsidRPr="00E70A04">
        <w:rPr>
          <w:rFonts w:ascii="Times New Roman" w:hAnsi="Times New Roman"/>
          <w:sz w:val="24"/>
          <w:szCs w:val="24"/>
        </w:rPr>
        <w:t>(</w:t>
      </w:r>
      <w:r w:rsidR="0041241E" w:rsidRPr="00E70A04">
        <w:rPr>
          <w:rFonts w:ascii="Times New Roman" w:hAnsi="Times New Roman"/>
          <w:i/>
          <w:sz w:val="24"/>
          <w:szCs w:val="24"/>
        </w:rPr>
        <w:t>Unité 3</w:t>
      </w:r>
      <w:r w:rsidR="004E3753" w:rsidRPr="00E70A04">
        <w:rPr>
          <w:rFonts w:ascii="Times New Roman" w:hAnsi="Times New Roman"/>
          <w:sz w:val="24"/>
          <w:szCs w:val="24"/>
        </w:rPr>
        <w:t>,</w:t>
      </w:r>
      <w:r w:rsidR="0041241E" w:rsidRPr="00E70A04">
        <w:rPr>
          <w:rFonts w:ascii="Times New Roman" w:hAnsi="Times New Roman"/>
          <w:sz w:val="24"/>
          <w:szCs w:val="24"/>
        </w:rPr>
        <w:t xml:space="preserve"> </w:t>
      </w:r>
      <w:r w:rsidR="0041241E" w:rsidRPr="00E70A04">
        <w:rPr>
          <w:rFonts w:ascii="Times New Roman" w:hAnsi="Times New Roman"/>
          <w:i/>
          <w:iCs/>
          <w:sz w:val="24"/>
          <w:szCs w:val="24"/>
        </w:rPr>
        <w:t>Leçon 8</w:t>
      </w:r>
      <w:r w:rsidR="004E3753" w:rsidRPr="00E70A04">
        <w:rPr>
          <w:rFonts w:ascii="Times New Roman" w:hAnsi="Times New Roman"/>
          <w:sz w:val="24"/>
          <w:szCs w:val="24"/>
        </w:rPr>
        <w:t xml:space="preserve"> str. </w:t>
      </w:r>
      <w:r w:rsidR="0041241E" w:rsidRPr="00E70A04">
        <w:rPr>
          <w:rFonts w:ascii="Times New Roman" w:hAnsi="Times New Roman"/>
          <w:sz w:val="24"/>
          <w:szCs w:val="24"/>
        </w:rPr>
        <w:t>– 31-33</w:t>
      </w:r>
      <w:r w:rsidR="004E3753" w:rsidRPr="00E70A04">
        <w:rPr>
          <w:rFonts w:ascii="Times New Roman" w:hAnsi="Times New Roman"/>
          <w:sz w:val="24"/>
          <w:szCs w:val="24"/>
        </w:rPr>
        <w:t>)</w:t>
      </w:r>
    </w:p>
    <w:p w14:paraId="2D0CDA85" w14:textId="3F130CC1" w:rsidR="00285FF5" w:rsidRPr="00E70A04" w:rsidRDefault="004E3753" w:rsidP="0081474C">
      <w:pPr>
        <w:pStyle w:val="Akapitzlist"/>
        <w:numPr>
          <w:ilvl w:val="0"/>
          <w:numId w:val="5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70A04">
        <w:rPr>
          <w:rFonts w:ascii="Times New Roman" w:hAnsi="Times New Roman"/>
          <w:sz w:val="24"/>
          <w:szCs w:val="24"/>
        </w:rPr>
        <w:t>Zeszyt ćwiczeń (</w:t>
      </w:r>
      <w:r w:rsidR="0041241E" w:rsidRPr="00E70A04">
        <w:rPr>
          <w:rFonts w:ascii="Times New Roman" w:hAnsi="Times New Roman"/>
          <w:i/>
          <w:sz w:val="24"/>
          <w:szCs w:val="24"/>
        </w:rPr>
        <w:t>Unité 3, Leçon 8</w:t>
      </w:r>
      <w:r w:rsidRPr="00E70A04">
        <w:rPr>
          <w:rFonts w:ascii="Times New Roman" w:hAnsi="Times New Roman"/>
          <w:sz w:val="24"/>
          <w:szCs w:val="24"/>
        </w:rPr>
        <w:t xml:space="preserve">, str. </w:t>
      </w:r>
      <w:r w:rsidR="00E70A04" w:rsidRPr="00E70A04">
        <w:rPr>
          <w:rFonts w:ascii="Times New Roman" w:hAnsi="Times New Roman"/>
          <w:sz w:val="24"/>
          <w:szCs w:val="24"/>
        </w:rPr>
        <w:t>24-25</w:t>
      </w:r>
      <w:r w:rsidRPr="00E70A04">
        <w:rPr>
          <w:rFonts w:ascii="Times New Roman" w:hAnsi="Times New Roman"/>
          <w:sz w:val="24"/>
          <w:szCs w:val="24"/>
        </w:rPr>
        <w:t>)</w:t>
      </w:r>
    </w:p>
    <w:p w14:paraId="6127F0CA" w14:textId="3CD6356F" w:rsidR="00285FF5" w:rsidRPr="00E70A04" w:rsidRDefault="00BA5488" w:rsidP="0081474C">
      <w:pPr>
        <w:pStyle w:val="Akapitzlist"/>
        <w:numPr>
          <w:ilvl w:val="0"/>
          <w:numId w:val="5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70A04">
        <w:rPr>
          <w:rFonts w:ascii="Times New Roman" w:hAnsi="Times New Roman"/>
          <w:sz w:val="24"/>
          <w:szCs w:val="24"/>
        </w:rPr>
        <w:t>Nagrania audio</w:t>
      </w:r>
      <w:r w:rsidR="00285FF5" w:rsidRPr="00E70A04">
        <w:rPr>
          <w:rFonts w:ascii="Times New Roman" w:hAnsi="Times New Roman"/>
          <w:sz w:val="24"/>
          <w:szCs w:val="24"/>
        </w:rPr>
        <w:t xml:space="preserve"> </w:t>
      </w:r>
      <w:r w:rsidR="00A83828" w:rsidRPr="00E70A04">
        <w:rPr>
          <w:rFonts w:ascii="Times New Roman" w:hAnsi="Times New Roman"/>
          <w:i/>
          <w:sz w:val="24"/>
          <w:szCs w:val="24"/>
        </w:rPr>
        <w:t>Inspire</w:t>
      </w:r>
      <w:r w:rsidR="004E3753" w:rsidRPr="00E70A04">
        <w:rPr>
          <w:rFonts w:ascii="Times New Roman" w:hAnsi="Times New Roman"/>
          <w:i/>
          <w:sz w:val="24"/>
          <w:szCs w:val="24"/>
        </w:rPr>
        <w:t xml:space="preserve"> </w:t>
      </w:r>
      <w:r w:rsidR="0041241E" w:rsidRPr="00E70A04">
        <w:rPr>
          <w:rFonts w:ascii="Times New Roman" w:hAnsi="Times New Roman"/>
          <w:i/>
          <w:sz w:val="24"/>
          <w:szCs w:val="24"/>
        </w:rPr>
        <w:t xml:space="preserve">Jeunes </w:t>
      </w:r>
      <w:r w:rsidR="004E3753" w:rsidRPr="00E70A04">
        <w:rPr>
          <w:rFonts w:ascii="Times New Roman" w:hAnsi="Times New Roman"/>
          <w:i/>
          <w:sz w:val="24"/>
          <w:szCs w:val="24"/>
        </w:rPr>
        <w:t>1</w:t>
      </w:r>
    </w:p>
    <w:p w14:paraId="544D525E" w14:textId="7C3B18AA" w:rsidR="00285FF5" w:rsidRPr="00E70A04" w:rsidRDefault="0041241E" w:rsidP="0041241E">
      <w:pPr>
        <w:pStyle w:val="Akapitzlist"/>
        <w:numPr>
          <w:ilvl w:val="0"/>
          <w:numId w:val="52"/>
        </w:numPr>
        <w:spacing w:after="0" w:line="360" w:lineRule="auto"/>
        <w:rPr>
          <w:rFonts w:ascii="Times New Roman" w:hAnsi="Times New Roman"/>
          <w:sz w:val="24"/>
          <w:szCs w:val="24"/>
        </w:rPr>
        <w:sectPr w:rsidR="00285FF5" w:rsidRPr="00E70A0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E70A04">
        <w:rPr>
          <w:rFonts w:ascii="Times New Roman" w:hAnsi="Times New Roman"/>
          <w:sz w:val="24"/>
          <w:szCs w:val="24"/>
        </w:rPr>
        <w:t xml:space="preserve">Telefony komórkowe </w:t>
      </w:r>
    </w:p>
    <w:p w14:paraId="355DC9F3" w14:textId="77777777" w:rsidR="00285FF5" w:rsidRPr="00DD6420" w:rsidRDefault="00285FF5" w:rsidP="00285FF5">
      <w:pPr>
        <w:spacing w:line="360" w:lineRule="auto"/>
        <w:jc w:val="both"/>
        <w:rPr>
          <w:rFonts w:ascii="Times New Roman" w:hAnsi="Times New Roman"/>
          <w:b/>
          <w:sz w:val="28"/>
          <w:szCs w:val="24"/>
        </w:rPr>
      </w:pPr>
      <w:r w:rsidRPr="00DD6420">
        <w:rPr>
          <w:rFonts w:ascii="Times New Roman" w:hAnsi="Times New Roman"/>
          <w:b/>
          <w:sz w:val="28"/>
          <w:szCs w:val="24"/>
        </w:rPr>
        <w:lastRenderedPageBreak/>
        <w:t xml:space="preserve"> Przebieg lekcji </w:t>
      </w:r>
    </w:p>
    <w:p w14:paraId="3DC02B74" w14:textId="77777777" w:rsidR="00285FF5" w:rsidRPr="00DD6420" w:rsidRDefault="00285FF5" w:rsidP="00285FF5">
      <w:pPr>
        <w:rPr>
          <w:rFonts w:ascii="Times New Roman" w:hAnsi="Times New Roman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843"/>
        <w:gridCol w:w="4072"/>
        <w:gridCol w:w="4008"/>
        <w:gridCol w:w="2410"/>
      </w:tblGrid>
      <w:tr w:rsidR="00515CD5" w:rsidRPr="00DD6420" w14:paraId="0763C6F8" w14:textId="77777777" w:rsidTr="009B3344">
        <w:trPr>
          <w:trHeight w:val="378"/>
        </w:trPr>
        <w:tc>
          <w:tcPr>
            <w:tcW w:w="3539" w:type="dxa"/>
            <w:gridSpan w:val="2"/>
            <w:shd w:val="clear" w:color="auto" w:fill="auto"/>
          </w:tcPr>
          <w:p w14:paraId="0C9205E9" w14:textId="77777777" w:rsidR="00515CD5" w:rsidRPr="00DD6420" w:rsidRDefault="00515CD5" w:rsidP="009B3344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Cs w:val="24"/>
              </w:rPr>
            </w:pPr>
            <w:r w:rsidRPr="00DD6420">
              <w:rPr>
                <w:rFonts w:ascii="Times New Roman" w:hAnsi="Times New Roman"/>
                <w:b/>
                <w:smallCaps/>
                <w:szCs w:val="24"/>
              </w:rPr>
              <w:t xml:space="preserve">Faza lekcji </w:t>
            </w:r>
          </w:p>
        </w:tc>
        <w:tc>
          <w:tcPr>
            <w:tcW w:w="4072" w:type="dxa"/>
            <w:shd w:val="clear" w:color="auto" w:fill="auto"/>
          </w:tcPr>
          <w:p w14:paraId="58F983B9" w14:textId="77777777" w:rsidR="00515CD5" w:rsidRPr="00DD6420" w:rsidRDefault="00515CD5" w:rsidP="009B3344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Cs w:val="24"/>
              </w:rPr>
            </w:pPr>
            <w:r w:rsidRPr="00DD6420">
              <w:rPr>
                <w:rFonts w:ascii="Times New Roman" w:hAnsi="Times New Roman"/>
                <w:b/>
                <w:smallCaps/>
                <w:szCs w:val="24"/>
              </w:rPr>
              <w:t>Czynności nauczyciela</w:t>
            </w:r>
          </w:p>
        </w:tc>
        <w:tc>
          <w:tcPr>
            <w:tcW w:w="4008" w:type="dxa"/>
            <w:shd w:val="clear" w:color="auto" w:fill="auto"/>
          </w:tcPr>
          <w:p w14:paraId="773F465E" w14:textId="77777777" w:rsidR="00515CD5" w:rsidRPr="00DD6420" w:rsidRDefault="00515CD5" w:rsidP="009B3344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Cs w:val="24"/>
              </w:rPr>
            </w:pPr>
            <w:r w:rsidRPr="00DD6420">
              <w:rPr>
                <w:rFonts w:ascii="Times New Roman" w:hAnsi="Times New Roman"/>
                <w:b/>
                <w:smallCaps/>
                <w:szCs w:val="24"/>
              </w:rPr>
              <w:t>Czynności uczniów</w:t>
            </w:r>
          </w:p>
        </w:tc>
        <w:tc>
          <w:tcPr>
            <w:tcW w:w="2410" w:type="dxa"/>
            <w:shd w:val="clear" w:color="auto" w:fill="auto"/>
          </w:tcPr>
          <w:p w14:paraId="517B6F25" w14:textId="77777777" w:rsidR="00515CD5" w:rsidRPr="00DD6420" w:rsidRDefault="00515CD5" w:rsidP="009B3344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Cs w:val="24"/>
              </w:rPr>
            </w:pPr>
            <w:r w:rsidRPr="00DD6420">
              <w:rPr>
                <w:rFonts w:ascii="Times New Roman" w:hAnsi="Times New Roman"/>
                <w:b/>
                <w:smallCaps/>
                <w:szCs w:val="24"/>
              </w:rPr>
              <w:t>Uwagi</w:t>
            </w:r>
          </w:p>
        </w:tc>
      </w:tr>
      <w:tr w:rsidR="00515CD5" w:rsidRPr="00DD6420" w14:paraId="15CE77FA" w14:textId="77777777" w:rsidTr="009B3344">
        <w:trPr>
          <w:trHeight w:val="378"/>
        </w:trPr>
        <w:tc>
          <w:tcPr>
            <w:tcW w:w="14029" w:type="dxa"/>
            <w:gridSpan w:val="5"/>
            <w:shd w:val="clear" w:color="auto" w:fill="auto"/>
          </w:tcPr>
          <w:p w14:paraId="19D4DA7C" w14:textId="77777777" w:rsidR="00515CD5" w:rsidRPr="00DD6420" w:rsidRDefault="00515CD5" w:rsidP="009B3344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Cs w:val="24"/>
              </w:rPr>
            </w:pPr>
            <w:r w:rsidRPr="00DD6420">
              <w:rPr>
                <w:rFonts w:ascii="Times New Roman" w:hAnsi="Times New Roman"/>
                <w:b/>
                <w:smallCaps/>
                <w:szCs w:val="24"/>
              </w:rPr>
              <w:t>Czynności wstępne (0-10)</w:t>
            </w:r>
          </w:p>
        </w:tc>
      </w:tr>
      <w:tr w:rsidR="00515CD5" w:rsidRPr="00DD6420" w14:paraId="1C9A9D04" w14:textId="77777777" w:rsidTr="009B3344">
        <w:trPr>
          <w:trHeight w:val="365"/>
        </w:trPr>
        <w:tc>
          <w:tcPr>
            <w:tcW w:w="3539" w:type="dxa"/>
            <w:gridSpan w:val="2"/>
            <w:shd w:val="clear" w:color="auto" w:fill="auto"/>
          </w:tcPr>
          <w:p w14:paraId="2CDD7CC0" w14:textId="77777777" w:rsidR="00515CD5" w:rsidRPr="00DD6420" w:rsidRDefault="00515CD5" w:rsidP="009B3344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DD6420">
              <w:rPr>
                <w:rFonts w:ascii="Times New Roman" w:hAnsi="Times New Roman"/>
                <w:b/>
                <w:szCs w:val="24"/>
              </w:rPr>
              <w:t xml:space="preserve">Czynności wstępne </w:t>
            </w:r>
          </w:p>
          <w:p w14:paraId="48079DCD" w14:textId="77777777" w:rsidR="00515CD5" w:rsidRPr="00DD6420" w:rsidRDefault="00515CD5" w:rsidP="009B334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D6420">
              <w:rPr>
                <w:rFonts w:ascii="Times New Roman" w:hAnsi="Times New Roman"/>
                <w:szCs w:val="24"/>
              </w:rPr>
              <w:t>0-5 minut</w:t>
            </w:r>
          </w:p>
        </w:tc>
        <w:tc>
          <w:tcPr>
            <w:tcW w:w="4072" w:type="dxa"/>
            <w:shd w:val="clear" w:color="auto" w:fill="auto"/>
          </w:tcPr>
          <w:p w14:paraId="673DA952" w14:textId="77777777" w:rsidR="00515CD5" w:rsidRPr="00DD6420" w:rsidRDefault="00515CD5" w:rsidP="009B3344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DD6420">
              <w:rPr>
                <w:rFonts w:ascii="Times New Roman" w:hAnsi="Times New Roman"/>
                <w:szCs w:val="24"/>
              </w:rPr>
              <w:t xml:space="preserve">Powitanie uczniów, sprawdzenie listy obecności. </w:t>
            </w:r>
          </w:p>
          <w:p w14:paraId="4395A58D" w14:textId="77777777" w:rsidR="00515CD5" w:rsidRPr="00DD6420" w:rsidRDefault="00515CD5" w:rsidP="009B3344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08" w:type="dxa"/>
            <w:shd w:val="clear" w:color="auto" w:fill="auto"/>
          </w:tcPr>
          <w:p w14:paraId="5EFCE83D" w14:textId="77777777" w:rsidR="00515CD5" w:rsidRPr="00DD6420" w:rsidRDefault="00515CD5" w:rsidP="009B3344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DD6420">
              <w:rPr>
                <w:rFonts w:ascii="Times New Roman" w:hAnsi="Times New Roman"/>
                <w:szCs w:val="24"/>
              </w:rPr>
              <w:t>Uczniowie odpowiadają na powitanie.</w:t>
            </w:r>
          </w:p>
        </w:tc>
        <w:tc>
          <w:tcPr>
            <w:tcW w:w="2410" w:type="dxa"/>
            <w:shd w:val="clear" w:color="auto" w:fill="auto"/>
          </w:tcPr>
          <w:p w14:paraId="27665A15" w14:textId="77777777" w:rsidR="00515CD5" w:rsidRPr="00DD6420" w:rsidRDefault="00515CD5" w:rsidP="009B3344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DD6420"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515CD5" w:rsidRPr="00DD6420" w14:paraId="3CA17964" w14:textId="77777777" w:rsidTr="009B3344">
        <w:trPr>
          <w:trHeight w:val="365"/>
        </w:trPr>
        <w:tc>
          <w:tcPr>
            <w:tcW w:w="3539" w:type="dxa"/>
            <w:gridSpan w:val="2"/>
            <w:shd w:val="clear" w:color="auto" w:fill="auto"/>
          </w:tcPr>
          <w:p w14:paraId="72865D92" w14:textId="77777777" w:rsidR="00515CD5" w:rsidRPr="00DD6420" w:rsidRDefault="00515CD5" w:rsidP="009B3344">
            <w:pPr>
              <w:spacing w:after="0" w:line="240" w:lineRule="auto"/>
              <w:rPr>
                <w:rFonts w:ascii="Times New Roman" w:hAnsi="Times New Roman"/>
                <w:b/>
                <w:bCs/>
                <w:szCs w:val="24"/>
              </w:rPr>
            </w:pPr>
            <w:r w:rsidRPr="00DD6420">
              <w:rPr>
                <w:rFonts w:ascii="Times New Roman" w:hAnsi="Times New Roman"/>
                <w:b/>
                <w:bCs/>
                <w:szCs w:val="24"/>
              </w:rPr>
              <w:t xml:space="preserve">Rozgrzewka językowa </w:t>
            </w:r>
            <w:r w:rsidRPr="00DD6420">
              <w:rPr>
                <w:rFonts w:ascii="Times New Roman" w:hAnsi="Times New Roman"/>
                <w:b/>
                <w:bCs/>
                <w:szCs w:val="24"/>
              </w:rPr>
              <w:br/>
              <w:t>i przypomnienie materiału</w:t>
            </w:r>
          </w:p>
          <w:p w14:paraId="27C08FF1" w14:textId="77777777" w:rsidR="00515CD5" w:rsidRPr="00DD6420" w:rsidRDefault="00515CD5" w:rsidP="009B334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D6420">
              <w:rPr>
                <w:rFonts w:ascii="Times New Roman" w:hAnsi="Times New Roman"/>
                <w:sz w:val="20"/>
                <w:szCs w:val="24"/>
              </w:rPr>
              <w:t>Podręcznik, str. 31-33</w:t>
            </w:r>
          </w:p>
        </w:tc>
        <w:tc>
          <w:tcPr>
            <w:tcW w:w="4072" w:type="dxa"/>
            <w:shd w:val="clear" w:color="auto" w:fill="auto"/>
          </w:tcPr>
          <w:p w14:paraId="215EEB97" w14:textId="77777777" w:rsidR="00515CD5" w:rsidRPr="00DD6420" w:rsidRDefault="00515CD5" w:rsidP="009B3344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DD6420">
              <w:rPr>
                <w:rFonts w:ascii="Times New Roman" w:hAnsi="Times New Roman"/>
                <w:szCs w:val="24"/>
              </w:rPr>
              <w:t xml:space="preserve">Nauczyciel prosi uczniów o otwarcie podręczników na stronie 31. Następnie zadaje pytania dotyczące pierwszej strony rozdziału: </w:t>
            </w:r>
          </w:p>
          <w:p w14:paraId="5180CDEE" w14:textId="77777777" w:rsidR="00515CD5" w:rsidRPr="00DD6420" w:rsidRDefault="00515CD5" w:rsidP="009B3344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fr-FR"/>
              </w:rPr>
            </w:pPr>
            <w:r w:rsidRPr="00DD6420">
              <w:rPr>
                <w:rFonts w:ascii="Times New Roman" w:hAnsi="Times New Roman"/>
                <w:i/>
                <w:szCs w:val="24"/>
                <w:lang w:val="fr-FR"/>
              </w:rPr>
              <w:t xml:space="preserve">Quel est le numéro de l’unité ? </w:t>
            </w:r>
          </w:p>
          <w:p w14:paraId="556907A4" w14:textId="77777777" w:rsidR="00515CD5" w:rsidRPr="00DD6420" w:rsidRDefault="00515CD5" w:rsidP="009B3344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fr-FR"/>
              </w:rPr>
            </w:pPr>
            <w:r w:rsidRPr="00DD6420">
              <w:rPr>
                <w:rFonts w:ascii="Times New Roman" w:hAnsi="Times New Roman"/>
                <w:i/>
                <w:szCs w:val="24"/>
                <w:lang w:val="fr-FR"/>
              </w:rPr>
              <w:t xml:space="preserve">Elle est en quelle couleur ? </w:t>
            </w:r>
          </w:p>
          <w:p w14:paraId="3956F2CC" w14:textId="77777777" w:rsidR="00515CD5" w:rsidRPr="00DD6420" w:rsidRDefault="00515CD5" w:rsidP="009B3344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fr-FR"/>
              </w:rPr>
            </w:pPr>
            <w:r w:rsidRPr="00DD6420">
              <w:rPr>
                <w:rFonts w:ascii="Times New Roman" w:hAnsi="Times New Roman"/>
                <w:i/>
                <w:szCs w:val="24"/>
                <w:lang w:val="fr-FR"/>
              </w:rPr>
              <w:t xml:space="preserve">Quel est le titre ? </w:t>
            </w:r>
          </w:p>
          <w:p w14:paraId="57AD5C3E" w14:textId="77777777" w:rsidR="00515CD5" w:rsidRPr="00DD6420" w:rsidRDefault="00515CD5" w:rsidP="009B3344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</w:rPr>
            </w:pPr>
            <w:r w:rsidRPr="00DD6420">
              <w:rPr>
                <w:rFonts w:ascii="Times New Roman" w:hAnsi="Times New Roman"/>
                <w:i/>
                <w:szCs w:val="24"/>
                <w:lang w:val="fr-FR"/>
              </w:rPr>
              <w:t xml:space="preserve">Combien de personnes il y a sur la photo ? </w:t>
            </w:r>
            <w:r w:rsidRPr="005B7C95">
              <w:rPr>
                <w:rFonts w:ascii="Times New Roman" w:hAnsi="Times New Roman"/>
                <w:i/>
                <w:szCs w:val="24"/>
              </w:rPr>
              <w:t>Qu’est-ce qu’ils font ?</w:t>
            </w:r>
          </w:p>
          <w:p w14:paraId="30B89216" w14:textId="77777777" w:rsidR="00515CD5" w:rsidRPr="00DD6420" w:rsidRDefault="00515CD5" w:rsidP="009B3344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  <w:p w14:paraId="33C92E7C" w14:textId="77777777" w:rsidR="00515CD5" w:rsidRPr="00DD6420" w:rsidRDefault="00515CD5" w:rsidP="009B3344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DD6420">
              <w:rPr>
                <w:rFonts w:ascii="Times New Roman" w:hAnsi="Times New Roman"/>
                <w:szCs w:val="24"/>
              </w:rPr>
              <w:t xml:space="preserve">Zadając pytania, nauczyciel wykorzystuje znane uczniom struktury pytań. Jeśli to konieczne, zapisuje na tablicy nieznane słowa (np. </w:t>
            </w:r>
            <w:r w:rsidRPr="00DD6420">
              <w:rPr>
                <w:rFonts w:ascii="Times New Roman" w:hAnsi="Times New Roman"/>
                <w:i/>
                <w:iCs/>
                <w:szCs w:val="24"/>
              </w:rPr>
              <w:t>adolescents, se promener</w:t>
            </w:r>
            <w:r w:rsidRPr="00DD6420">
              <w:rPr>
                <w:rFonts w:ascii="Times New Roman" w:hAnsi="Times New Roman"/>
                <w:szCs w:val="24"/>
              </w:rPr>
              <w:t xml:space="preserve">). </w:t>
            </w:r>
          </w:p>
          <w:p w14:paraId="48091261" w14:textId="77777777" w:rsidR="00515CD5" w:rsidRPr="005B7C95" w:rsidRDefault="00515CD5" w:rsidP="009B3344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4008" w:type="dxa"/>
            <w:shd w:val="clear" w:color="auto" w:fill="auto"/>
          </w:tcPr>
          <w:p w14:paraId="1F12EA15" w14:textId="59E46D21" w:rsidR="00515CD5" w:rsidRPr="005B7C95" w:rsidRDefault="00515CD5" w:rsidP="009B3344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5B7C95">
              <w:rPr>
                <w:rFonts w:ascii="Times New Roman" w:hAnsi="Times New Roman"/>
                <w:szCs w:val="24"/>
              </w:rPr>
              <w:t>U</w:t>
            </w:r>
            <w:r w:rsidR="00B36838">
              <w:rPr>
                <w:rFonts w:ascii="Times New Roman" w:hAnsi="Times New Roman"/>
                <w:szCs w:val="24"/>
              </w:rPr>
              <w:t>czniowie odpowiadają na pytania</w:t>
            </w:r>
            <w:r w:rsidRPr="005B7C95">
              <w:rPr>
                <w:rFonts w:ascii="Times New Roman" w:hAnsi="Times New Roman"/>
                <w:szCs w:val="24"/>
              </w:rPr>
              <w:t>:</w:t>
            </w:r>
          </w:p>
          <w:p w14:paraId="33AAEF1D" w14:textId="77777777" w:rsidR="00515CD5" w:rsidRPr="005B7C95" w:rsidRDefault="00515CD5" w:rsidP="009B3344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</w:rPr>
            </w:pPr>
            <w:r w:rsidRPr="005B7C95">
              <w:rPr>
                <w:rFonts w:ascii="Times New Roman" w:hAnsi="Times New Roman"/>
                <w:i/>
                <w:szCs w:val="24"/>
              </w:rPr>
              <w:t xml:space="preserve">C’est l’unité 3. </w:t>
            </w:r>
          </w:p>
          <w:p w14:paraId="3FA3E9F3" w14:textId="77777777" w:rsidR="00515CD5" w:rsidRPr="00DD6420" w:rsidRDefault="00515CD5" w:rsidP="009B3344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fr-FR"/>
              </w:rPr>
            </w:pPr>
            <w:r w:rsidRPr="00DD6420">
              <w:rPr>
                <w:rFonts w:ascii="Times New Roman" w:hAnsi="Times New Roman"/>
                <w:i/>
                <w:szCs w:val="24"/>
                <w:lang w:val="fr-FR"/>
              </w:rPr>
              <w:t xml:space="preserve">Elle est rouge. </w:t>
            </w:r>
          </w:p>
          <w:p w14:paraId="0E52F4E2" w14:textId="77777777" w:rsidR="00515CD5" w:rsidRPr="00DD6420" w:rsidRDefault="00515CD5" w:rsidP="009B3344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fr-FR"/>
              </w:rPr>
            </w:pPr>
            <w:r w:rsidRPr="00DD6420">
              <w:rPr>
                <w:rFonts w:ascii="Times New Roman" w:hAnsi="Times New Roman"/>
                <w:i/>
                <w:szCs w:val="24"/>
                <w:lang w:val="fr-FR"/>
              </w:rPr>
              <w:t xml:space="preserve">Elle s’appelle Faites connaissance ! </w:t>
            </w:r>
          </w:p>
          <w:p w14:paraId="1F894145" w14:textId="77777777" w:rsidR="00515CD5" w:rsidRPr="00DD6420" w:rsidRDefault="00515CD5" w:rsidP="009B3344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fr-FR"/>
              </w:rPr>
            </w:pPr>
            <w:r w:rsidRPr="00DD6420">
              <w:rPr>
                <w:rFonts w:ascii="Times New Roman" w:hAnsi="Times New Roman"/>
                <w:i/>
                <w:szCs w:val="24"/>
                <w:lang w:val="fr-FR"/>
              </w:rPr>
              <w:t xml:space="preserve">Sur la photo, il y a deux personnes : une femme et deux adolescents. </w:t>
            </w:r>
          </w:p>
          <w:p w14:paraId="6F99AC43" w14:textId="77777777" w:rsidR="00515CD5" w:rsidRPr="005B7C95" w:rsidRDefault="00515CD5" w:rsidP="009B3344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</w:rPr>
            </w:pPr>
            <w:r w:rsidRPr="005B7C95">
              <w:rPr>
                <w:rFonts w:ascii="Times New Roman" w:hAnsi="Times New Roman"/>
                <w:i/>
                <w:szCs w:val="24"/>
              </w:rPr>
              <w:t xml:space="preserve">Ils marchent (se promènent). </w:t>
            </w:r>
          </w:p>
          <w:p w14:paraId="75726904" w14:textId="77777777" w:rsidR="00515CD5" w:rsidRPr="005B7C95" w:rsidRDefault="00515CD5" w:rsidP="009B3344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  <w:p w14:paraId="4133C733" w14:textId="77777777" w:rsidR="00515CD5" w:rsidRPr="00DD6420" w:rsidRDefault="00515CD5" w:rsidP="009B3344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  <w:p w14:paraId="7A6DB608" w14:textId="77777777" w:rsidR="00515CD5" w:rsidRPr="00DD6420" w:rsidRDefault="00515CD5" w:rsidP="009B3344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  <w:p w14:paraId="5DED4E2F" w14:textId="77777777" w:rsidR="00515CD5" w:rsidRPr="00DD6420" w:rsidRDefault="00515CD5" w:rsidP="009B3344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DD6420">
              <w:rPr>
                <w:rFonts w:ascii="Times New Roman" w:hAnsi="Times New Roman"/>
                <w:szCs w:val="24"/>
              </w:rPr>
              <w:t xml:space="preserve">Uczniowie odpowiadają na pytania odnosząc się do zdobytej już wiedzy i jeśli to konieczne zapisują nieznane słowa w zeszytach. </w:t>
            </w:r>
          </w:p>
        </w:tc>
        <w:tc>
          <w:tcPr>
            <w:tcW w:w="2410" w:type="dxa"/>
            <w:shd w:val="clear" w:color="auto" w:fill="auto"/>
          </w:tcPr>
          <w:p w14:paraId="73DD55E2" w14:textId="77777777" w:rsidR="00515CD5" w:rsidRPr="00DD6420" w:rsidRDefault="00515CD5" w:rsidP="009B3344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DD6420">
              <w:rPr>
                <w:rFonts w:ascii="Times New Roman" w:hAnsi="Times New Roman"/>
                <w:szCs w:val="24"/>
              </w:rPr>
              <w:t>Praca wspólna</w:t>
            </w:r>
          </w:p>
          <w:p w14:paraId="0D34C620" w14:textId="77777777" w:rsidR="00515CD5" w:rsidRPr="00DD6420" w:rsidRDefault="00515CD5" w:rsidP="009B334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515CD5" w:rsidRPr="00DD6420" w14:paraId="2BA13E5C" w14:textId="77777777" w:rsidTr="009B3344">
        <w:trPr>
          <w:trHeight w:val="365"/>
        </w:trPr>
        <w:tc>
          <w:tcPr>
            <w:tcW w:w="14029" w:type="dxa"/>
            <w:gridSpan w:val="5"/>
            <w:shd w:val="clear" w:color="auto" w:fill="auto"/>
          </w:tcPr>
          <w:p w14:paraId="19BABAE9" w14:textId="77777777" w:rsidR="00515CD5" w:rsidRPr="00DD6420" w:rsidRDefault="00515CD5" w:rsidP="009B3344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Cs w:val="24"/>
              </w:rPr>
            </w:pPr>
            <w:r w:rsidRPr="00DD6420">
              <w:rPr>
                <w:rFonts w:ascii="Times New Roman" w:hAnsi="Times New Roman"/>
                <w:b/>
                <w:smallCaps/>
                <w:szCs w:val="24"/>
              </w:rPr>
              <w:t>Czynności zasadnicze (10-40)</w:t>
            </w:r>
          </w:p>
        </w:tc>
      </w:tr>
      <w:tr w:rsidR="00515CD5" w:rsidRPr="00DD6420" w14:paraId="00329895" w14:textId="77777777" w:rsidTr="009B3344">
        <w:trPr>
          <w:trHeight w:val="2967"/>
        </w:trPr>
        <w:tc>
          <w:tcPr>
            <w:tcW w:w="1696" w:type="dxa"/>
            <w:vMerge w:val="restart"/>
            <w:shd w:val="clear" w:color="auto" w:fill="auto"/>
            <w:textDirection w:val="btLr"/>
          </w:tcPr>
          <w:p w14:paraId="63E20E5C" w14:textId="77777777" w:rsidR="00515CD5" w:rsidRPr="00DD6420" w:rsidRDefault="00515CD5" w:rsidP="009B33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  <w:szCs w:val="24"/>
                <w:lang w:val="fr-FR"/>
              </w:rPr>
            </w:pPr>
            <w:r w:rsidRPr="00DD6420">
              <w:rPr>
                <w:rFonts w:ascii="Times New Roman" w:hAnsi="Times New Roman"/>
                <w:b/>
                <w:szCs w:val="24"/>
                <w:lang w:val="fr-FR"/>
              </w:rPr>
              <w:lastRenderedPageBreak/>
              <w:t xml:space="preserve">Unité 3 </w:t>
            </w:r>
            <w:r w:rsidRPr="00DD6420">
              <w:rPr>
                <w:rFonts w:ascii="Times New Roman" w:hAnsi="Times New Roman"/>
                <w:bCs/>
                <w:i/>
                <w:iCs/>
                <w:szCs w:val="24"/>
                <w:lang w:val="fr-FR"/>
              </w:rPr>
              <w:t>Faites connaissance</w:t>
            </w:r>
            <w:r w:rsidRPr="00DD6420">
              <w:rPr>
                <w:rFonts w:ascii="Times New Roman" w:hAnsi="Times New Roman"/>
                <w:b/>
                <w:szCs w:val="24"/>
                <w:lang w:val="fr-FR"/>
              </w:rPr>
              <w:t>, Leçon 8</w:t>
            </w:r>
            <w:r w:rsidRPr="00DD6420">
              <w:rPr>
                <w:rFonts w:ascii="Times New Roman" w:hAnsi="Times New Roman"/>
                <w:szCs w:val="24"/>
                <w:lang w:val="fr-FR"/>
              </w:rPr>
              <w:t xml:space="preserve"> </w:t>
            </w:r>
            <w:r w:rsidRPr="00DD6420">
              <w:rPr>
                <w:rFonts w:ascii="Times New Roman" w:hAnsi="Times New Roman"/>
                <w:i/>
                <w:szCs w:val="24"/>
                <w:lang w:val="fr-FR"/>
              </w:rPr>
              <w:t>Parler de la famille</w:t>
            </w:r>
          </w:p>
          <w:p w14:paraId="724DCF70" w14:textId="77777777" w:rsidR="00515CD5" w:rsidRPr="005B7C95" w:rsidRDefault="00515CD5" w:rsidP="009B33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Cs w:val="24"/>
                <w:lang w:val="fr-FR"/>
              </w:rPr>
            </w:pPr>
          </w:p>
          <w:p w14:paraId="2E1BEABC" w14:textId="77777777" w:rsidR="00515CD5" w:rsidRPr="005B7C95" w:rsidRDefault="00515CD5" w:rsidP="009B33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Cs w:val="24"/>
                <w:lang w:val="fr-FR"/>
              </w:rPr>
            </w:pPr>
          </w:p>
        </w:tc>
        <w:tc>
          <w:tcPr>
            <w:tcW w:w="1843" w:type="dxa"/>
            <w:shd w:val="clear" w:color="auto" w:fill="auto"/>
          </w:tcPr>
          <w:p w14:paraId="0008E945" w14:textId="77777777" w:rsidR="00515CD5" w:rsidRPr="00DD6420" w:rsidRDefault="00515CD5" w:rsidP="009B3344">
            <w:pPr>
              <w:spacing w:after="0" w:line="240" w:lineRule="auto"/>
              <w:rPr>
                <w:rFonts w:ascii="Times New Roman" w:hAnsi="Times New Roman"/>
                <w:b/>
                <w:bCs/>
                <w:szCs w:val="24"/>
              </w:rPr>
            </w:pPr>
            <w:r w:rsidRPr="00DD6420">
              <w:rPr>
                <w:rFonts w:ascii="Times New Roman" w:hAnsi="Times New Roman"/>
                <w:b/>
                <w:bCs/>
                <w:szCs w:val="24"/>
              </w:rPr>
              <w:t>Wprowadzenie materiału</w:t>
            </w:r>
          </w:p>
          <w:p w14:paraId="70E9ADAB" w14:textId="77777777" w:rsidR="00515CD5" w:rsidRPr="00DD6420" w:rsidRDefault="00515CD5" w:rsidP="009B334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D6420">
              <w:rPr>
                <w:rFonts w:ascii="Times New Roman" w:hAnsi="Times New Roman"/>
                <w:sz w:val="20"/>
                <w:szCs w:val="24"/>
              </w:rPr>
              <w:t>Podręcznik, zadanie 1, str. 32</w:t>
            </w:r>
          </w:p>
          <w:p w14:paraId="4FB85C67" w14:textId="77777777" w:rsidR="00515CD5" w:rsidRPr="00DD6420" w:rsidRDefault="00515CD5" w:rsidP="009B334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D6420">
              <w:rPr>
                <w:rFonts w:ascii="Times New Roman" w:hAnsi="Times New Roman"/>
                <w:sz w:val="20"/>
                <w:szCs w:val="24"/>
              </w:rPr>
              <w:t>(7 minut)</w:t>
            </w:r>
          </w:p>
        </w:tc>
        <w:tc>
          <w:tcPr>
            <w:tcW w:w="4072" w:type="dxa"/>
            <w:shd w:val="clear" w:color="auto" w:fill="auto"/>
          </w:tcPr>
          <w:p w14:paraId="6EBDB674" w14:textId="77777777" w:rsidR="00515CD5" w:rsidRPr="00DD6420" w:rsidRDefault="00515CD5" w:rsidP="009B3344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DD6420">
              <w:rPr>
                <w:rFonts w:ascii="Times New Roman" w:hAnsi="Times New Roman"/>
                <w:szCs w:val="24"/>
              </w:rPr>
              <w:t xml:space="preserve">Nauczyciel przedstawia i krótko omawia temat lekcji. </w:t>
            </w:r>
          </w:p>
          <w:p w14:paraId="7F0D7493" w14:textId="77777777" w:rsidR="00515CD5" w:rsidRPr="00DD6420" w:rsidRDefault="00515CD5" w:rsidP="009B334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Cs w:val="24"/>
                <w:lang w:val="fr-FR"/>
              </w:rPr>
            </w:pPr>
            <w:r w:rsidRPr="00DD6420">
              <w:rPr>
                <w:rFonts w:ascii="Times New Roman" w:hAnsi="Times New Roman"/>
                <w:i/>
                <w:iCs/>
                <w:szCs w:val="24"/>
                <w:lang w:val="fr-FR"/>
              </w:rPr>
              <w:t xml:space="preserve">Aujourd’hui, on commence la leçon numéro 8 : Parler de la famille. </w:t>
            </w:r>
          </w:p>
          <w:p w14:paraId="423E3618" w14:textId="77777777" w:rsidR="00515CD5" w:rsidRPr="005B7C95" w:rsidRDefault="00515CD5" w:rsidP="009B3344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5B7C95">
              <w:rPr>
                <w:rFonts w:ascii="Times New Roman" w:hAnsi="Times New Roman"/>
                <w:szCs w:val="24"/>
              </w:rPr>
              <w:t>Nauczyciel koncentruje uwagę uczniów na zdjęciu :</w:t>
            </w:r>
          </w:p>
          <w:p w14:paraId="67AE18F3" w14:textId="77777777" w:rsidR="00515CD5" w:rsidRPr="005B7C95" w:rsidRDefault="00515CD5" w:rsidP="009B334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Cs w:val="24"/>
              </w:rPr>
            </w:pPr>
            <w:r w:rsidRPr="00DD6420">
              <w:rPr>
                <w:rFonts w:ascii="Times New Roman" w:hAnsi="Times New Roman"/>
                <w:i/>
                <w:iCs/>
                <w:szCs w:val="24"/>
                <w:lang w:val="fr-FR"/>
              </w:rPr>
              <w:t xml:space="preserve">Regardez la photo de la page 32. Vous reconnaissez quelqu’un sur cette photo ? </w:t>
            </w:r>
            <w:r w:rsidRPr="005B7C95">
              <w:rPr>
                <w:rFonts w:ascii="Times New Roman" w:hAnsi="Times New Roman"/>
                <w:i/>
                <w:iCs/>
                <w:szCs w:val="24"/>
              </w:rPr>
              <w:t xml:space="preserve">Quelle est sa profession ? </w:t>
            </w:r>
          </w:p>
          <w:p w14:paraId="1D000124" w14:textId="77777777" w:rsidR="00515CD5" w:rsidRPr="00DD6420" w:rsidRDefault="00515CD5" w:rsidP="009B3344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  <w:p w14:paraId="243873E8" w14:textId="77777777" w:rsidR="00515CD5" w:rsidRPr="005B7C95" w:rsidRDefault="00515CD5" w:rsidP="009B3344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fr-FR"/>
              </w:rPr>
            </w:pPr>
            <w:r w:rsidRPr="00DD6420">
              <w:rPr>
                <w:rFonts w:ascii="Times New Roman" w:hAnsi="Times New Roman"/>
                <w:szCs w:val="24"/>
              </w:rPr>
              <w:t xml:space="preserve">Nauczyciel prosi uczniów o odnalezienie kilku informacji o aktorze Timothée Chalamet na stronie internetowej </w:t>
            </w:r>
            <w:r w:rsidRPr="00DD6420">
              <w:rPr>
                <w:rFonts w:ascii="Times New Roman" w:hAnsi="Times New Roman"/>
                <w:i/>
                <w:iCs/>
                <w:szCs w:val="24"/>
              </w:rPr>
              <w:t>Allociné</w:t>
            </w:r>
            <w:r w:rsidRPr="00DD6420">
              <w:rPr>
                <w:rFonts w:ascii="Times New Roman" w:hAnsi="Times New Roman"/>
                <w:szCs w:val="24"/>
              </w:rPr>
              <w:t xml:space="preserve">. </w:t>
            </w:r>
            <w:r w:rsidRPr="005B7C95">
              <w:rPr>
                <w:rFonts w:ascii="Times New Roman" w:hAnsi="Times New Roman"/>
                <w:szCs w:val="24"/>
                <w:lang w:val="fr-FR"/>
              </w:rPr>
              <w:t xml:space="preserve">Zadaje pytania naprowadzające: </w:t>
            </w:r>
          </w:p>
          <w:p w14:paraId="24C35D1B" w14:textId="77777777" w:rsidR="00515CD5" w:rsidRPr="00DD6420" w:rsidRDefault="00515CD5" w:rsidP="009B334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Cs w:val="24"/>
                <w:lang w:val="fr-FR"/>
              </w:rPr>
            </w:pPr>
            <w:r w:rsidRPr="00DD6420">
              <w:rPr>
                <w:rFonts w:ascii="Times New Roman" w:hAnsi="Times New Roman"/>
                <w:i/>
                <w:iCs/>
                <w:szCs w:val="24"/>
                <w:lang w:val="fr-FR"/>
              </w:rPr>
              <w:t xml:space="preserve">Quelle est sa nationalité ? </w:t>
            </w:r>
          </w:p>
          <w:p w14:paraId="75D795C5" w14:textId="77777777" w:rsidR="00515CD5" w:rsidRPr="00DD6420" w:rsidRDefault="00515CD5" w:rsidP="009B334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Cs w:val="24"/>
                <w:lang w:val="fr-FR"/>
              </w:rPr>
            </w:pPr>
            <w:r w:rsidRPr="00DD6420">
              <w:rPr>
                <w:rFonts w:ascii="Times New Roman" w:hAnsi="Times New Roman"/>
                <w:i/>
                <w:iCs/>
                <w:szCs w:val="24"/>
                <w:lang w:val="fr-FR"/>
              </w:rPr>
              <w:t xml:space="preserve">Il a quel âge ? </w:t>
            </w:r>
          </w:p>
          <w:p w14:paraId="6A9992E9" w14:textId="77777777" w:rsidR="00515CD5" w:rsidRPr="00DD6420" w:rsidRDefault="00515CD5" w:rsidP="009B334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Cs w:val="24"/>
                <w:lang w:val="fr-FR"/>
              </w:rPr>
            </w:pPr>
            <w:r w:rsidRPr="00DD6420">
              <w:rPr>
                <w:rFonts w:ascii="Times New Roman" w:hAnsi="Times New Roman"/>
                <w:i/>
                <w:iCs/>
                <w:szCs w:val="24"/>
                <w:lang w:val="fr-FR"/>
              </w:rPr>
              <w:t xml:space="preserve">Quelle est sa date de naissance ? </w:t>
            </w:r>
          </w:p>
          <w:p w14:paraId="20A5E7A9" w14:textId="77777777" w:rsidR="00515CD5" w:rsidRPr="00DD6420" w:rsidRDefault="00515CD5" w:rsidP="009B334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Cs w:val="24"/>
                <w:lang w:val="fr-FR"/>
              </w:rPr>
            </w:pPr>
            <w:r w:rsidRPr="00DD6420">
              <w:rPr>
                <w:rFonts w:ascii="Times New Roman" w:hAnsi="Times New Roman"/>
                <w:i/>
                <w:iCs/>
                <w:szCs w:val="24"/>
                <w:lang w:val="fr-FR"/>
              </w:rPr>
              <w:t xml:space="preserve">Quel est son pays ? </w:t>
            </w:r>
          </w:p>
          <w:p w14:paraId="17B51145" w14:textId="77777777" w:rsidR="00515CD5" w:rsidRPr="00DD6420" w:rsidRDefault="00515CD5" w:rsidP="009B334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Cs w:val="24"/>
                <w:lang w:val="fr-FR"/>
              </w:rPr>
            </w:pPr>
            <w:r w:rsidRPr="00DD6420">
              <w:rPr>
                <w:rFonts w:ascii="Times New Roman" w:hAnsi="Times New Roman"/>
                <w:i/>
                <w:iCs/>
                <w:szCs w:val="24"/>
                <w:lang w:val="fr-FR"/>
              </w:rPr>
              <w:t xml:space="preserve">Selon vous, il parle quelle(s) langue(s) ? </w:t>
            </w:r>
          </w:p>
          <w:p w14:paraId="18643380" w14:textId="77777777" w:rsidR="00515CD5" w:rsidRPr="00DD6420" w:rsidRDefault="00515CD5" w:rsidP="009B334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Cs w:val="24"/>
                <w:lang w:val="fr-FR"/>
              </w:rPr>
            </w:pPr>
          </w:p>
          <w:p w14:paraId="57186827" w14:textId="77777777" w:rsidR="00515CD5" w:rsidRPr="00DD6420" w:rsidRDefault="00515CD5" w:rsidP="009B3344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DD6420">
              <w:rPr>
                <w:rFonts w:ascii="Times New Roman" w:hAnsi="Times New Roman"/>
                <w:szCs w:val="24"/>
              </w:rPr>
              <w:t>Nauczyciel angażuje uczniów do wykorzystania informacji z poprzedniego rozdziału podręcznika (</w:t>
            </w:r>
            <w:r w:rsidRPr="00DD6420">
              <w:rPr>
                <w:rFonts w:ascii="Times New Roman" w:hAnsi="Times New Roman"/>
                <w:i/>
                <w:iCs/>
                <w:szCs w:val="24"/>
              </w:rPr>
              <w:t>Entrez en contact</w:t>
            </w:r>
            <w:r w:rsidRPr="00DD6420">
              <w:rPr>
                <w:rFonts w:ascii="Times New Roman" w:hAnsi="Times New Roman"/>
                <w:szCs w:val="24"/>
              </w:rPr>
              <w:t xml:space="preserve">). </w:t>
            </w:r>
          </w:p>
        </w:tc>
        <w:tc>
          <w:tcPr>
            <w:tcW w:w="4008" w:type="dxa"/>
            <w:shd w:val="clear" w:color="auto" w:fill="auto"/>
          </w:tcPr>
          <w:p w14:paraId="5E6071EA" w14:textId="77777777" w:rsidR="00515CD5" w:rsidRPr="00DD6420" w:rsidRDefault="00515CD5" w:rsidP="009B334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D6420">
              <w:rPr>
                <w:rFonts w:ascii="Times New Roman" w:hAnsi="Times New Roman"/>
                <w:szCs w:val="24"/>
              </w:rPr>
              <w:t xml:space="preserve">Uczniowie notują temat i otwierają podręczniki na nowej lekcji (str. 32). </w:t>
            </w:r>
          </w:p>
          <w:p w14:paraId="34FEFE5E" w14:textId="77777777" w:rsidR="00515CD5" w:rsidRPr="00DD6420" w:rsidRDefault="00515CD5" w:rsidP="009B334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14:paraId="35712641" w14:textId="77777777" w:rsidR="00515CD5" w:rsidRPr="00DD6420" w:rsidRDefault="00515CD5" w:rsidP="009B334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14:paraId="50D557BD" w14:textId="77777777" w:rsidR="00515CD5" w:rsidRPr="00DD6420" w:rsidRDefault="00515CD5" w:rsidP="009B334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14:paraId="2393DC7B" w14:textId="77777777" w:rsidR="00515CD5" w:rsidRPr="00DD6420" w:rsidRDefault="00515CD5" w:rsidP="009B334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14:paraId="7A7E26F5" w14:textId="77777777" w:rsidR="00515CD5" w:rsidRPr="00DD6420" w:rsidRDefault="00515CD5" w:rsidP="009B334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D6420">
              <w:rPr>
                <w:rFonts w:ascii="Times New Roman" w:hAnsi="Times New Roman"/>
                <w:szCs w:val="24"/>
              </w:rPr>
              <w:t xml:space="preserve">Uczniowie odpowiadają na pytania: </w:t>
            </w:r>
          </w:p>
          <w:p w14:paraId="54A981C2" w14:textId="2B3B7DA1" w:rsidR="00515CD5" w:rsidRPr="00DD6420" w:rsidRDefault="00515CD5" w:rsidP="009B3344">
            <w:pPr>
              <w:spacing w:after="0" w:line="240" w:lineRule="auto"/>
              <w:rPr>
                <w:rFonts w:ascii="Times New Roman" w:hAnsi="Times New Roman"/>
                <w:i/>
                <w:iCs/>
                <w:szCs w:val="24"/>
              </w:rPr>
            </w:pPr>
            <w:r w:rsidRPr="00DD6420">
              <w:rPr>
                <w:rFonts w:ascii="Times New Roman" w:hAnsi="Times New Roman"/>
                <w:i/>
                <w:iCs/>
                <w:szCs w:val="24"/>
              </w:rPr>
              <w:t>Oui, il est acteur</w:t>
            </w:r>
            <w:r w:rsidR="00B36838">
              <w:rPr>
                <w:rFonts w:ascii="Times New Roman" w:hAnsi="Times New Roman"/>
                <w:i/>
                <w:iCs/>
                <w:szCs w:val="24"/>
              </w:rPr>
              <w:t xml:space="preserve"> </w:t>
            </w:r>
            <w:r w:rsidRPr="00DD6420">
              <w:rPr>
                <w:rFonts w:ascii="Times New Roman" w:hAnsi="Times New Roman"/>
                <w:i/>
                <w:iCs/>
                <w:szCs w:val="24"/>
              </w:rPr>
              <w:t xml:space="preserve">! </w:t>
            </w:r>
          </w:p>
          <w:p w14:paraId="05E3D9F4" w14:textId="77777777" w:rsidR="00515CD5" w:rsidRPr="00DD6420" w:rsidRDefault="00515CD5" w:rsidP="009B334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14:paraId="112D1D64" w14:textId="77777777" w:rsidR="00515CD5" w:rsidRPr="00DD6420" w:rsidRDefault="00515CD5" w:rsidP="009B334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14:paraId="0ACD3E34" w14:textId="77777777" w:rsidR="00515CD5" w:rsidRPr="00DD6420" w:rsidRDefault="00515CD5" w:rsidP="009B334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D6420">
              <w:rPr>
                <w:rFonts w:ascii="Times New Roman" w:hAnsi="Times New Roman"/>
                <w:szCs w:val="24"/>
              </w:rPr>
              <w:t xml:space="preserve">Uczniowie szukają informacji o aktorze Timothée Chalamet na stronie internetowej </w:t>
            </w:r>
            <w:r w:rsidRPr="00DD6420">
              <w:rPr>
                <w:rFonts w:ascii="Times New Roman" w:hAnsi="Times New Roman"/>
                <w:i/>
                <w:iCs/>
                <w:szCs w:val="24"/>
              </w:rPr>
              <w:t>Allociné</w:t>
            </w:r>
            <w:r w:rsidRPr="00DD6420">
              <w:rPr>
                <w:rFonts w:ascii="Times New Roman" w:hAnsi="Times New Roman"/>
                <w:szCs w:val="24"/>
              </w:rPr>
              <w:t>. Podczas zadania korzystają z telefonów komórkowych. Następnie odpowiadają na pytania.</w:t>
            </w:r>
          </w:p>
          <w:p w14:paraId="7ED7FF31" w14:textId="77777777" w:rsidR="00515CD5" w:rsidRPr="00DD6420" w:rsidRDefault="00515CD5" w:rsidP="009B3344">
            <w:pPr>
              <w:spacing w:after="0" w:line="240" w:lineRule="auto"/>
              <w:rPr>
                <w:rFonts w:ascii="Times New Roman" w:hAnsi="Times New Roman"/>
                <w:i/>
                <w:iCs/>
                <w:szCs w:val="24"/>
                <w:lang w:val="fr-FR"/>
              </w:rPr>
            </w:pPr>
            <w:r w:rsidRPr="00DD6420">
              <w:rPr>
                <w:rFonts w:ascii="Times New Roman" w:hAnsi="Times New Roman"/>
                <w:i/>
                <w:iCs/>
                <w:szCs w:val="24"/>
                <w:lang w:val="fr-FR"/>
              </w:rPr>
              <w:t xml:space="preserve">Il est américain. </w:t>
            </w:r>
          </w:p>
          <w:p w14:paraId="3F6604BE" w14:textId="77777777" w:rsidR="00515CD5" w:rsidRPr="00DD6420" w:rsidRDefault="00515CD5" w:rsidP="009B3344">
            <w:pPr>
              <w:spacing w:after="0" w:line="240" w:lineRule="auto"/>
              <w:rPr>
                <w:rFonts w:ascii="Times New Roman" w:hAnsi="Times New Roman"/>
                <w:i/>
                <w:iCs/>
                <w:szCs w:val="24"/>
                <w:lang w:val="fr-FR"/>
              </w:rPr>
            </w:pPr>
            <w:r w:rsidRPr="00DD6420">
              <w:rPr>
                <w:rFonts w:ascii="Times New Roman" w:hAnsi="Times New Roman"/>
                <w:i/>
                <w:iCs/>
                <w:szCs w:val="24"/>
                <w:lang w:val="fr-FR"/>
              </w:rPr>
              <w:t xml:space="preserve">Il a 27 ans. </w:t>
            </w:r>
          </w:p>
          <w:p w14:paraId="47D0D64C" w14:textId="77777777" w:rsidR="00515CD5" w:rsidRPr="00DD6420" w:rsidRDefault="00515CD5" w:rsidP="009B3344">
            <w:pPr>
              <w:spacing w:after="0" w:line="240" w:lineRule="auto"/>
              <w:rPr>
                <w:rFonts w:ascii="Times New Roman" w:hAnsi="Times New Roman"/>
                <w:i/>
                <w:iCs/>
                <w:szCs w:val="24"/>
                <w:lang w:val="fr-FR"/>
              </w:rPr>
            </w:pPr>
            <w:r w:rsidRPr="00DD6420">
              <w:rPr>
                <w:rFonts w:ascii="Times New Roman" w:hAnsi="Times New Roman"/>
                <w:i/>
                <w:iCs/>
                <w:szCs w:val="24"/>
                <w:lang w:val="fr-FR"/>
              </w:rPr>
              <w:t xml:space="preserve">Le 27 décembre 1997. </w:t>
            </w:r>
          </w:p>
          <w:p w14:paraId="31BA0351" w14:textId="77777777" w:rsidR="00515CD5" w:rsidRPr="00DD6420" w:rsidRDefault="00515CD5" w:rsidP="009B3344">
            <w:pPr>
              <w:spacing w:after="0" w:line="240" w:lineRule="auto"/>
              <w:rPr>
                <w:rFonts w:ascii="Times New Roman" w:hAnsi="Times New Roman"/>
                <w:i/>
                <w:iCs/>
                <w:szCs w:val="24"/>
                <w:lang w:val="fr-FR"/>
              </w:rPr>
            </w:pPr>
            <w:r w:rsidRPr="00DD6420">
              <w:rPr>
                <w:rFonts w:ascii="Times New Roman" w:hAnsi="Times New Roman"/>
                <w:i/>
                <w:iCs/>
                <w:szCs w:val="24"/>
                <w:lang w:val="fr-FR"/>
              </w:rPr>
              <w:t>Les États-Unis.</w:t>
            </w:r>
          </w:p>
          <w:p w14:paraId="481E0EDF" w14:textId="77777777" w:rsidR="00515CD5" w:rsidRPr="00DD6420" w:rsidRDefault="00515CD5" w:rsidP="009B3344">
            <w:pPr>
              <w:spacing w:after="0" w:line="240" w:lineRule="auto"/>
              <w:rPr>
                <w:rFonts w:ascii="Times New Roman" w:hAnsi="Times New Roman"/>
                <w:i/>
                <w:iCs/>
                <w:szCs w:val="24"/>
                <w:lang w:val="fr-FR"/>
              </w:rPr>
            </w:pPr>
            <w:r w:rsidRPr="00DD6420">
              <w:rPr>
                <w:rFonts w:ascii="Times New Roman" w:hAnsi="Times New Roman"/>
                <w:i/>
                <w:iCs/>
                <w:szCs w:val="24"/>
                <w:lang w:val="fr-FR"/>
              </w:rPr>
              <w:t xml:space="preserve">Il parle anglais. </w:t>
            </w:r>
          </w:p>
        </w:tc>
        <w:tc>
          <w:tcPr>
            <w:tcW w:w="2410" w:type="dxa"/>
            <w:shd w:val="clear" w:color="auto" w:fill="auto"/>
          </w:tcPr>
          <w:p w14:paraId="442D4FB0" w14:textId="77777777" w:rsidR="00515CD5" w:rsidRPr="00DD6420" w:rsidRDefault="00515CD5" w:rsidP="009B3344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DD6420">
              <w:rPr>
                <w:rFonts w:ascii="Times New Roman" w:hAnsi="Times New Roman"/>
                <w:szCs w:val="24"/>
              </w:rPr>
              <w:t>Praca wspólna</w:t>
            </w:r>
          </w:p>
          <w:p w14:paraId="1956E224" w14:textId="77777777" w:rsidR="00515CD5" w:rsidRPr="00DD6420" w:rsidRDefault="00515CD5" w:rsidP="009B3344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  <w:p w14:paraId="352E3254" w14:textId="77777777" w:rsidR="00515CD5" w:rsidRPr="00DD6420" w:rsidRDefault="00515CD5" w:rsidP="009B3344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  <w:p w14:paraId="484DA3A5" w14:textId="77777777" w:rsidR="00515CD5" w:rsidRPr="00DD6420" w:rsidRDefault="00515CD5" w:rsidP="009B3344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  <w:p w14:paraId="658BD6B1" w14:textId="77777777" w:rsidR="00515CD5" w:rsidRPr="00DD6420" w:rsidRDefault="00515CD5" w:rsidP="009B3344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  <w:p w14:paraId="40B837C4" w14:textId="77777777" w:rsidR="00515CD5" w:rsidRPr="00DD6420" w:rsidRDefault="00515CD5" w:rsidP="009B3344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  <w:p w14:paraId="76403084" w14:textId="77777777" w:rsidR="00515CD5" w:rsidRPr="00DD6420" w:rsidRDefault="00515CD5" w:rsidP="009B3344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  <w:p w14:paraId="179241C0" w14:textId="77777777" w:rsidR="00515CD5" w:rsidRPr="00DD6420" w:rsidRDefault="00515CD5" w:rsidP="009B3344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  <w:p w14:paraId="60F117B9" w14:textId="77777777" w:rsidR="00515CD5" w:rsidRPr="00DD6420" w:rsidRDefault="00515CD5" w:rsidP="009B3344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  <w:p w14:paraId="1C27FE28" w14:textId="77777777" w:rsidR="00515CD5" w:rsidRPr="00DD6420" w:rsidRDefault="00515CD5" w:rsidP="009B3344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  <w:p w14:paraId="454E183A" w14:textId="77777777" w:rsidR="00515CD5" w:rsidRPr="00DD6420" w:rsidRDefault="00515CD5" w:rsidP="009B3344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  <w:p w14:paraId="60043EC9" w14:textId="77777777" w:rsidR="00515CD5" w:rsidRPr="00DD6420" w:rsidRDefault="00515CD5" w:rsidP="009B3344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  <w:p w14:paraId="1DE99D6F" w14:textId="77777777" w:rsidR="00515CD5" w:rsidRPr="00DD6420" w:rsidRDefault="00515CD5" w:rsidP="009B3344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  <w:p w14:paraId="26495AD5" w14:textId="77777777" w:rsidR="00515CD5" w:rsidRPr="00DD6420" w:rsidRDefault="00515CD5" w:rsidP="009B3344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  <w:p w14:paraId="672E56FF" w14:textId="77777777" w:rsidR="00515CD5" w:rsidRPr="00DD6420" w:rsidRDefault="00515CD5" w:rsidP="009B3344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  <w:p w14:paraId="77CC689F" w14:textId="77777777" w:rsidR="00515CD5" w:rsidRPr="00DD6420" w:rsidRDefault="00515CD5" w:rsidP="009B3344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  <w:p w14:paraId="77D6A2DB" w14:textId="77777777" w:rsidR="00515CD5" w:rsidRPr="00DD6420" w:rsidRDefault="00515CD5" w:rsidP="009B334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515CD5" w:rsidRPr="00DD6420" w14:paraId="425A44CE" w14:textId="77777777" w:rsidTr="009B3344">
        <w:trPr>
          <w:trHeight w:val="775"/>
        </w:trPr>
        <w:tc>
          <w:tcPr>
            <w:tcW w:w="1696" w:type="dxa"/>
            <w:vMerge/>
            <w:shd w:val="clear" w:color="auto" w:fill="auto"/>
            <w:textDirection w:val="btLr"/>
          </w:tcPr>
          <w:p w14:paraId="30144AB2" w14:textId="77777777" w:rsidR="00515CD5" w:rsidRPr="00DD6420" w:rsidRDefault="00515CD5" w:rsidP="009B33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Cs w:val="24"/>
                <w:lang w:val="fr-FR"/>
              </w:rPr>
            </w:pPr>
          </w:p>
        </w:tc>
        <w:tc>
          <w:tcPr>
            <w:tcW w:w="1843" w:type="dxa"/>
            <w:shd w:val="clear" w:color="auto" w:fill="auto"/>
          </w:tcPr>
          <w:p w14:paraId="15825BD8" w14:textId="77777777" w:rsidR="00515CD5" w:rsidRPr="00DD6420" w:rsidRDefault="00515CD5" w:rsidP="009B3344">
            <w:pPr>
              <w:spacing w:after="0" w:line="240" w:lineRule="auto"/>
              <w:rPr>
                <w:rFonts w:ascii="Times New Roman" w:hAnsi="Times New Roman"/>
                <w:b/>
                <w:bCs/>
                <w:szCs w:val="24"/>
              </w:rPr>
            </w:pPr>
            <w:r w:rsidRPr="00DD6420">
              <w:rPr>
                <w:rFonts w:ascii="Times New Roman" w:hAnsi="Times New Roman"/>
                <w:b/>
                <w:bCs/>
                <w:szCs w:val="24"/>
              </w:rPr>
              <w:t>Rozwijanie sprawności czytania ze zrozumieniem</w:t>
            </w:r>
          </w:p>
          <w:p w14:paraId="450A32C7" w14:textId="77777777" w:rsidR="00515CD5" w:rsidRPr="00DD6420" w:rsidRDefault="00515CD5" w:rsidP="009B334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D6420">
              <w:rPr>
                <w:rFonts w:ascii="Times New Roman" w:hAnsi="Times New Roman"/>
                <w:sz w:val="20"/>
                <w:szCs w:val="24"/>
              </w:rPr>
              <w:t>Podręcznik, zadanie 1, str. 32</w:t>
            </w:r>
          </w:p>
          <w:p w14:paraId="334AD6CF" w14:textId="77777777" w:rsidR="00515CD5" w:rsidRPr="00DD6420" w:rsidRDefault="00515CD5" w:rsidP="009B334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D6420">
              <w:rPr>
                <w:rFonts w:ascii="Times New Roman" w:hAnsi="Times New Roman"/>
                <w:sz w:val="20"/>
                <w:szCs w:val="24"/>
              </w:rPr>
              <w:t xml:space="preserve">(5 minut) </w:t>
            </w:r>
          </w:p>
        </w:tc>
        <w:tc>
          <w:tcPr>
            <w:tcW w:w="4072" w:type="dxa"/>
            <w:shd w:val="clear" w:color="auto" w:fill="auto"/>
          </w:tcPr>
          <w:p w14:paraId="591F86DC" w14:textId="77777777" w:rsidR="00515CD5" w:rsidRPr="00DD6420" w:rsidRDefault="00515CD5" w:rsidP="009B334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D6420">
              <w:rPr>
                <w:rFonts w:ascii="Times New Roman" w:hAnsi="Times New Roman"/>
                <w:szCs w:val="24"/>
              </w:rPr>
              <w:t>Nauczyciel proponuje zadanie 1 ze str. 32.</w:t>
            </w:r>
          </w:p>
          <w:p w14:paraId="29858096" w14:textId="77777777" w:rsidR="00515CD5" w:rsidRPr="005B7C95" w:rsidRDefault="00515CD5" w:rsidP="009B3344">
            <w:pPr>
              <w:spacing w:after="0" w:line="240" w:lineRule="auto"/>
              <w:rPr>
                <w:rFonts w:ascii="Times New Roman" w:hAnsi="Times New Roman"/>
                <w:i/>
                <w:iCs/>
                <w:szCs w:val="24"/>
                <w:lang w:val="fr-FR"/>
              </w:rPr>
            </w:pPr>
            <w:r w:rsidRPr="005B7C95">
              <w:rPr>
                <w:rFonts w:ascii="Times New Roman" w:hAnsi="Times New Roman"/>
                <w:i/>
                <w:iCs/>
                <w:szCs w:val="24"/>
                <w:lang w:val="fr-FR"/>
              </w:rPr>
              <w:t xml:space="preserve">Regardez l’activité numéro 1. Lisez les consignes et cherchez les réponses. </w:t>
            </w:r>
          </w:p>
          <w:p w14:paraId="01A2CC18" w14:textId="77777777" w:rsidR="00515CD5" w:rsidRPr="005B7C95" w:rsidRDefault="00515CD5" w:rsidP="009B3344">
            <w:pPr>
              <w:spacing w:after="0" w:line="240" w:lineRule="auto"/>
              <w:rPr>
                <w:rFonts w:ascii="Times New Roman" w:hAnsi="Times New Roman"/>
                <w:szCs w:val="24"/>
                <w:lang w:val="fr-FR"/>
              </w:rPr>
            </w:pPr>
          </w:p>
        </w:tc>
        <w:tc>
          <w:tcPr>
            <w:tcW w:w="4008" w:type="dxa"/>
            <w:shd w:val="clear" w:color="auto" w:fill="auto"/>
          </w:tcPr>
          <w:p w14:paraId="5D7C60C6" w14:textId="77777777" w:rsidR="00515CD5" w:rsidRPr="00DD6420" w:rsidRDefault="00515CD5" w:rsidP="009B334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D6420">
              <w:rPr>
                <w:rFonts w:ascii="Times New Roman" w:hAnsi="Times New Roman"/>
                <w:szCs w:val="24"/>
              </w:rPr>
              <w:t xml:space="preserve">Uczniowie czytają krótki tekst i odpowiadają na pytania do zadania. </w:t>
            </w:r>
          </w:p>
          <w:p w14:paraId="079984A5" w14:textId="77777777" w:rsidR="00515CD5" w:rsidRPr="00DD6420" w:rsidRDefault="00515CD5" w:rsidP="009B334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27825E6C" w14:textId="77777777" w:rsidR="00515CD5" w:rsidRPr="00DD6420" w:rsidRDefault="00515CD5" w:rsidP="009B334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D6420">
              <w:rPr>
                <w:rFonts w:ascii="Times New Roman" w:hAnsi="Times New Roman"/>
                <w:szCs w:val="24"/>
              </w:rPr>
              <w:t>Praca indywidualna</w:t>
            </w:r>
          </w:p>
          <w:p w14:paraId="4F6D1CB7" w14:textId="77777777" w:rsidR="00515CD5" w:rsidRPr="00DD6420" w:rsidRDefault="00515CD5" w:rsidP="009B334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D6420">
              <w:rPr>
                <w:rFonts w:ascii="Times New Roman" w:hAnsi="Times New Roman"/>
                <w:szCs w:val="24"/>
              </w:rPr>
              <w:t>Praca wspólna</w:t>
            </w:r>
          </w:p>
          <w:p w14:paraId="27F37D43" w14:textId="77777777" w:rsidR="00515CD5" w:rsidRPr="00DD6420" w:rsidRDefault="00515CD5" w:rsidP="009B334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14:paraId="43193294" w14:textId="77777777" w:rsidR="00515CD5" w:rsidRPr="00DD6420" w:rsidRDefault="00515CD5" w:rsidP="009B334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D6420">
              <w:rPr>
                <w:rFonts w:ascii="Times New Roman" w:hAnsi="Times New Roman"/>
                <w:szCs w:val="24"/>
              </w:rPr>
              <w:t xml:space="preserve">Zadanie jest punktem wyjścia do omówienia nowego materiału leksykalnego (rodzina, zawody) i gramatycznego (liczba mnoga i zaimki dzierżawcze). Zagadnienia będą </w:t>
            </w:r>
            <w:r w:rsidRPr="00DD6420">
              <w:rPr>
                <w:rFonts w:ascii="Times New Roman" w:hAnsi="Times New Roman"/>
                <w:szCs w:val="24"/>
              </w:rPr>
              <w:lastRenderedPageBreak/>
              <w:t xml:space="preserve">stopniowo omawiane na kolejnych kilku lekcjach. </w:t>
            </w:r>
          </w:p>
          <w:p w14:paraId="38B63D4B" w14:textId="77777777" w:rsidR="00515CD5" w:rsidRPr="00DD6420" w:rsidRDefault="00515CD5" w:rsidP="009B3344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515CD5" w:rsidRPr="00DD6420" w14:paraId="450F5214" w14:textId="77777777" w:rsidTr="009B3344">
        <w:trPr>
          <w:trHeight w:val="365"/>
        </w:trPr>
        <w:tc>
          <w:tcPr>
            <w:tcW w:w="1696" w:type="dxa"/>
            <w:vMerge/>
            <w:shd w:val="clear" w:color="auto" w:fill="auto"/>
            <w:textDirection w:val="btLr"/>
          </w:tcPr>
          <w:p w14:paraId="1C0E7585" w14:textId="77777777" w:rsidR="00515CD5" w:rsidRPr="00DD6420" w:rsidRDefault="00515CD5" w:rsidP="009B33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Cs w:val="24"/>
                <w:lang w:val="fr-FR"/>
              </w:rPr>
            </w:pPr>
          </w:p>
        </w:tc>
        <w:tc>
          <w:tcPr>
            <w:tcW w:w="1843" w:type="dxa"/>
            <w:shd w:val="clear" w:color="auto" w:fill="auto"/>
          </w:tcPr>
          <w:p w14:paraId="71BF2B42" w14:textId="77777777" w:rsidR="00515CD5" w:rsidRPr="00DD6420" w:rsidRDefault="00515CD5" w:rsidP="009B3344">
            <w:pPr>
              <w:spacing w:after="0" w:line="240" w:lineRule="auto"/>
              <w:rPr>
                <w:rFonts w:ascii="Times New Roman" w:hAnsi="Times New Roman"/>
                <w:b/>
                <w:bCs/>
                <w:szCs w:val="24"/>
              </w:rPr>
            </w:pPr>
            <w:r w:rsidRPr="00DD6420">
              <w:rPr>
                <w:rFonts w:ascii="Times New Roman" w:hAnsi="Times New Roman"/>
                <w:b/>
                <w:bCs/>
                <w:szCs w:val="24"/>
              </w:rPr>
              <w:t xml:space="preserve">Praca z materiałem leksykalnym i gramatycznym </w:t>
            </w:r>
          </w:p>
          <w:p w14:paraId="4DEB68CE" w14:textId="77777777" w:rsidR="00515CD5" w:rsidRPr="005B7C95" w:rsidRDefault="00515CD5" w:rsidP="009B334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fr-FR"/>
              </w:rPr>
            </w:pPr>
            <w:r w:rsidRPr="005B7C95">
              <w:rPr>
                <w:rFonts w:ascii="Times New Roman" w:hAnsi="Times New Roman"/>
                <w:sz w:val="20"/>
                <w:szCs w:val="24"/>
                <w:lang w:val="fr-FR"/>
              </w:rPr>
              <w:t xml:space="preserve">Podręcznik, str. 33 (Lexique/Grammaire – Le pluriel des noms) </w:t>
            </w:r>
          </w:p>
          <w:p w14:paraId="5B207AFB" w14:textId="042A7E74" w:rsidR="00515CD5" w:rsidRPr="00E70A04" w:rsidRDefault="00E70A04" w:rsidP="009B334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70A04">
              <w:rPr>
                <w:rFonts w:ascii="Times New Roman" w:hAnsi="Times New Roman"/>
                <w:sz w:val="20"/>
                <w:szCs w:val="24"/>
              </w:rPr>
              <w:t>Zeszyt ćwiczeń</w:t>
            </w:r>
            <w:r w:rsidR="00515CD5" w:rsidRPr="00E70A04">
              <w:rPr>
                <w:rFonts w:ascii="Times New Roman" w:hAnsi="Times New Roman"/>
                <w:sz w:val="20"/>
                <w:szCs w:val="24"/>
              </w:rPr>
              <w:t>, str.,</w:t>
            </w:r>
            <w:r w:rsidRPr="00E70A04">
              <w:rPr>
                <w:rFonts w:ascii="Times New Roman" w:hAnsi="Times New Roman"/>
                <w:sz w:val="20"/>
                <w:szCs w:val="24"/>
              </w:rPr>
              <w:t xml:space="preserve"> 24-25</w:t>
            </w:r>
            <w:r w:rsidR="00515CD5" w:rsidRPr="00E70A04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  <w:p w14:paraId="081AC85A" w14:textId="77777777" w:rsidR="00515CD5" w:rsidRPr="00DD6420" w:rsidRDefault="00515CD5" w:rsidP="009B334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70A04">
              <w:rPr>
                <w:rFonts w:ascii="Times New Roman" w:hAnsi="Times New Roman"/>
                <w:sz w:val="20"/>
                <w:szCs w:val="24"/>
              </w:rPr>
              <w:t>9 minut</w:t>
            </w:r>
            <w:r w:rsidRPr="00DD6420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  <w:tc>
          <w:tcPr>
            <w:tcW w:w="4072" w:type="dxa"/>
            <w:shd w:val="clear" w:color="auto" w:fill="auto"/>
          </w:tcPr>
          <w:p w14:paraId="0684DE05" w14:textId="77777777" w:rsidR="00515CD5" w:rsidRPr="00DD6420" w:rsidRDefault="00515CD5" w:rsidP="009B3344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DD6420">
              <w:rPr>
                <w:rFonts w:ascii="Times New Roman" w:hAnsi="Times New Roman"/>
                <w:szCs w:val="24"/>
              </w:rPr>
              <w:t xml:space="preserve">Nauczyciel prosi uczniów o wysłuchanie słownictwa – </w:t>
            </w:r>
            <w:r w:rsidRPr="00DD6420">
              <w:rPr>
                <w:rFonts w:ascii="Times New Roman" w:hAnsi="Times New Roman"/>
                <w:i/>
                <w:iCs/>
                <w:szCs w:val="24"/>
              </w:rPr>
              <w:t>la famille</w:t>
            </w:r>
            <w:r w:rsidRPr="00DD6420">
              <w:rPr>
                <w:rFonts w:ascii="Times New Roman" w:hAnsi="Times New Roman"/>
                <w:szCs w:val="24"/>
              </w:rPr>
              <w:t xml:space="preserve"> ze str. 33. </w:t>
            </w:r>
          </w:p>
          <w:p w14:paraId="32461792" w14:textId="77777777" w:rsidR="00515CD5" w:rsidRPr="00DD6420" w:rsidRDefault="00515CD5" w:rsidP="009B3344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  <w:p w14:paraId="460306E4" w14:textId="260E5625" w:rsidR="00515CD5" w:rsidRPr="00DD6420" w:rsidRDefault="00515CD5" w:rsidP="009B3344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DD6420">
              <w:rPr>
                <w:rFonts w:ascii="Times New Roman" w:hAnsi="Times New Roman"/>
                <w:szCs w:val="24"/>
              </w:rPr>
              <w:t xml:space="preserve">Nauczyciel krótko omawia z uczniami zasady tworzenia liczby mnogiej rzeczowników. W celu ilustracji zagadnienia, posługuje się przykładami z tabeli </w:t>
            </w:r>
            <w:r w:rsidRPr="00DD6420">
              <w:rPr>
                <w:rFonts w:ascii="Times New Roman" w:hAnsi="Times New Roman"/>
                <w:i/>
                <w:iCs/>
                <w:szCs w:val="24"/>
              </w:rPr>
              <w:t>Grammaire</w:t>
            </w:r>
            <w:r w:rsidRPr="00DD6420">
              <w:rPr>
                <w:rFonts w:ascii="Times New Roman" w:hAnsi="Times New Roman"/>
                <w:szCs w:val="24"/>
              </w:rPr>
              <w:t xml:space="preserve">, ze str. 33. Następnie proponuje trzy </w:t>
            </w:r>
            <w:r w:rsidR="00E70A04">
              <w:rPr>
                <w:rFonts w:ascii="Times New Roman" w:hAnsi="Times New Roman"/>
                <w:szCs w:val="24"/>
              </w:rPr>
              <w:t xml:space="preserve">wybrane </w:t>
            </w:r>
            <w:r w:rsidRPr="00DD6420">
              <w:rPr>
                <w:rFonts w:ascii="Times New Roman" w:hAnsi="Times New Roman"/>
                <w:szCs w:val="24"/>
              </w:rPr>
              <w:t xml:space="preserve">ćwiczenia z zeszytu ćwiczeń na utrwalenie nowo poznanego materiału. </w:t>
            </w:r>
          </w:p>
          <w:p w14:paraId="7D2C4446" w14:textId="77777777" w:rsidR="00515CD5" w:rsidRPr="00DD6420" w:rsidRDefault="00515CD5" w:rsidP="009B3344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08" w:type="dxa"/>
            <w:shd w:val="clear" w:color="auto" w:fill="auto"/>
          </w:tcPr>
          <w:p w14:paraId="26441D67" w14:textId="77777777" w:rsidR="00515CD5" w:rsidRPr="00DD6420" w:rsidRDefault="00515CD5" w:rsidP="009B334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D6420">
              <w:rPr>
                <w:rFonts w:ascii="Times New Roman" w:hAnsi="Times New Roman"/>
                <w:szCs w:val="24"/>
              </w:rPr>
              <w:t xml:space="preserve">Uczniowie wysłuchują nagranych słów, powtarzają i wspólnie tłumaczą nieznane słowa. </w:t>
            </w:r>
          </w:p>
          <w:p w14:paraId="1E28C885" w14:textId="77777777" w:rsidR="00515CD5" w:rsidRPr="00DD6420" w:rsidRDefault="00515CD5" w:rsidP="009B334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D6420">
              <w:rPr>
                <w:rFonts w:ascii="Times New Roman" w:hAnsi="Times New Roman"/>
                <w:szCs w:val="24"/>
              </w:rPr>
              <w:t xml:space="preserve">Uczniowie notują w zeszytach zasady tworzenia liczby mnogiej rzeczowników. </w:t>
            </w:r>
          </w:p>
          <w:p w14:paraId="1DA15077" w14:textId="77777777" w:rsidR="00515CD5" w:rsidRPr="00DD6420" w:rsidRDefault="00515CD5" w:rsidP="009B334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14:paraId="509896E8" w14:textId="77777777" w:rsidR="00515CD5" w:rsidRPr="00DD6420" w:rsidRDefault="00515CD5" w:rsidP="009B334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14:paraId="08E22C89" w14:textId="77777777" w:rsidR="00515CD5" w:rsidRPr="00DD6420" w:rsidRDefault="00515CD5" w:rsidP="009B3344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DD6420">
              <w:rPr>
                <w:rFonts w:ascii="Times New Roman" w:hAnsi="Times New Roman"/>
                <w:szCs w:val="24"/>
              </w:rPr>
              <w:t xml:space="preserve">Uczniowie wykonują ćwiczenia w parach. </w:t>
            </w:r>
          </w:p>
        </w:tc>
        <w:tc>
          <w:tcPr>
            <w:tcW w:w="2410" w:type="dxa"/>
            <w:shd w:val="clear" w:color="auto" w:fill="auto"/>
          </w:tcPr>
          <w:p w14:paraId="67D3269C" w14:textId="77777777" w:rsidR="00515CD5" w:rsidRPr="00DD6420" w:rsidRDefault="00515CD5" w:rsidP="009B3344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DD6420">
              <w:rPr>
                <w:rFonts w:ascii="Times New Roman" w:hAnsi="Times New Roman"/>
                <w:szCs w:val="24"/>
              </w:rPr>
              <w:t>Praca wspólna</w:t>
            </w:r>
          </w:p>
          <w:p w14:paraId="2A7D1A45" w14:textId="77777777" w:rsidR="00515CD5" w:rsidRPr="00DD6420" w:rsidRDefault="00515CD5" w:rsidP="009B3344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  <w:p w14:paraId="1C659C9D" w14:textId="77777777" w:rsidR="00515CD5" w:rsidRPr="00DD6420" w:rsidRDefault="00515CD5" w:rsidP="009B3344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  <w:p w14:paraId="0135FAD2" w14:textId="77777777" w:rsidR="00515CD5" w:rsidRPr="00DD6420" w:rsidRDefault="00515CD5" w:rsidP="009B3344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  <w:p w14:paraId="0EE3FE38" w14:textId="77777777" w:rsidR="00515CD5" w:rsidRPr="00DD6420" w:rsidRDefault="00515CD5" w:rsidP="009B3344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  <w:p w14:paraId="5B9C5919" w14:textId="77777777" w:rsidR="00515CD5" w:rsidRPr="00DD6420" w:rsidRDefault="00515CD5" w:rsidP="009B3344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  <w:p w14:paraId="1813069D" w14:textId="77777777" w:rsidR="00515CD5" w:rsidRPr="00DD6420" w:rsidRDefault="00515CD5" w:rsidP="009B3344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  <w:p w14:paraId="2CF16DD5" w14:textId="77777777" w:rsidR="00515CD5" w:rsidRPr="00DD6420" w:rsidRDefault="00515CD5" w:rsidP="009B3344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DD6420">
              <w:rPr>
                <w:rFonts w:ascii="Times New Roman" w:hAnsi="Times New Roman"/>
                <w:szCs w:val="24"/>
              </w:rPr>
              <w:t>Praca w parach</w:t>
            </w:r>
          </w:p>
        </w:tc>
      </w:tr>
      <w:tr w:rsidR="00515CD5" w:rsidRPr="00DD6420" w14:paraId="24D37F1C" w14:textId="77777777" w:rsidTr="009B3344">
        <w:trPr>
          <w:trHeight w:val="1518"/>
        </w:trPr>
        <w:tc>
          <w:tcPr>
            <w:tcW w:w="1696" w:type="dxa"/>
            <w:vMerge/>
            <w:shd w:val="clear" w:color="auto" w:fill="auto"/>
          </w:tcPr>
          <w:p w14:paraId="77CCB0F7" w14:textId="77777777" w:rsidR="00515CD5" w:rsidRPr="00DD6420" w:rsidRDefault="00515CD5" w:rsidP="009B334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02ADDC8F" w14:textId="77777777" w:rsidR="00515CD5" w:rsidRPr="00DD6420" w:rsidRDefault="00515CD5" w:rsidP="009B3344">
            <w:pPr>
              <w:spacing w:after="0" w:line="240" w:lineRule="auto"/>
              <w:rPr>
                <w:rFonts w:ascii="Times New Roman" w:hAnsi="Times New Roman"/>
                <w:b/>
                <w:bCs/>
                <w:szCs w:val="24"/>
              </w:rPr>
            </w:pPr>
            <w:r w:rsidRPr="00DD6420">
              <w:rPr>
                <w:rFonts w:ascii="Times New Roman" w:hAnsi="Times New Roman"/>
                <w:b/>
                <w:bCs/>
                <w:szCs w:val="24"/>
              </w:rPr>
              <w:t xml:space="preserve">Rozwijanie sprawności rozumienia ze słuchu </w:t>
            </w:r>
          </w:p>
          <w:p w14:paraId="62F311EB" w14:textId="77777777" w:rsidR="00515CD5" w:rsidRPr="00DD6420" w:rsidRDefault="00515CD5" w:rsidP="009B334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D6420">
              <w:rPr>
                <w:rFonts w:ascii="Times New Roman" w:hAnsi="Times New Roman"/>
                <w:sz w:val="20"/>
                <w:szCs w:val="24"/>
              </w:rPr>
              <w:t>Podręcznik, zadanie 2 i 3, str. 32</w:t>
            </w:r>
          </w:p>
          <w:p w14:paraId="22035884" w14:textId="77777777" w:rsidR="00515CD5" w:rsidRPr="00DD6420" w:rsidRDefault="00515CD5" w:rsidP="009B334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D6420">
              <w:rPr>
                <w:rFonts w:ascii="Times New Roman" w:hAnsi="Times New Roman"/>
                <w:sz w:val="20"/>
                <w:szCs w:val="24"/>
              </w:rPr>
              <w:t xml:space="preserve">10 minut </w:t>
            </w:r>
          </w:p>
        </w:tc>
        <w:tc>
          <w:tcPr>
            <w:tcW w:w="4072" w:type="dxa"/>
            <w:shd w:val="clear" w:color="auto" w:fill="auto"/>
          </w:tcPr>
          <w:p w14:paraId="756778E5" w14:textId="77777777" w:rsidR="00515CD5" w:rsidRPr="005B7C95" w:rsidRDefault="00515CD5" w:rsidP="009B3344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5B7C95">
              <w:rPr>
                <w:rFonts w:ascii="Times New Roman" w:hAnsi="Times New Roman"/>
                <w:szCs w:val="24"/>
              </w:rPr>
              <w:t xml:space="preserve">Nauczyciel proponuje uczniom zadanie nr 2 ze str. 32 : </w:t>
            </w:r>
          </w:p>
          <w:p w14:paraId="1D95EB32" w14:textId="77777777" w:rsidR="00515CD5" w:rsidRPr="00DD6420" w:rsidRDefault="00515CD5" w:rsidP="009B334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Cs w:val="24"/>
                <w:lang w:val="fr-FR"/>
              </w:rPr>
            </w:pPr>
            <w:r w:rsidRPr="00DD6420">
              <w:rPr>
                <w:rFonts w:ascii="Times New Roman" w:hAnsi="Times New Roman"/>
                <w:i/>
                <w:iCs/>
                <w:szCs w:val="24"/>
                <w:lang w:val="fr-FR"/>
              </w:rPr>
              <w:t>Passons maintenant à l’activité de compréhension orale. Tout d’abord, lisez les consignes.</w:t>
            </w:r>
          </w:p>
          <w:p w14:paraId="1B6C9656" w14:textId="77777777" w:rsidR="00515CD5" w:rsidRPr="00DD6420" w:rsidRDefault="00515CD5" w:rsidP="009B3344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fr-FR"/>
              </w:rPr>
            </w:pPr>
          </w:p>
          <w:p w14:paraId="2FD02B6C" w14:textId="77777777" w:rsidR="00515CD5" w:rsidRPr="00DD6420" w:rsidRDefault="00515CD5" w:rsidP="009B3344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DD6420">
              <w:rPr>
                <w:rFonts w:ascii="Times New Roman" w:hAnsi="Times New Roman"/>
                <w:szCs w:val="24"/>
              </w:rPr>
              <w:t xml:space="preserve">Nauczyciel upewnia się czy polecenia zadania są jasne, następnie włącza nagranie. Pierwsze słuchanie ma charakter globalny. Podczas drugiego słuchania, uczniowie koncentrują się na szczegółach – dla lepszego zrozumienia nauczyciel może posłużyć się prostszą wersją nagrania. </w:t>
            </w:r>
          </w:p>
          <w:p w14:paraId="601EA154" w14:textId="77777777" w:rsidR="00515CD5" w:rsidRPr="00DD6420" w:rsidRDefault="00515CD5" w:rsidP="009B3344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  <w:p w14:paraId="121FFE37" w14:textId="77777777" w:rsidR="00515CD5" w:rsidRPr="00DD6420" w:rsidRDefault="00515CD5" w:rsidP="009B3344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DD6420">
              <w:rPr>
                <w:rFonts w:ascii="Times New Roman" w:hAnsi="Times New Roman"/>
                <w:szCs w:val="24"/>
              </w:rPr>
              <w:t xml:space="preserve">Po sprawdzeniu ćwiczenia, nauczyciel prosi uczniów o wykonanie zdania 3. </w:t>
            </w:r>
          </w:p>
          <w:p w14:paraId="706850A1" w14:textId="77777777" w:rsidR="00515CD5" w:rsidRPr="00DD6420" w:rsidRDefault="00515CD5" w:rsidP="009B3344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  <w:p w14:paraId="6CEA29B8" w14:textId="77777777" w:rsidR="00515CD5" w:rsidRPr="00DD6420" w:rsidRDefault="00515CD5" w:rsidP="009B3344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  <w:p w14:paraId="6E4F7426" w14:textId="77777777" w:rsidR="00515CD5" w:rsidRPr="005B7C95" w:rsidRDefault="00515CD5" w:rsidP="009B3344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08" w:type="dxa"/>
            <w:shd w:val="clear" w:color="auto" w:fill="auto"/>
          </w:tcPr>
          <w:p w14:paraId="7927BCD4" w14:textId="77777777" w:rsidR="00515CD5" w:rsidRPr="00DD6420" w:rsidRDefault="00515CD5" w:rsidP="009B3344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DD6420">
              <w:rPr>
                <w:rFonts w:ascii="Times New Roman" w:hAnsi="Times New Roman"/>
                <w:szCs w:val="24"/>
              </w:rPr>
              <w:t xml:space="preserve">Uczniowie słuchają nagrania, następnie odpowiadają na pytanie z polecenia 2a: </w:t>
            </w:r>
          </w:p>
          <w:p w14:paraId="048407EE" w14:textId="77777777" w:rsidR="00515CD5" w:rsidRPr="00DD6420" w:rsidRDefault="00515CD5" w:rsidP="009B3344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  <w:p w14:paraId="5830F320" w14:textId="77777777" w:rsidR="00515CD5" w:rsidRPr="005B7C95" w:rsidRDefault="00515CD5" w:rsidP="009B334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Cs w:val="24"/>
                <w:lang w:val="fr-FR"/>
              </w:rPr>
            </w:pPr>
            <w:r w:rsidRPr="005B7C95">
              <w:rPr>
                <w:rFonts w:ascii="Times New Roman" w:hAnsi="Times New Roman"/>
                <w:i/>
                <w:iCs/>
                <w:szCs w:val="24"/>
                <w:lang w:val="fr-FR"/>
              </w:rPr>
              <w:t>L’interview parle de la</w:t>
            </w:r>
          </w:p>
          <w:p w14:paraId="68EBFF45" w14:textId="77777777" w:rsidR="00515CD5" w:rsidRPr="005B7C95" w:rsidRDefault="00515CD5" w:rsidP="009B334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Cs w:val="24"/>
                <w:lang w:val="fr-FR"/>
              </w:rPr>
            </w:pPr>
            <w:r w:rsidRPr="005B7C95">
              <w:rPr>
                <w:rFonts w:ascii="Times New Roman" w:hAnsi="Times New Roman"/>
                <w:i/>
                <w:iCs/>
                <w:szCs w:val="24"/>
                <w:lang w:val="fr-FR"/>
              </w:rPr>
              <w:t>famille de Timothée Chalamet.</w:t>
            </w:r>
          </w:p>
          <w:p w14:paraId="40ACE271" w14:textId="77777777" w:rsidR="00515CD5" w:rsidRPr="005B7C95" w:rsidRDefault="00515CD5" w:rsidP="009B3344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fr-FR"/>
              </w:rPr>
            </w:pPr>
          </w:p>
          <w:p w14:paraId="4377E3DD" w14:textId="77777777" w:rsidR="00515CD5" w:rsidRPr="00DD6420" w:rsidRDefault="00515CD5" w:rsidP="009B3344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DD6420">
              <w:rPr>
                <w:rFonts w:ascii="Times New Roman" w:hAnsi="Times New Roman"/>
                <w:szCs w:val="24"/>
              </w:rPr>
              <w:t>Uczniowie słuchają nagrania, następnie pracując w parach uzupełniają zadanie 2b.</w:t>
            </w:r>
          </w:p>
          <w:p w14:paraId="696D74D1" w14:textId="77777777" w:rsidR="00515CD5" w:rsidRPr="00DD6420" w:rsidRDefault="00515CD5" w:rsidP="009B3344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  <w:p w14:paraId="27276678" w14:textId="77777777" w:rsidR="00515CD5" w:rsidRPr="00DD6420" w:rsidRDefault="00515CD5" w:rsidP="009B3344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  <w:p w14:paraId="2D92DCB1" w14:textId="77777777" w:rsidR="00515CD5" w:rsidRPr="00DD6420" w:rsidRDefault="00515CD5" w:rsidP="009B3344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  <w:p w14:paraId="762936A2" w14:textId="77777777" w:rsidR="00515CD5" w:rsidRPr="00DD6420" w:rsidRDefault="00515CD5" w:rsidP="009B3344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  <w:p w14:paraId="2621D7DE" w14:textId="77777777" w:rsidR="00515CD5" w:rsidRPr="00DD6420" w:rsidRDefault="00515CD5" w:rsidP="009B3344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  <w:p w14:paraId="7B633297" w14:textId="77777777" w:rsidR="00515CD5" w:rsidRPr="00DD6420" w:rsidRDefault="00515CD5" w:rsidP="009B3344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  <w:p w14:paraId="2798CDFB" w14:textId="77777777" w:rsidR="00515CD5" w:rsidRPr="00DD6420" w:rsidRDefault="00515CD5" w:rsidP="009B3344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DD6420">
              <w:rPr>
                <w:rFonts w:ascii="Times New Roman" w:hAnsi="Times New Roman"/>
                <w:szCs w:val="24"/>
              </w:rPr>
              <w:t xml:space="preserve">Uczniowie dopasowują zawody do rodzaju męskiego i żeńskiego. </w:t>
            </w:r>
          </w:p>
        </w:tc>
        <w:tc>
          <w:tcPr>
            <w:tcW w:w="2410" w:type="dxa"/>
            <w:shd w:val="clear" w:color="auto" w:fill="auto"/>
          </w:tcPr>
          <w:p w14:paraId="2C22EB3B" w14:textId="77777777" w:rsidR="00515CD5" w:rsidRPr="00DD6420" w:rsidRDefault="00515CD5" w:rsidP="009B3344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DD6420">
              <w:rPr>
                <w:rFonts w:ascii="Times New Roman" w:hAnsi="Times New Roman"/>
                <w:szCs w:val="24"/>
              </w:rPr>
              <w:t xml:space="preserve">Praca wspólna </w:t>
            </w:r>
          </w:p>
          <w:p w14:paraId="52A6F021" w14:textId="77777777" w:rsidR="00515CD5" w:rsidRPr="00DD6420" w:rsidRDefault="00515CD5" w:rsidP="009B3344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  <w:p w14:paraId="6956F695" w14:textId="77777777" w:rsidR="00515CD5" w:rsidRPr="00DD6420" w:rsidRDefault="00515CD5" w:rsidP="009B3344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  <w:p w14:paraId="483E8EBD" w14:textId="77777777" w:rsidR="00515CD5" w:rsidRPr="00DD6420" w:rsidRDefault="00515CD5" w:rsidP="009B3344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DD6420">
              <w:rPr>
                <w:rFonts w:ascii="Times New Roman" w:hAnsi="Times New Roman"/>
                <w:szCs w:val="24"/>
              </w:rPr>
              <w:t xml:space="preserve">Praca w parach </w:t>
            </w:r>
          </w:p>
          <w:p w14:paraId="22F6D5FC" w14:textId="77777777" w:rsidR="00515CD5" w:rsidRPr="00DD6420" w:rsidRDefault="00515CD5" w:rsidP="009B3344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  <w:p w14:paraId="727BD88B" w14:textId="77777777" w:rsidR="00515CD5" w:rsidRPr="00DD6420" w:rsidRDefault="00515CD5" w:rsidP="009B334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14:paraId="142F4EF3" w14:textId="77777777" w:rsidR="00515CD5" w:rsidRPr="00DD6420" w:rsidRDefault="00515CD5" w:rsidP="009B334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D6420">
              <w:rPr>
                <w:rFonts w:ascii="Times New Roman" w:hAnsi="Times New Roman"/>
                <w:szCs w:val="24"/>
              </w:rPr>
              <w:t xml:space="preserve">Zadanie umożliwia wykorzystanie nowo poznanego słownictwa oraz zasad tworzenia liczby mnogiej rzeczowników. </w:t>
            </w:r>
          </w:p>
          <w:p w14:paraId="75F47CE4" w14:textId="77777777" w:rsidR="00515CD5" w:rsidRPr="00DD6420" w:rsidRDefault="00515CD5" w:rsidP="009B3344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  <w:p w14:paraId="3F683502" w14:textId="77777777" w:rsidR="00515CD5" w:rsidRPr="00DD6420" w:rsidRDefault="00515CD5" w:rsidP="009B3344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  <w:p w14:paraId="1BC66313" w14:textId="77777777" w:rsidR="00515CD5" w:rsidRPr="00DD6420" w:rsidRDefault="00515CD5" w:rsidP="009B334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D6420">
              <w:rPr>
                <w:rFonts w:ascii="Times New Roman" w:hAnsi="Times New Roman"/>
                <w:szCs w:val="24"/>
              </w:rPr>
              <w:t xml:space="preserve">Zadanie ma charakter poglądowy. Zasady dotyczące tworzenia rodzaju żeńskiego zawodów zostaną </w:t>
            </w:r>
            <w:r w:rsidRPr="00DD6420">
              <w:rPr>
                <w:rFonts w:ascii="Times New Roman" w:hAnsi="Times New Roman"/>
                <w:szCs w:val="24"/>
              </w:rPr>
              <w:lastRenderedPageBreak/>
              <w:t xml:space="preserve">omówione na innej lekcji. </w:t>
            </w:r>
          </w:p>
        </w:tc>
      </w:tr>
      <w:tr w:rsidR="00515CD5" w:rsidRPr="00DD6420" w14:paraId="6AE609C6" w14:textId="77777777" w:rsidTr="009B3344">
        <w:trPr>
          <w:trHeight w:val="1518"/>
        </w:trPr>
        <w:tc>
          <w:tcPr>
            <w:tcW w:w="1696" w:type="dxa"/>
            <w:tcBorders>
              <w:top w:val="single" w:sz="18" w:space="0" w:color="FFFFFF"/>
            </w:tcBorders>
            <w:shd w:val="clear" w:color="auto" w:fill="auto"/>
          </w:tcPr>
          <w:p w14:paraId="60C01948" w14:textId="77777777" w:rsidR="00515CD5" w:rsidRPr="00DD6420" w:rsidRDefault="00515CD5" w:rsidP="009B334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496BD44" w14:textId="77777777" w:rsidR="00515CD5" w:rsidRPr="00DD6420" w:rsidRDefault="00515CD5" w:rsidP="009B3344">
            <w:pPr>
              <w:spacing w:after="0" w:line="240" w:lineRule="auto"/>
              <w:rPr>
                <w:rFonts w:ascii="Times New Roman" w:hAnsi="Times New Roman"/>
                <w:b/>
                <w:bCs/>
                <w:szCs w:val="24"/>
              </w:rPr>
            </w:pPr>
            <w:r w:rsidRPr="00DD6420">
              <w:rPr>
                <w:rFonts w:ascii="Times New Roman" w:hAnsi="Times New Roman"/>
                <w:b/>
                <w:bCs/>
                <w:szCs w:val="24"/>
              </w:rPr>
              <w:t xml:space="preserve">Rozwijanie sprawności mówienia </w:t>
            </w:r>
          </w:p>
          <w:p w14:paraId="65E7B8EF" w14:textId="77777777" w:rsidR="00515CD5" w:rsidRPr="00DD6420" w:rsidRDefault="00515CD5" w:rsidP="009B33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D6420">
              <w:rPr>
                <w:rFonts w:ascii="Times New Roman" w:hAnsi="Times New Roman"/>
                <w:sz w:val="20"/>
              </w:rPr>
              <w:t>7 minut</w:t>
            </w:r>
          </w:p>
          <w:p w14:paraId="05AEA3DC" w14:textId="77777777" w:rsidR="00515CD5" w:rsidRPr="00DD6420" w:rsidRDefault="00515CD5" w:rsidP="009B334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72" w:type="dxa"/>
            <w:shd w:val="clear" w:color="auto" w:fill="auto"/>
          </w:tcPr>
          <w:p w14:paraId="17D0EC24" w14:textId="77777777" w:rsidR="00515CD5" w:rsidRPr="00DD6420" w:rsidRDefault="00515CD5" w:rsidP="009B3344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DD6420">
              <w:rPr>
                <w:rFonts w:ascii="Times New Roman" w:hAnsi="Times New Roman"/>
                <w:szCs w:val="24"/>
              </w:rPr>
              <w:t xml:space="preserve">Nauczyciel proponuje uczniom krótką wypowiedź ustną: </w:t>
            </w:r>
          </w:p>
          <w:p w14:paraId="44FFE3EA" w14:textId="77777777" w:rsidR="00515CD5" w:rsidRPr="00DD6420" w:rsidRDefault="00515CD5" w:rsidP="009B334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Cs w:val="24"/>
              </w:rPr>
            </w:pPr>
            <w:r w:rsidRPr="00DD6420">
              <w:rPr>
                <w:rFonts w:ascii="Times New Roman" w:hAnsi="Times New Roman"/>
                <w:i/>
                <w:iCs/>
                <w:szCs w:val="24"/>
              </w:rPr>
              <w:t xml:space="preserve">Maintenant, présentez votre famille.  </w:t>
            </w:r>
          </w:p>
          <w:p w14:paraId="27D762BF" w14:textId="77777777" w:rsidR="00515CD5" w:rsidRPr="00DD6420" w:rsidRDefault="00515CD5" w:rsidP="009B3344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DD6420">
              <w:rPr>
                <w:rFonts w:ascii="Times New Roman" w:hAnsi="Times New Roman"/>
                <w:szCs w:val="24"/>
              </w:rPr>
              <w:t xml:space="preserve">Nauczyciel zapisuje schemat wypowiedzi na tablicy </w:t>
            </w:r>
            <w:r w:rsidRPr="00DD6420">
              <w:rPr>
                <w:rFonts w:ascii="Times New Roman" w:hAnsi="Times New Roman"/>
                <w:i/>
                <w:iCs/>
                <w:szCs w:val="24"/>
              </w:rPr>
              <w:t xml:space="preserve">Ma mère s’appelle …., elle a …. ans, elle est … </w:t>
            </w:r>
            <w:r w:rsidRPr="00DD6420">
              <w:rPr>
                <w:rFonts w:ascii="Times New Roman" w:hAnsi="Times New Roman"/>
                <w:szCs w:val="24"/>
              </w:rPr>
              <w:t xml:space="preserve">oraz kilka popularnych nazw zawodów. </w:t>
            </w:r>
          </w:p>
          <w:p w14:paraId="0CF411F5" w14:textId="77777777" w:rsidR="00515CD5" w:rsidRPr="00DD6420" w:rsidRDefault="00515CD5" w:rsidP="009B334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Cs w:val="24"/>
              </w:rPr>
            </w:pPr>
          </w:p>
        </w:tc>
        <w:tc>
          <w:tcPr>
            <w:tcW w:w="4008" w:type="dxa"/>
            <w:shd w:val="clear" w:color="auto" w:fill="auto"/>
          </w:tcPr>
          <w:p w14:paraId="0A618BF2" w14:textId="77777777" w:rsidR="00515CD5" w:rsidRPr="005B7C95" w:rsidRDefault="00515CD5" w:rsidP="009B3344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5B7C95">
              <w:rPr>
                <w:rFonts w:ascii="Times New Roman" w:hAnsi="Times New Roman"/>
                <w:szCs w:val="24"/>
              </w:rPr>
              <w:t xml:space="preserve">Uczniowie przygotowują wypowiedź zgodnie ze schematem zapisanym na tablicy, ćwiczą wypowiedź w parach, nastepnie kilka osób prezentuje wypowiedź. </w:t>
            </w:r>
          </w:p>
        </w:tc>
        <w:tc>
          <w:tcPr>
            <w:tcW w:w="2410" w:type="dxa"/>
            <w:shd w:val="clear" w:color="auto" w:fill="auto"/>
          </w:tcPr>
          <w:p w14:paraId="5B426F45" w14:textId="77777777" w:rsidR="00515CD5" w:rsidRPr="00DD6420" w:rsidRDefault="00515CD5" w:rsidP="009B3344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DD6420">
              <w:rPr>
                <w:rFonts w:ascii="Times New Roman" w:hAnsi="Times New Roman"/>
                <w:szCs w:val="24"/>
              </w:rPr>
              <w:t>Praca indywidualna.</w:t>
            </w:r>
          </w:p>
          <w:p w14:paraId="1EB3984A" w14:textId="77777777" w:rsidR="00515CD5" w:rsidRPr="00DD6420" w:rsidRDefault="00515CD5" w:rsidP="009B3344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DD6420">
              <w:rPr>
                <w:rFonts w:ascii="Times New Roman" w:hAnsi="Times New Roman"/>
                <w:szCs w:val="24"/>
              </w:rPr>
              <w:t xml:space="preserve">Praca wspólna. </w:t>
            </w:r>
          </w:p>
        </w:tc>
      </w:tr>
      <w:tr w:rsidR="00515CD5" w:rsidRPr="00DD6420" w14:paraId="4809465C" w14:textId="77777777" w:rsidTr="009B3344">
        <w:trPr>
          <w:trHeight w:val="356"/>
        </w:trPr>
        <w:tc>
          <w:tcPr>
            <w:tcW w:w="14029" w:type="dxa"/>
            <w:gridSpan w:val="5"/>
            <w:shd w:val="clear" w:color="auto" w:fill="auto"/>
          </w:tcPr>
          <w:p w14:paraId="1611E84B" w14:textId="77777777" w:rsidR="00515CD5" w:rsidRPr="00DD6420" w:rsidRDefault="00515CD5" w:rsidP="009B3344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Cs w:val="24"/>
              </w:rPr>
            </w:pPr>
            <w:r w:rsidRPr="00DD6420">
              <w:rPr>
                <w:rFonts w:ascii="Times New Roman" w:hAnsi="Times New Roman"/>
                <w:b/>
                <w:smallCaps/>
                <w:szCs w:val="24"/>
              </w:rPr>
              <w:t>Czynności końcowe (40-45)</w:t>
            </w:r>
          </w:p>
        </w:tc>
      </w:tr>
      <w:tr w:rsidR="00515CD5" w:rsidRPr="00DD6420" w14:paraId="1EEACAAC" w14:textId="77777777" w:rsidTr="009B3344">
        <w:trPr>
          <w:trHeight w:val="378"/>
        </w:trPr>
        <w:tc>
          <w:tcPr>
            <w:tcW w:w="3539" w:type="dxa"/>
            <w:gridSpan w:val="2"/>
            <w:shd w:val="clear" w:color="auto" w:fill="auto"/>
          </w:tcPr>
          <w:p w14:paraId="26DD0B58" w14:textId="77777777" w:rsidR="00515CD5" w:rsidRPr="00DD6420" w:rsidRDefault="00515CD5" w:rsidP="009B3344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DD6420">
              <w:rPr>
                <w:rFonts w:ascii="Times New Roman" w:hAnsi="Times New Roman"/>
                <w:b/>
                <w:szCs w:val="24"/>
              </w:rPr>
              <w:t xml:space="preserve">Podsumowanie </w:t>
            </w:r>
          </w:p>
          <w:p w14:paraId="0908F33B" w14:textId="77777777" w:rsidR="00515CD5" w:rsidRPr="00DD6420" w:rsidRDefault="00515CD5" w:rsidP="009B334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D6420">
              <w:rPr>
                <w:rFonts w:ascii="Times New Roman" w:hAnsi="Times New Roman"/>
                <w:szCs w:val="24"/>
              </w:rPr>
              <w:t>Zadanie pracy domowej</w:t>
            </w:r>
          </w:p>
        </w:tc>
        <w:tc>
          <w:tcPr>
            <w:tcW w:w="4072" w:type="dxa"/>
            <w:shd w:val="clear" w:color="auto" w:fill="auto"/>
          </w:tcPr>
          <w:p w14:paraId="3767E41E" w14:textId="77777777" w:rsidR="00515CD5" w:rsidRPr="00DD6420" w:rsidRDefault="00515CD5" w:rsidP="009B3344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DD6420">
              <w:rPr>
                <w:rFonts w:ascii="Times New Roman" w:hAnsi="Times New Roman"/>
                <w:szCs w:val="24"/>
              </w:rPr>
              <w:t xml:space="preserve">Nauczyciel podsumowuje lekcję. Następnie zadaje pracę domową: przygotowanie listy zawierającej 10 wybranych zawodów. </w:t>
            </w:r>
          </w:p>
          <w:p w14:paraId="27A729E4" w14:textId="77777777" w:rsidR="00515CD5" w:rsidRPr="00DD6420" w:rsidRDefault="00515CD5" w:rsidP="009B3344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  <w:p w14:paraId="52FEE53F" w14:textId="77777777" w:rsidR="00515CD5" w:rsidRPr="00DD6420" w:rsidRDefault="00515CD5" w:rsidP="009B3344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DD6420">
              <w:rPr>
                <w:rFonts w:ascii="Times New Roman" w:hAnsi="Times New Roman"/>
                <w:szCs w:val="24"/>
              </w:rPr>
              <w:t xml:space="preserve">Pożegnanie uczniów. </w:t>
            </w:r>
          </w:p>
        </w:tc>
        <w:tc>
          <w:tcPr>
            <w:tcW w:w="4008" w:type="dxa"/>
            <w:shd w:val="clear" w:color="auto" w:fill="auto"/>
          </w:tcPr>
          <w:p w14:paraId="17AD7E6D" w14:textId="77777777" w:rsidR="00515CD5" w:rsidRPr="00DD6420" w:rsidRDefault="00515CD5" w:rsidP="009B3344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DD6420">
              <w:rPr>
                <w:rFonts w:ascii="Times New Roman" w:hAnsi="Times New Roman"/>
                <w:szCs w:val="24"/>
              </w:rPr>
              <w:t xml:space="preserve">Jeśli to konieczne, uczniowie zadają pytania dotyczące lekcji. Następnie notują pracę domową. </w:t>
            </w:r>
          </w:p>
          <w:p w14:paraId="75D7DB95" w14:textId="77777777" w:rsidR="00515CD5" w:rsidRPr="00DD6420" w:rsidRDefault="00515CD5" w:rsidP="009B3344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  <w:p w14:paraId="750FE7F9" w14:textId="77777777" w:rsidR="00515CD5" w:rsidRPr="00DD6420" w:rsidRDefault="00515CD5" w:rsidP="009B3344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DD6420">
              <w:rPr>
                <w:rFonts w:ascii="Times New Roman" w:hAnsi="Times New Roman"/>
                <w:szCs w:val="24"/>
              </w:rPr>
              <w:t xml:space="preserve">Uczniowie odpowiadają na pożegnanie. </w:t>
            </w:r>
          </w:p>
          <w:p w14:paraId="7E433D9B" w14:textId="77777777" w:rsidR="00515CD5" w:rsidRPr="00DD6420" w:rsidRDefault="00515CD5" w:rsidP="009B3344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749F50C7" w14:textId="77777777" w:rsidR="00515CD5" w:rsidRPr="00DD6420" w:rsidRDefault="00515CD5" w:rsidP="009B3344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DD6420">
              <w:rPr>
                <w:rFonts w:ascii="Times New Roman" w:hAnsi="Times New Roman"/>
                <w:szCs w:val="24"/>
              </w:rPr>
              <w:t>Praca wspólna</w:t>
            </w:r>
          </w:p>
        </w:tc>
      </w:tr>
    </w:tbl>
    <w:p w14:paraId="708A8584" w14:textId="7C49FEC8" w:rsidR="00515CD5" w:rsidRPr="00DD6420" w:rsidRDefault="00515CD5" w:rsidP="00285FF5">
      <w:pPr>
        <w:rPr>
          <w:rFonts w:ascii="Times New Roman" w:hAnsi="Times New Roman"/>
        </w:rPr>
        <w:sectPr w:rsidR="00515CD5" w:rsidRPr="00DD6420" w:rsidSect="00285FF5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0D311629" w14:textId="244F5FE2" w:rsidR="00F10789" w:rsidRPr="00DD6420" w:rsidRDefault="00A83828" w:rsidP="00F10789">
      <w:pPr>
        <w:pStyle w:val="Bea"/>
        <w:tabs>
          <w:tab w:val="left" w:pos="4858"/>
        </w:tabs>
        <w:rPr>
          <w:rFonts w:ascii="Times New Roman" w:hAnsi="Times New Roman"/>
          <w:lang w:val="fr-FR"/>
        </w:rPr>
      </w:pPr>
      <w:bookmarkStart w:id="58" w:name="_Toc481607915"/>
      <w:bookmarkStart w:id="59" w:name="_Toc127769022"/>
      <w:bookmarkStart w:id="60" w:name="_Toc481607917"/>
      <w:r w:rsidRPr="00DD6420">
        <w:rPr>
          <w:rFonts w:ascii="Times New Roman" w:hAnsi="Times New Roman"/>
          <w:i/>
          <w:lang w:val="pl-PL"/>
        </w:rPr>
        <w:lastRenderedPageBreak/>
        <w:t>INSPIRE</w:t>
      </w:r>
      <w:r w:rsidR="00B0597F" w:rsidRPr="00DD6420">
        <w:rPr>
          <w:rFonts w:ascii="Times New Roman" w:hAnsi="Times New Roman"/>
          <w:i/>
          <w:lang w:val="pl-PL"/>
        </w:rPr>
        <w:t xml:space="preserve"> </w:t>
      </w:r>
      <w:r w:rsidR="00B36838">
        <w:rPr>
          <w:rFonts w:ascii="Times New Roman" w:hAnsi="Times New Roman"/>
          <w:i/>
          <w:lang w:val="pl-PL"/>
        </w:rPr>
        <w:t xml:space="preserve">JEUNES </w:t>
      </w:r>
      <w:r w:rsidR="00B0597F" w:rsidRPr="00DD6420">
        <w:rPr>
          <w:rFonts w:ascii="Times New Roman" w:hAnsi="Times New Roman"/>
          <w:i/>
          <w:lang w:val="pl-PL"/>
        </w:rPr>
        <w:t>1</w:t>
      </w:r>
      <w:r w:rsidR="00B0597F" w:rsidRPr="00DD6420">
        <w:rPr>
          <w:rFonts w:ascii="Times New Roman" w:hAnsi="Times New Roman"/>
          <w:lang w:val="pl-PL"/>
        </w:rPr>
        <w:t xml:space="preserve"> - </w:t>
      </w:r>
      <w:r w:rsidR="00F10789" w:rsidRPr="00DD6420">
        <w:rPr>
          <w:rFonts w:ascii="Times New Roman" w:hAnsi="Times New Roman"/>
          <w:lang w:val="fr-FR"/>
        </w:rPr>
        <w:t xml:space="preserve">Scenariusz nr </w:t>
      </w:r>
      <w:bookmarkEnd w:id="58"/>
      <w:r w:rsidR="00F10789" w:rsidRPr="00DD6420">
        <w:rPr>
          <w:rFonts w:ascii="Times New Roman" w:hAnsi="Times New Roman"/>
          <w:lang w:val="fr-FR"/>
        </w:rPr>
        <w:t>2</w:t>
      </w:r>
      <w:bookmarkEnd w:id="59"/>
    </w:p>
    <w:p w14:paraId="2F2BEA74" w14:textId="39C756E8" w:rsidR="00F10789" w:rsidRPr="00DD6420" w:rsidRDefault="00F10789" w:rsidP="00FB587A">
      <w:pPr>
        <w:pStyle w:val="Bezodstpw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pl-PL"/>
        </w:rPr>
      </w:pPr>
      <w:r w:rsidRPr="00DD6420">
        <w:rPr>
          <w:rFonts w:ascii="Times New Roman" w:hAnsi="Times New Roman" w:cs="Times New Roman"/>
          <w:b/>
          <w:smallCaps/>
          <w:sz w:val="24"/>
          <w:szCs w:val="24"/>
        </w:rPr>
        <w:t xml:space="preserve">Temat lekcji: </w:t>
      </w:r>
      <w:r w:rsidR="00FB587A" w:rsidRPr="005B7C95">
        <w:rPr>
          <w:rFonts w:ascii="Times New Roman" w:hAnsi="Times New Roman" w:cs="Times New Roman"/>
          <w:i/>
          <w:iCs/>
          <w:color w:val="000000" w:themeColor="text1"/>
          <w:sz w:val="24"/>
          <w:szCs w:val="20"/>
        </w:rPr>
        <w:t>Les lieux intéressants dans notre ville</w:t>
      </w:r>
      <w:r w:rsidR="00FB587A" w:rsidRPr="005B7C95">
        <w:rPr>
          <w:rFonts w:ascii="Times New Roman" w:hAnsi="Times New Roman" w:cs="Times New Roman"/>
          <w:i/>
          <w:color w:val="000000" w:themeColor="text1"/>
          <w:sz w:val="24"/>
          <w:szCs w:val="20"/>
        </w:rPr>
        <w:t xml:space="preserve">. </w:t>
      </w:r>
      <w:r w:rsidR="00FB587A" w:rsidRPr="00DD6420">
        <w:rPr>
          <w:rFonts w:ascii="Times New Roman" w:hAnsi="Times New Roman" w:cs="Times New Roman"/>
          <w:i/>
          <w:color w:val="000000" w:themeColor="text1"/>
          <w:sz w:val="24"/>
          <w:szCs w:val="20"/>
          <w:lang w:val="pl-PL"/>
        </w:rPr>
        <w:t>Opis najciekawszych miejsc w mieście – praca grupowa.</w:t>
      </w:r>
      <w:r w:rsidR="00FB587A" w:rsidRPr="00DD6420">
        <w:rPr>
          <w:rFonts w:ascii="Times New Roman" w:hAnsi="Times New Roman" w:cs="Times New Roman"/>
          <w:b/>
          <w:color w:val="000000" w:themeColor="text1"/>
          <w:sz w:val="24"/>
          <w:szCs w:val="20"/>
          <w:lang w:val="pl-PL"/>
        </w:rPr>
        <w:t xml:space="preserve"> </w:t>
      </w:r>
    </w:p>
    <w:p w14:paraId="42CE2986" w14:textId="77777777" w:rsidR="00F10789" w:rsidRPr="00DD6420" w:rsidRDefault="00F10789" w:rsidP="00F10789">
      <w:pPr>
        <w:spacing w:line="360" w:lineRule="auto"/>
        <w:jc w:val="both"/>
        <w:rPr>
          <w:rFonts w:ascii="Times New Roman" w:hAnsi="Times New Roman"/>
          <w:b/>
          <w:smallCaps/>
          <w:sz w:val="24"/>
          <w:szCs w:val="24"/>
        </w:rPr>
      </w:pPr>
      <w:r w:rsidRPr="00DD6420">
        <w:rPr>
          <w:rFonts w:ascii="Times New Roman" w:hAnsi="Times New Roman"/>
          <w:b/>
          <w:smallCaps/>
          <w:sz w:val="24"/>
          <w:szCs w:val="24"/>
        </w:rPr>
        <w:t xml:space="preserve">Cele zajęć: </w:t>
      </w:r>
    </w:p>
    <w:p w14:paraId="7A1BDB28" w14:textId="0B1BBED6" w:rsidR="00F10789" w:rsidRPr="00DD6420" w:rsidRDefault="00F10789" w:rsidP="002F6CF9">
      <w:pPr>
        <w:pStyle w:val="Akapitzlist"/>
        <w:numPr>
          <w:ilvl w:val="0"/>
          <w:numId w:val="57"/>
        </w:numPr>
        <w:spacing w:line="360" w:lineRule="auto"/>
        <w:rPr>
          <w:rFonts w:ascii="Times New Roman" w:hAnsi="Times New Roman"/>
          <w:b/>
          <w:smallCaps/>
          <w:sz w:val="24"/>
          <w:szCs w:val="24"/>
        </w:rPr>
      </w:pPr>
      <w:r w:rsidRPr="00DD6420">
        <w:rPr>
          <w:rFonts w:ascii="Times New Roman" w:hAnsi="Times New Roman"/>
          <w:b/>
          <w:smallCaps/>
          <w:sz w:val="24"/>
          <w:szCs w:val="24"/>
        </w:rPr>
        <w:t>Komunikacyjne (</w:t>
      </w:r>
      <w:r w:rsidR="00DD1CBB" w:rsidRPr="00DD6420">
        <w:rPr>
          <w:rFonts w:ascii="Times New Roman" w:hAnsi="Times New Roman"/>
          <w:b/>
          <w:smallCaps/>
          <w:sz w:val="24"/>
          <w:szCs w:val="24"/>
        </w:rPr>
        <w:t xml:space="preserve">działania </w:t>
      </w:r>
      <w:r w:rsidRPr="00DD6420">
        <w:rPr>
          <w:rFonts w:ascii="Times New Roman" w:hAnsi="Times New Roman"/>
          <w:b/>
          <w:smallCaps/>
          <w:sz w:val="24"/>
          <w:szCs w:val="24"/>
        </w:rPr>
        <w:t>produktywne</w:t>
      </w:r>
      <w:r w:rsidR="00DD1CBB" w:rsidRPr="00DD6420">
        <w:rPr>
          <w:rFonts w:ascii="Times New Roman" w:hAnsi="Times New Roman"/>
          <w:b/>
          <w:smallCaps/>
          <w:sz w:val="24"/>
          <w:szCs w:val="24"/>
        </w:rPr>
        <w:t>, interakcyjne, mediacyjne</w:t>
      </w:r>
      <w:r w:rsidRPr="00DD6420">
        <w:rPr>
          <w:rFonts w:ascii="Times New Roman" w:hAnsi="Times New Roman"/>
          <w:b/>
          <w:smallCaps/>
          <w:sz w:val="24"/>
          <w:szCs w:val="24"/>
        </w:rPr>
        <w:t xml:space="preserve">): </w:t>
      </w:r>
    </w:p>
    <w:p w14:paraId="19B399CD" w14:textId="7B0798F2" w:rsidR="00F10789" w:rsidRPr="00DD6420" w:rsidRDefault="00DD1CBB" w:rsidP="002F6CF9">
      <w:pPr>
        <w:pStyle w:val="Akapitzlist"/>
        <w:numPr>
          <w:ilvl w:val="0"/>
          <w:numId w:val="5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D6420">
        <w:rPr>
          <w:rFonts w:ascii="Times New Roman" w:hAnsi="Times New Roman"/>
          <w:sz w:val="24"/>
          <w:szCs w:val="24"/>
        </w:rPr>
        <w:t>Odpowiada</w:t>
      </w:r>
      <w:r w:rsidR="0021580C" w:rsidRPr="00DD6420">
        <w:rPr>
          <w:rFonts w:ascii="Times New Roman" w:hAnsi="Times New Roman"/>
          <w:sz w:val="24"/>
          <w:szCs w:val="24"/>
        </w:rPr>
        <w:t>ć</w:t>
      </w:r>
      <w:r w:rsidRPr="00DD6420">
        <w:rPr>
          <w:rFonts w:ascii="Times New Roman" w:hAnsi="Times New Roman"/>
          <w:sz w:val="24"/>
          <w:szCs w:val="24"/>
        </w:rPr>
        <w:t xml:space="preserve"> na pytania dotyczące miasta i obiektów miejskich </w:t>
      </w:r>
    </w:p>
    <w:p w14:paraId="02801356" w14:textId="19E30987" w:rsidR="00E50184" w:rsidRPr="00DD6420" w:rsidRDefault="00E50184" w:rsidP="0021580C">
      <w:pPr>
        <w:pStyle w:val="Akapitzlist"/>
        <w:numPr>
          <w:ilvl w:val="0"/>
          <w:numId w:val="5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6420">
        <w:rPr>
          <w:rFonts w:ascii="Times New Roman" w:hAnsi="Times New Roman"/>
          <w:sz w:val="24"/>
          <w:szCs w:val="24"/>
        </w:rPr>
        <w:t xml:space="preserve">Wskazać i </w:t>
      </w:r>
      <w:r w:rsidR="002F6CF9" w:rsidRPr="00DD6420">
        <w:rPr>
          <w:rFonts w:ascii="Times New Roman" w:hAnsi="Times New Roman"/>
          <w:sz w:val="24"/>
          <w:szCs w:val="24"/>
        </w:rPr>
        <w:t>u</w:t>
      </w:r>
      <w:r w:rsidRPr="00DD6420">
        <w:rPr>
          <w:rFonts w:ascii="Times New Roman" w:hAnsi="Times New Roman"/>
          <w:sz w:val="24"/>
          <w:szCs w:val="24"/>
        </w:rPr>
        <w:t xml:space="preserve">sytuować obiekty miejskie na planie miasta </w:t>
      </w:r>
    </w:p>
    <w:p w14:paraId="08913593" w14:textId="56531C27" w:rsidR="0021580C" w:rsidRPr="00DD6420" w:rsidRDefault="0021580C" w:rsidP="0021580C">
      <w:pPr>
        <w:pStyle w:val="Akapitzlist"/>
        <w:numPr>
          <w:ilvl w:val="0"/>
          <w:numId w:val="5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6420">
        <w:rPr>
          <w:rFonts w:ascii="Times New Roman" w:hAnsi="Times New Roman"/>
          <w:sz w:val="24"/>
          <w:szCs w:val="24"/>
        </w:rPr>
        <w:t xml:space="preserve">Przekazywać informacje zawarte na planie miasta </w:t>
      </w:r>
    </w:p>
    <w:p w14:paraId="4D6BF9E1" w14:textId="036115FF" w:rsidR="00E50184" w:rsidRPr="00DD6420" w:rsidRDefault="00E50184" w:rsidP="0021580C">
      <w:pPr>
        <w:pStyle w:val="Akapitzlist"/>
        <w:numPr>
          <w:ilvl w:val="0"/>
          <w:numId w:val="5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6420">
        <w:rPr>
          <w:rFonts w:ascii="Times New Roman" w:hAnsi="Times New Roman"/>
          <w:sz w:val="24"/>
          <w:szCs w:val="24"/>
        </w:rPr>
        <w:t xml:space="preserve">Udzielać </w:t>
      </w:r>
      <w:r w:rsidR="002F6CF9" w:rsidRPr="00DD6420">
        <w:rPr>
          <w:rFonts w:ascii="Times New Roman" w:hAnsi="Times New Roman"/>
          <w:sz w:val="24"/>
          <w:szCs w:val="24"/>
        </w:rPr>
        <w:t xml:space="preserve">prostych </w:t>
      </w:r>
      <w:r w:rsidRPr="00DD6420">
        <w:rPr>
          <w:rFonts w:ascii="Times New Roman" w:hAnsi="Times New Roman"/>
          <w:sz w:val="24"/>
          <w:szCs w:val="24"/>
        </w:rPr>
        <w:t xml:space="preserve">instrukcji </w:t>
      </w:r>
      <w:r w:rsidR="00982CBC" w:rsidRPr="00DD6420">
        <w:rPr>
          <w:rFonts w:ascii="Times New Roman" w:hAnsi="Times New Roman"/>
          <w:sz w:val="24"/>
          <w:szCs w:val="24"/>
        </w:rPr>
        <w:t xml:space="preserve">dotyczących przemieszczania się w mieście </w:t>
      </w:r>
    </w:p>
    <w:p w14:paraId="33B4931B" w14:textId="36E7C88A" w:rsidR="0021580C" w:rsidRPr="00DD6420" w:rsidRDefault="0021580C" w:rsidP="0081474C">
      <w:pPr>
        <w:pStyle w:val="Akapitzlist"/>
        <w:numPr>
          <w:ilvl w:val="0"/>
          <w:numId w:val="5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6420">
        <w:rPr>
          <w:rFonts w:ascii="Times New Roman" w:hAnsi="Times New Roman"/>
          <w:sz w:val="24"/>
          <w:szCs w:val="24"/>
        </w:rPr>
        <w:t xml:space="preserve">Tworzyć krótką wypowiedź pisemną na temat ciekawym miejskich obiektów swojego miasta. </w:t>
      </w:r>
    </w:p>
    <w:p w14:paraId="3A991B97" w14:textId="77777777" w:rsidR="00F10789" w:rsidRPr="00DD6420" w:rsidRDefault="00F10789" w:rsidP="0081474C">
      <w:pPr>
        <w:pStyle w:val="Akapitzlist"/>
        <w:numPr>
          <w:ilvl w:val="0"/>
          <w:numId w:val="57"/>
        </w:numPr>
        <w:spacing w:line="360" w:lineRule="auto"/>
        <w:jc w:val="both"/>
        <w:rPr>
          <w:rFonts w:ascii="Times New Roman" w:hAnsi="Times New Roman"/>
          <w:b/>
          <w:smallCaps/>
          <w:sz w:val="24"/>
          <w:szCs w:val="24"/>
        </w:rPr>
      </w:pPr>
      <w:r w:rsidRPr="00DD6420">
        <w:rPr>
          <w:rFonts w:ascii="Times New Roman" w:hAnsi="Times New Roman"/>
          <w:b/>
          <w:smallCaps/>
          <w:sz w:val="24"/>
          <w:szCs w:val="24"/>
        </w:rPr>
        <w:t>Językowe</w:t>
      </w:r>
    </w:p>
    <w:p w14:paraId="1EC44FFE" w14:textId="77777777" w:rsidR="00F10789" w:rsidRPr="00DD6420" w:rsidRDefault="00F10789" w:rsidP="0081474C">
      <w:pPr>
        <w:pStyle w:val="Akapitzlist"/>
        <w:numPr>
          <w:ilvl w:val="0"/>
          <w:numId w:val="61"/>
        </w:numPr>
        <w:spacing w:line="360" w:lineRule="auto"/>
        <w:jc w:val="both"/>
        <w:rPr>
          <w:rFonts w:ascii="Times New Roman" w:hAnsi="Times New Roman"/>
          <w:b/>
          <w:smallCaps/>
          <w:sz w:val="24"/>
          <w:szCs w:val="24"/>
        </w:rPr>
      </w:pPr>
      <w:r w:rsidRPr="00DD6420">
        <w:rPr>
          <w:rFonts w:ascii="Times New Roman" w:hAnsi="Times New Roman"/>
          <w:b/>
          <w:smallCaps/>
          <w:sz w:val="24"/>
          <w:szCs w:val="24"/>
        </w:rPr>
        <w:t>Gramatyczne</w:t>
      </w:r>
    </w:p>
    <w:p w14:paraId="2D40F665" w14:textId="604E7A3A" w:rsidR="0021580C" w:rsidRPr="00DD6420" w:rsidRDefault="0021580C" w:rsidP="0021580C">
      <w:pPr>
        <w:pStyle w:val="Akapitzlist"/>
        <w:numPr>
          <w:ilvl w:val="1"/>
          <w:numId w:val="6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D6420">
        <w:rPr>
          <w:rFonts w:ascii="Times New Roman" w:hAnsi="Times New Roman"/>
          <w:sz w:val="24"/>
          <w:szCs w:val="24"/>
        </w:rPr>
        <w:t xml:space="preserve">Stosować zwroty </w:t>
      </w:r>
      <w:r w:rsidRPr="00DD6420">
        <w:rPr>
          <w:rFonts w:ascii="Times New Roman" w:hAnsi="Times New Roman"/>
          <w:bCs/>
          <w:i/>
          <w:iCs/>
          <w:sz w:val="24"/>
          <w:szCs w:val="24"/>
        </w:rPr>
        <w:t>C’est…/Il y a …</w:t>
      </w:r>
    </w:p>
    <w:p w14:paraId="79EB3174" w14:textId="554E1C18" w:rsidR="0021580C" w:rsidRPr="00DD6420" w:rsidRDefault="0021580C" w:rsidP="0021580C">
      <w:pPr>
        <w:pStyle w:val="Akapitzlist"/>
        <w:numPr>
          <w:ilvl w:val="1"/>
          <w:numId w:val="6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D6420">
        <w:rPr>
          <w:rFonts w:ascii="Times New Roman" w:hAnsi="Times New Roman"/>
          <w:bCs/>
          <w:sz w:val="24"/>
          <w:szCs w:val="24"/>
        </w:rPr>
        <w:t xml:space="preserve">Stosować wyrażenia do sytuowania miejsca w przestrzeni </w:t>
      </w:r>
      <w:r w:rsidRPr="00DD6420">
        <w:rPr>
          <w:rFonts w:ascii="Times New Roman" w:hAnsi="Times New Roman"/>
          <w:sz w:val="24"/>
          <w:szCs w:val="24"/>
        </w:rPr>
        <w:t>(</w:t>
      </w:r>
      <w:r w:rsidRPr="00DD6420">
        <w:rPr>
          <w:rFonts w:ascii="Times New Roman" w:hAnsi="Times New Roman"/>
          <w:i/>
          <w:iCs/>
          <w:sz w:val="24"/>
          <w:szCs w:val="24"/>
        </w:rPr>
        <w:t>à côté de, loin de,</w:t>
      </w:r>
      <w:r w:rsidRPr="00DD6420">
        <w:rPr>
          <w:rFonts w:ascii="Times New Roman" w:hAnsi="Times New Roman"/>
          <w:sz w:val="24"/>
          <w:szCs w:val="24"/>
        </w:rPr>
        <w:t xml:space="preserve"> </w:t>
      </w:r>
      <w:r w:rsidRPr="00DD6420">
        <w:rPr>
          <w:rFonts w:ascii="Times New Roman" w:hAnsi="Times New Roman"/>
          <w:i/>
          <w:iCs/>
          <w:sz w:val="24"/>
          <w:szCs w:val="24"/>
        </w:rPr>
        <w:t xml:space="preserve">ici, là, au nord, au sud…) </w:t>
      </w:r>
    </w:p>
    <w:p w14:paraId="74560D2E" w14:textId="77777777" w:rsidR="00F10789" w:rsidRPr="00DD6420" w:rsidRDefault="00F10789" w:rsidP="0081474C">
      <w:pPr>
        <w:pStyle w:val="Akapitzlist"/>
        <w:numPr>
          <w:ilvl w:val="0"/>
          <w:numId w:val="61"/>
        </w:numPr>
        <w:spacing w:line="360" w:lineRule="auto"/>
        <w:jc w:val="both"/>
        <w:rPr>
          <w:rFonts w:ascii="Times New Roman" w:hAnsi="Times New Roman"/>
          <w:b/>
          <w:smallCaps/>
          <w:sz w:val="24"/>
          <w:szCs w:val="24"/>
        </w:rPr>
      </w:pPr>
      <w:r w:rsidRPr="00DD6420">
        <w:rPr>
          <w:rFonts w:ascii="Times New Roman" w:hAnsi="Times New Roman"/>
          <w:b/>
          <w:smallCaps/>
          <w:sz w:val="24"/>
          <w:szCs w:val="24"/>
        </w:rPr>
        <w:t>Leksykalne</w:t>
      </w:r>
    </w:p>
    <w:p w14:paraId="2444A1E3" w14:textId="7AFF6C50" w:rsidR="00F10789" w:rsidRPr="00DD6420" w:rsidRDefault="0021580C" w:rsidP="0021580C">
      <w:pPr>
        <w:pStyle w:val="Akapitzlist"/>
        <w:numPr>
          <w:ilvl w:val="1"/>
          <w:numId w:val="61"/>
        </w:numPr>
        <w:spacing w:line="360" w:lineRule="auto"/>
        <w:rPr>
          <w:rFonts w:ascii="Times New Roman" w:hAnsi="Times New Roman"/>
          <w:smallCaps/>
          <w:sz w:val="24"/>
          <w:szCs w:val="24"/>
        </w:rPr>
      </w:pPr>
      <w:r w:rsidRPr="00DD6420">
        <w:rPr>
          <w:rFonts w:ascii="Times New Roman" w:hAnsi="Times New Roman"/>
          <w:sz w:val="24"/>
          <w:szCs w:val="24"/>
        </w:rPr>
        <w:t>Utrwalić i pogłębić</w:t>
      </w:r>
      <w:r w:rsidR="00947D5B" w:rsidRPr="00DD6420">
        <w:rPr>
          <w:rFonts w:ascii="Times New Roman" w:hAnsi="Times New Roman"/>
          <w:sz w:val="24"/>
          <w:szCs w:val="24"/>
        </w:rPr>
        <w:t xml:space="preserve"> słownictw</w:t>
      </w:r>
      <w:r w:rsidRPr="00DD6420">
        <w:rPr>
          <w:rFonts w:ascii="Times New Roman" w:hAnsi="Times New Roman"/>
          <w:sz w:val="24"/>
          <w:szCs w:val="24"/>
        </w:rPr>
        <w:t>o</w:t>
      </w:r>
      <w:r w:rsidR="00947D5B" w:rsidRPr="00DD6420">
        <w:rPr>
          <w:rFonts w:ascii="Times New Roman" w:hAnsi="Times New Roman"/>
          <w:sz w:val="24"/>
          <w:szCs w:val="24"/>
        </w:rPr>
        <w:t xml:space="preserve"> dotyczącego </w:t>
      </w:r>
      <w:r w:rsidR="00DD1CBB" w:rsidRPr="00DD6420">
        <w:rPr>
          <w:rFonts w:ascii="Times New Roman" w:hAnsi="Times New Roman"/>
          <w:sz w:val="24"/>
          <w:szCs w:val="24"/>
        </w:rPr>
        <w:t xml:space="preserve">przestrzeni miasta i obiektów miejskich </w:t>
      </w:r>
      <w:r w:rsidR="00947D5B" w:rsidRPr="00DD6420">
        <w:rPr>
          <w:rFonts w:ascii="Times New Roman" w:hAnsi="Times New Roman"/>
          <w:sz w:val="24"/>
          <w:szCs w:val="24"/>
        </w:rPr>
        <w:t xml:space="preserve"> </w:t>
      </w:r>
    </w:p>
    <w:p w14:paraId="33EB2197" w14:textId="39AB06F4" w:rsidR="00E50184" w:rsidRPr="00DD6420" w:rsidRDefault="00E50184" w:rsidP="0021580C">
      <w:pPr>
        <w:pStyle w:val="Akapitzlist"/>
        <w:numPr>
          <w:ilvl w:val="1"/>
          <w:numId w:val="61"/>
        </w:numPr>
        <w:spacing w:line="360" w:lineRule="auto"/>
        <w:rPr>
          <w:rFonts w:ascii="Times New Roman" w:hAnsi="Times New Roman"/>
          <w:smallCaps/>
          <w:sz w:val="24"/>
          <w:szCs w:val="24"/>
        </w:rPr>
      </w:pPr>
      <w:r w:rsidRPr="00DD6420">
        <w:rPr>
          <w:rFonts w:ascii="Times New Roman" w:hAnsi="Times New Roman"/>
          <w:sz w:val="24"/>
          <w:szCs w:val="24"/>
        </w:rPr>
        <w:t xml:space="preserve">Utrwalić słownictwo dotyczące środków transportu </w:t>
      </w:r>
    </w:p>
    <w:p w14:paraId="758DBC10" w14:textId="2223FF6F" w:rsidR="00F10789" w:rsidRPr="00DD6420" w:rsidRDefault="00DD1CBB" w:rsidP="0081474C">
      <w:pPr>
        <w:pStyle w:val="Akapitzlist"/>
        <w:numPr>
          <w:ilvl w:val="0"/>
          <w:numId w:val="5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6420">
        <w:rPr>
          <w:rFonts w:ascii="Times New Roman" w:hAnsi="Times New Roman"/>
          <w:b/>
          <w:smallCaps/>
          <w:sz w:val="24"/>
          <w:szCs w:val="24"/>
        </w:rPr>
        <w:t>Socjo-</w:t>
      </w:r>
      <w:r w:rsidR="00F10789" w:rsidRPr="00DD6420">
        <w:rPr>
          <w:rFonts w:ascii="Times New Roman" w:hAnsi="Times New Roman"/>
          <w:b/>
          <w:smallCaps/>
          <w:sz w:val="24"/>
          <w:szCs w:val="24"/>
        </w:rPr>
        <w:t>kulturowe</w:t>
      </w:r>
      <w:r w:rsidR="00F10789" w:rsidRPr="00DD6420">
        <w:rPr>
          <w:rFonts w:ascii="Times New Roman" w:hAnsi="Times New Roman"/>
          <w:sz w:val="24"/>
          <w:szCs w:val="24"/>
        </w:rPr>
        <w:t xml:space="preserve"> </w:t>
      </w:r>
    </w:p>
    <w:p w14:paraId="6D9EAC9C" w14:textId="7EE52B95" w:rsidR="00947D5B" w:rsidRPr="00DD6420" w:rsidRDefault="00DD1CBB" w:rsidP="0081474C">
      <w:pPr>
        <w:pStyle w:val="Akapitzlist"/>
        <w:numPr>
          <w:ilvl w:val="1"/>
          <w:numId w:val="5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6420">
        <w:rPr>
          <w:rFonts w:ascii="Times New Roman" w:hAnsi="Times New Roman"/>
          <w:sz w:val="24"/>
          <w:szCs w:val="24"/>
        </w:rPr>
        <w:t xml:space="preserve">plany wybranych francuskich miast </w:t>
      </w:r>
    </w:p>
    <w:p w14:paraId="7B50BC6D" w14:textId="77777777" w:rsidR="00F10789" w:rsidRPr="00DD6420" w:rsidRDefault="00F10789" w:rsidP="00E50184">
      <w:pPr>
        <w:spacing w:after="0" w:line="360" w:lineRule="auto"/>
        <w:jc w:val="both"/>
        <w:rPr>
          <w:rFonts w:ascii="Times New Roman" w:hAnsi="Times New Roman"/>
          <w:b/>
          <w:smallCaps/>
          <w:sz w:val="24"/>
          <w:szCs w:val="24"/>
        </w:rPr>
      </w:pPr>
      <w:r w:rsidRPr="00DD6420">
        <w:rPr>
          <w:rFonts w:ascii="Times New Roman" w:hAnsi="Times New Roman"/>
          <w:b/>
          <w:smallCaps/>
          <w:sz w:val="24"/>
          <w:szCs w:val="24"/>
        </w:rPr>
        <w:t>Materiały i pomoce dydaktyczne:</w:t>
      </w:r>
    </w:p>
    <w:p w14:paraId="67907E4C" w14:textId="689D50B5" w:rsidR="00DD1CBB" w:rsidRPr="00E70A04" w:rsidRDefault="00DD1CBB" w:rsidP="00E50184">
      <w:pPr>
        <w:pStyle w:val="Akapitzlist"/>
        <w:numPr>
          <w:ilvl w:val="0"/>
          <w:numId w:val="5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70A04">
        <w:rPr>
          <w:rFonts w:ascii="Times New Roman" w:hAnsi="Times New Roman"/>
          <w:sz w:val="24"/>
          <w:szCs w:val="24"/>
        </w:rPr>
        <w:t>Podręcznik ucznia (</w:t>
      </w:r>
      <w:r w:rsidRPr="00E70A04">
        <w:rPr>
          <w:rFonts w:ascii="Times New Roman" w:hAnsi="Times New Roman"/>
          <w:i/>
          <w:sz w:val="24"/>
          <w:szCs w:val="24"/>
        </w:rPr>
        <w:t>Unité 4</w:t>
      </w:r>
      <w:r w:rsidRPr="00E70A04">
        <w:rPr>
          <w:rFonts w:ascii="Times New Roman" w:hAnsi="Times New Roman"/>
          <w:sz w:val="24"/>
          <w:szCs w:val="24"/>
        </w:rPr>
        <w:t xml:space="preserve">, </w:t>
      </w:r>
      <w:r w:rsidRPr="00E70A04">
        <w:rPr>
          <w:rFonts w:ascii="Times New Roman" w:hAnsi="Times New Roman"/>
          <w:i/>
          <w:iCs/>
          <w:sz w:val="24"/>
          <w:szCs w:val="24"/>
        </w:rPr>
        <w:t>Leçon 11</w:t>
      </w:r>
      <w:r w:rsidRPr="00E70A04">
        <w:rPr>
          <w:rFonts w:ascii="Times New Roman" w:hAnsi="Times New Roman"/>
          <w:sz w:val="24"/>
          <w:szCs w:val="24"/>
        </w:rPr>
        <w:t xml:space="preserve"> str. 47)</w:t>
      </w:r>
    </w:p>
    <w:p w14:paraId="2D4A10DD" w14:textId="131D5D62" w:rsidR="00DD1CBB" w:rsidRPr="00E70A04" w:rsidRDefault="00DD1CBB" w:rsidP="00DD1CBB">
      <w:pPr>
        <w:pStyle w:val="Akapitzlist"/>
        <w:numPr>
          <w:ilvl w:val="0"/>
          <w:numId w:val="5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70A04">
        <w:rPr>
          <w:rFonts w:ascii="Times New Roman" w:hAnsi="Times New Roman"/>
          <w:sz w:val="24"/>
          <w:szCs w:val="24"/>
        </w:rPr>
        <w:t>Zeszyt ćwiczeń (</w:t>
      </w:r>
      <w:r w:rsidRPr="00E70A04">
        <w:rPr>
          <w:rFonts w:ascii="Times New Roman" w:hAnsi="Times New Roman"/>
          <w:i/>
          <w:sz w:val="24"/>
          <w:szCs w:val="24"/>
        </w:rPr>
        <w:t>Unité 4, Leçon 11</w:t>
      </w:r>
      <w:r w:rsidRPr="00E70A04">
        <w:rPr>
          <w:rFonts w:ascii="Times New Roman" w:hAnsi="Times New Roman"/>
          <w:sz w:val="24"/>
          <w:szCs w:val="24"/>
        </w:rPr>
        <w:t>, str.</w:t>
      </w:r>
      <w:r w:rsidR="00E70A04" w:rsidRPr="00E70A04">
        <w:rPr>
          <w:rFonts w:ascii="Times New Roman" w:hAnsi="Times New Roman"/>
          <w:sz w:val="24"/>
          <w:szCs w:val="24"/>
        </w:rPr>
        <w:t xml:space="preserve"> 36-37</w:t>
      </w:r>
      <w:r w:rsidRPr="00E70A04">
        <w:rPr>
          <w:rFonts w:ascii="Times New Roman" w:hAnsi="Times New Roman"/>
          <w:sz w:val="24"/>
          <w:szCs w:val="24"/>
        </w:rPr>
        <w:t>)</w:t>
      </w:r>
    </w:p>
    <w:p w14:paraId="016FFDE9" w14:textId="638386DB" w:rsidR="00F10789" w:rsidRPr="00E70A04" w:rsidRDefault="00BA5488" w:rsidP="0081474C">
      <w:pPr>
        <w:pStyle w:val="Akapitzlist"/>
        <w:numPr>
          <w:ilvl w:val="0"/>
          <w:numId w:val="5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70A04">
        <w:rPr>
          <w:rFonts w:ascii="Times New Roman" w:hAnsi="Times New Roman"/>
          <w:sz w:val="24"/>
          <w:szCs w:val="24"/>
        </w:rPr>
        <w:t>Nagrania audio</w:t>
      </w:r>
      <w:r w:rsidR="00F10789" w:rsidRPr="00E70A04">
        <w:rPr>
          <w:rFonts w:ascii="Times New Roman" w:hAnsi="Times New Roman"/>
          <w:sz w:val="24"/>
          <w:szCs w:val="24"/>
        </w:rPr>
        <w:t xml:space="preserve"> </w:t>
      </w:r>
      <w:r w:rsidR="00A83828" w:rsidRPr="00E70A04">
        <w:rPr>
          <w:rFonts w:ascii="Times New Roman" w:hAnsi="Times New Roman"/>
          <w:i/>
          <w:sz w:val="24"/>
          <w:szCs w:val="24"/>
        </w:rPr>
        <w:t>Inspire</w:t>
      </w:r>
      <w:r w:rsidR="00F10789" w:rsidRPr="00E70A04">
        <w:rPr>
          <w:rFonts w:ascii="Times New Roman" w:hAnsi="Times New Roman"/>
          <w:i/>
          <w:sz w:val="24"/>
          <w:szCs w:val="24"/>
        </w:rPr>
        <w:t xml:space="preserve"> </w:t>
      </w:r>
      <w:r w:rsidR="00B36838">
        <w:rPr>
          <w:rFonts w:ascii="Times New Roman" w:hAnsi="Times New Roman"/>
          <w:i/>
          <w:sz w:val="24"/>
          <w:szCs w:val="24"/>
        </w:rPr>
        <w:t xml:space="preserve">Jeunes </w:t>
      </w:r>
      <w:r w:rsidR="00F10789" w:rsidRPr="00E70A04">
        <w:rPr>
          <w:rFonts w:ascii="Times New Roman" w:hAnsi="Times New Roman"/>
          <w:i/>
          <w:sz w:val="24"/>
          <w:szCs w:val="24"/>
        </w:rPr>
        <w:t>1</w:t>
      </w:r>
    </w:p>
    <w:p w14:paraId="21098519" w14:textId="77777777" w:rsidR="006849AC" w:rsidRPr="00E70A04" w:rsidRDefault="00F10789" w:rsidP="0081474C">
      <w:pPr>
        <w:pStyle w:val="Akapitzlist"/>
        <w:numPr>
          <w:ilvl w:val="0"/>
          <w:numId w:val="52"/>
        </w:numPr>
        <w:spacing w:after="0" w:line="360" w:lineRule="auto"/>
        <w:jc w:val="both"/>
        <w:rPr>
          <w:rFonts w:ascii="Times New Roman" w:hAnsi="Times New Roman"/>
        </w:rPr>
      </w:pPr>
      <w:r w:rsidRPr="00E70A04">
        <w:rPr>
          <w:rFonts w:ascii="Times New Roman" w:hAnsi="Times New Roman"/>
          <w:sz w:val="24"/>
          <w:szCs w:val="24"/>
        </w:rPr>
        <w:t>Komputer i rzutnik multimedialny</w:t>
      </w:r>
    </w:p>
    <w:p w14:paraId="51D92513" w14:textId="4A74CEC3" w:rsidR="00DD1CBB" w:rsidRPr="00E70A04" w:rsidRDefault="00DD1CBB" w:rsidP="00DD1CBB">
      <w:pPr>
        <w:pStyle w:val="Akapitzlist"/>
        <w:numPr>
          <w:ilvl w:val="0"/>
          <w:numId w:val="5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E70A04">
        <w:rPr>
          <w:rFonts w:ascii="Times New Roman" w:hAnsi="Times New Roman"/>
          <w:sz w:val="24"/>
          <w:szCs w:val="24"/>
        </w:rPr>
        <w:t xml:space="preserve">Telefony komórkowe </w:t>
      </w:r>
      <w:r w:rsidR="00E50184" w:rsidRPr="00E70A04">
        <w:rPr>
          <w:rFonts w:ascii="Times New Roman" w:hAnsi="Times New Roman"/>
          <w:sz w:val="24"/>
          <w:szCs w:val="24"/>
        </w:rPr>
        <w:t xml:space="preserve">(aplikacja </w:t>
      </w:r>
      <w:r w:rsidR="00E50184" w:rsidRPr="00E70A04">
        <w:rPr>
          <w:rFonts w:ascii="Times New Roman" w:hAnsi="Times New Roman"/>
          <w:i/>
          <w:iCs/>
          <w:sz w:val="24"/>
          <w:szCs w:val="24"/>
        </w:rPr>
        <w:t>Google Maps</w:t>
      </w:r>
      <w:r w:rsidR="00E50184" w:rsidRPr="00E70A04">
        <w:rPr>
          <w:rFonts w:ascii="Times New Roman" w:hAnsi="Times New Roman"/>
          <w:sz w:val="24"/>
          <w:szCs w:val="24"/>
        </w:rPr>
        <w:t>)</w:t>
      </w:r>
    </w:p>
    <w:p w14:paraId="792C2009" w14:textId="37B5E321" w:rsidR="00DD1CBB" w:rsidRPr="00E70A04" w:rsidRDefault="00DD1CBB" w:rsidP="00DD1CBB">
      <w:pPr>
        <w:pStyle w:val="Akapitzlist"/>
        <w:numPr>
          <w:ilvl w:val="0"/>
          <w:numId w:val="5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E70A04">
        <w:rPr>
          <w:rFonts w:ascii="Times New Roman" w:hAnsi="Times New Roman"/>
          <w:sz w:val="24"/>
          <w:szCs w:val="24"/>
        </w:rPr>
        <w:t xml:space="preserve">Kolorowe kartki z nazwami francuskich miast </w:t>
      </w:r>
    </w:p>
    <w:p w14:paraId="5B1FD51A" w14:textId="7E41CFA5" w:rsidR="00DD1CBB" w:rsidRPr="00E70A04" w:rsidRDefault="00E50184" w:rsidP="00DD1CBB">
      <w:pPr>
        <w:pStyle w:val="Akapitzlist"/>
        <w:numPr>
          <w:ilvl w:val="0"/>
          <w:numId w:val="52"/>
        </w:numPr>
        <w:spacing w:after="0" w:line="360" w:lineRule="auto"/>
        <w:rPr>
          <w:rFonts w:ascii="Times New Roman" w:hAnsi="Times New Roman"/>
          <w:sz w:val="24"/>
          <w:szCs w:val="24"/>
        </w:rPr>
        <w:sectPr w:rsidR="00DD1CBB" w:rsidRPr="00E70A0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E70A04">
        <w:rPr>
          <w:rFonts w:ascii="Times New Roman" w:hAnsi="Times New Roman"/>
          <w:sz w:val="24"/>
          <w:szCs w:val="24"/>
        </w:rPr>
        <w:t>Wirtualna klasa (do publikacji prac domowych)</w:t>
      </w:r>
    </w:p>
    <w:p w14:paraId="70273114" w14:textId="2086E781" w:rsidR="0036591F" w:rsidRPr="00DD6420" w:rsidRDefault="0036591F" w:rsidP="009B0397">
      <w:pPr>
        <w:rPr>
          <w:rFonts w:ascii="Times New Roman" w:hAnsi="Times New Roman"/>
          <w:b/>
          <w:sz w:val="28"/>
        </w:rPr>
      </w:pPr>
      <w:r w:rsidRPr="00DD6420">
        <w:rPr>
          <w:rFonts w:ascii="Times New Roman" w:hAnsi="Times New Roman"/>
          <w:b/>
          <w:sz w:val="28"/>
        </w:rPr>
        <w:lastRenderedPageBreak/>
        <w:t>Przebieg lekcji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843"/>
        <w:gridCol w:w="4072"/>
        <w:gridCol w:w="4008"/>
        <w:gridCol w:w="2410"/>
      </w:tblGrid>
      <w:tr w:rsidR="009B0397" w:rsidRPr="00DD6420" w14:paraId="140345D8" w14:textId="77777777" w:rsidTr="009B3344">
        <w:trPr>
          <w:trHeight w:val="378"/>
        </w:trPr>
        <w:tc>
          <w:tcPr>
            <w:tcW w:w="3539" w:type="dxa"/>
            <w:gridSpan w:val="2"/>
            <w:shd w:val="clear" w:color="auto" w:fill="auto"/>
          </w:tcPr>
          <w:p w14:paraId="5CE8E745" w14:textId="77777777" w:rsidR="009B0397" w:rsidRPr="00DD6420" w:rsidRDefault="009B0397" w:rsidP="009B3344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Cs w:val="24"/>
              </w:rPr>
            </w:pPr>
            <w:r w:rsidRPr="00DD6420">
              <w:rPr>
                <w:rFonts w:ascii="Times New Roman" w:hAnsi="Times New Roman"/>
                <w:b/>
                <w:smallCaps/>
                <w:szCs w:val="24"/>
              </w:rPr>
              <w:t>Faza lekcji</w:t>
            </w:r>
          </w:p>
        </w:tc>
        <w:tc>
          <w:tcPr>
            <w:tcW w:w="4072" w:type="dxa"/>
            <w:shd w:val="clear" w:color="auto" w:fill="auto"/>
          </w:tcPr>
          <w:p w14:paraId="6DFD2D36" w14:textId="77777777" w:rsidR="009B0397" w:rsidRPr="00DD6420" w:rsidRDefault="009B0397" w:rsidP="009B3344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Cs w:val="24"/>
              </w:rPr>
            </w:pPr>
            <w:r w:rsidRPr="00DD6420">
              <w:rPr>
                <w:rFonts w:ascii="Times New Roman" w:hAnsi="Times New Roman"/>
                <w:b/>
                <w:smallCaps/>
                <w:szCs w:val="24"/>
              </w:rPr>
              <w:t>Czynności nauczyciela</w:t>
            </w:r>
          </w:p>
        </w:tc>
        <w:tc>
          <w:tcPr>
            <w:tcW w:w="4008" w:type="dxa"/>
            <w:shd w:val="clear" w:color="auto" w:fill="auto"/>
          </w:tcPr>
          <w:p w14:paraId="24BC6715" w14:textId="77777777" w:rsidR="009B0397" w:rsidRPr="00DD6420" w:rsidRDefault="009B0397" w:rsidP="009B3344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Cs w:val="24"/>
              </w:rPr>
            </w:pPr>
            <w:r w:rsidRPr="00DD6420">
              <w:rPr>
                <w:rFonts w:ascii="Times New Roman" w:hAnsi="Times New Roman"/>
                <w:b/>
                <w:smallCaps/>
                <w:szCs w:val="24"/>
              </w:rPr>
              <w:t>Czynności uczniów</w:t>
            </w:r>
          </w:p>
        </w:tc>
        <w:tc>
          <w:tcPr>
            <w:tcW w:w="2410" w:type="dxa"/>
            <w:shd w:val="clear" w:color="auto" w:fill="auto"/>
          </w:tcPr>
          <w:p w14:paraId="6ACB4AD9" w14:textId="77777777" w:rsidR="009B0397" w:rsidRPr="00DD6420" w:rsidRDefault="009B0397" w:rsidP="009B3344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Cs w:val="24"/>
              </w:rPr>
            </w:pPr>
            <w:r w:rsidRPr="00DD6420">
              <w:rPr>
                <w:rFonts w:ascii="Times New Roman" w:hAnsi="Times New Roman"/>
                <w:b/>
                <w:smallCaps/>
                <w:szCs w:val="24"/>
              </w:rPr>
              <w:t>Uwagi</w:t>
            </w:r>
          </w:p>
        </w:tc>
      </w:tr>
      <w:tr w:rsidR="009B0397" w:rsidRPr="00DD6420" w14:paraId="486FDA60" w14:textId="77777777" w:rsidTr="009B3344">
        <w:trPr>
          <w:trHeight w:val="378"/>
        </w:trPr>
        <w:tc>
          <w:tcPr>
            <w:tcW w:w="14029" w:type="dxa"/>
            <w:gridSpan w:val="5"/>
            <w:shd w:val="clear" w:color="auto" w:fill="auto"/>
          </w:tcPr>
          <w:p w14:paraId="5C9B2F3B" w14:textId="77777777" w:rsidR="009B0397" w:rsidRPr="00DD6420" w:rsidRDefault="009B0397" w:rsidP="009B3344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Cs w:val="24"/>
              </w:rPr>
            </w:pPr>
            <w:r w:rsidRPr="00DD6420">
              <w:rPr>
                <w:rFonts w:ascii="Times New Roman" w:hAnsi="Times New Roman"/>
                <w:b/>
                <w:smallCaps/>
                <w:szCs w:val="24"/>
              </w:rPr>
              <w:t>Czynności wstępne (0-7)</w:t>
            </w:r>
          </w:p>
        </w:tc>
      </w:tr>
      <w:tr w:rsidR="009B0397" w:rsidRPr="00DD6420" w14:paraId="7D49F93E" w14:textId="77777777" w:rsidTr="009B3344">
        <w:trPr>
          <w:trHeight w:val="365"/>
        </w:trPr>
        <w:tc>
          <w:tcPr>
            <w:tcW w:w="3539" w:type="dxa"/>
            <w:gridSpan w:val="2"/>
            <w:shd w:val="clear" w:color="auto" w:fill="auto"/>
          </w:tcPr>
          <w:p w14:paraId="06197CF4" w14:textId="77777777" w:rsidR="009B0397" w:rsidRPr="00DD6420" w:rsidRDefault="009B0397" w:rsidP="009B3344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DD6420">
              <w:rPr>
                <w:rFonts w:ascii="Times New Roman" w:hAnsi="Times New Roman"/>
                <w:b/>
                <w:szCs w:val="24"/>
              </w:rPr>
              <w:t xml:space="preserve">Czynności wstępne </w:t>
            </w:r>
          </w:p>
          <w:p w14:paraId="1ADB5B95" w14:textId="77777777" w:rsidR="009B0397" w:rsidRPr="00DD6420" w:rsidRDefault="009B0397" w:rsidP="009B3344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DD6420">
              <w:rPr>
                <w:rFonts w:ascii="Times New Roman" w:hAnsi="Times New Roman"/>
                <w:szCs w:val="24"/>
              </w:rPr>
              <w:t>7 minut</w:t>
            </w:r>
          </w:p>
        </w:tc>
        <w:tc>
          <w:tcPr>
            <w:tcW w:w="4072" w:type="dxa"/>
            <w:shd w:val="clear" w:color="auto" w:fill="auto"/>
          </w:tcPr>
          <w:p w14:paraId="6C552CC8" w14:textId="77777777" w:rsidR="009B0397" w:rsidRPr="00DD6420" w:rsidRDefault="009B0397" w:rsidP="009B3344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DD6420">
              <w:rPr>
                <w:rFonts w:ascii="Times New Roman" w:hAnsi="Times New Roman"/>
                <w:szCs w:val="24"/>
              </w:rPr>
              <w:t>Powitanie uczniów, sprawdzenie listy obecności.</w:t>
            </w:r>
          </w:p>
          <w:p w14:paraId="1AA3E3B4" w14:textId="77777777" w:rsidR="009B0397" w:rsidRPr="00DD6420" w:rsidRDefault="009B0397" w:rsidP="009B3344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08" w:type="dxa"/>
            <w:shd w:val="clear" w:color="auto" w:fill="auto"/>
          </w:tcPr>
          <w:p w14:paraId="1C632B5D" w14:textId="77777777" w:rsidR="009B0397" w:rsidRPr="00DD6420" w:rsidRDefault="009B0397" w:rsidP="009B3344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DD6420">
              <w:rPr>
                <w:rFonts w:ascii="Times New Roman" w:hAnsi="Times New Roman"/>
                <w:szCs w:val="24"/>
              </w:rPr>
              <w:t>Uczniowie odpowiadają na powitanie.</w:t>
            </w:r>
          </w:p>
        </w:tc>
        <w:tc>
          <w:tcPr>
            <w:tcW w:w="2410" w:type="dxa"/>
            <w:shd w:val="clear" w:color="auto" w:fill="auto"/>
          </w:tcPr>
          <w:p w14:paraId="23834064" w14:textId="77777777" w:rsidR="009B0397" w:rsidRPr="00DD6420" w:rsidRDefault="009B0397" w:rsidP="009B3344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DD6420"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9B0397" w:rsidRPr="00DD6420" w14:paraId="16156F8B" w14:textId="77777777" w:rsidTr="009B3344">
        <w:trPr>
          <w:trHeight w:val="1771"/>
        </w:trPr>
        <w:tc>
          <w:tcPr>
            <w:tcW w:w="3539" w:type="dxa"/>
            <w:gridSpan w:val="2"/>
            <w:shd w:val="clear" w:color="auto" w:fill="auto"/>
          </w:tcPr>
          <w:p w14:paraId="19EBB337" w14:textId="77777777" w:rsidR="009B0397" w:rsidRPr="00DD6420" w:rsidRDefault="009B0397" w:rsidP="009B334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D6420">
              <w:rPr>
                <w:rFonts w:ascii="Times New Roman" w:hAnsi="Times New Roman"/>
                <w:szCs w:val="24"/>
              </w:rPr>
              <w:t xml:space="preserve">Rozgrzewka językowa </w:t>
            </w:r>
            <w:r w:rsidRPr="00DD6420">
              <w:rPr>
                <w:rFonts w:ascii="Times New Roman" w:hAnsi="Times New Roman"/>
                <w:szCs w:val="24"/>
              </w:rPr>
              <w:br/>
              <w:t>i przypomnienie materiału (burza mózgów)</w:t>
            </w:r>
          </w:p>
          <w:p w14:paraId="024709D8" w14:textId="0EE9E8DF" w:rsidR="009B0397" w:rsidRPr="00DD6420" w:rsidRDefault="009B0397" w:rsidP="009B334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70A04">
              <w:rPr>
                <w:rFonts w:ascii="Times New Roman" w:hAnsi="Times New Roman"/>
                <w:szCs w:val="24"/>
              </w:rPr>
              <w:t xml:space="preserve">Zeszyt ćwiczeń, str. </w:t>
            </w:r>
            <w:r w:rsidR="00E70A04" w:rsidRPr="00E70A04">
              <w:rPr>
                <w:rFonts w:ascii="Times New Roman" w:hAnsi="Times New Roman"/>
                <w:szCs w:val="24"/>
              </w:rPr>
              <w:t>36-37</w:t>
            </w:r>
          </w:p>
          <w:p w14:paraId="7A51542B" w14:textId="77777777" w:rsidR="009B0397" w:rsidRPr="00DD6420" w:rsidRDefault="009B0397" w:rsidP="009B334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14:paraId="1D16F860" w14:textId="77777777" w:rsidR="009B0397" w:rsidRPr="00DD6420" w:rsidRDefault="009B0397" w:rsidP="009B334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72" w:type="dxa"/>
            <w:shd w:val="clear" w:color="auto" w:fill="auto"/>
          </w:tcPr>
          <w:p w14:paraId="154343EF" w14:textId="77777777" w:rsidR="009B0397" w:rsidRPr="00DD6420" w:rsidRDefault="009B0397" w:rsidP="009B3344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DD6420">
              <w:rPr>
                <w:rFonts w:ascii="Times New Roman" w:hAnsi="Times New Roman"/>
                <w:szCs w:val="24"/>
              </w:rPr>
              <w:t xml:space="preserve">Nauczyciel proponuje uczniom kilkuminutową burzę mózgów na temat obiektów miejskich </w:t>
            </w:r>
            <w:r w:rsidRPr="005B7C95">
              <w:rPr>
                <w:rFonts w:ascii="Times New Roman" w:hAnsi="Times New Roman"/>
                <w:szCs w:val="24"/>
              </w:rPr>
              <w:t>(</w:t>
            </w:r>
            <w:r w:rsidRPr="005B7C95">
              <w:rPr>
                <w:rFonts w:ascii="Times New Roman" w:hAnsi="Times New Roman"/>
                <w:i/>
                <w:szCs w:val="24"/>
              </w:rPr>
              <w:t>Quels lieux de la ville connaissez-vous?),</w:t>
            </w:r>
            <w:r w:rsidRPr="00DD6420">
              <w:rPr>
                <w:rFonts w:ascii="Times New Roman" w:hAnsi="Times New Roman"/>
                <w:i/>
                <w:szCs w:val="24"/>
              </w:rPr>
              <w:t xml:space="preserve"> </w:t>
            </w:r>
            <w:r w:rsidRPr="00DD6420">
              <w:rPr>
                <w:rFonts w:ascii="Times New Roman" w:hAnsi="Times New Roman"/>
                <w:szCs w:val="24"/>
              </w:rPr>
              <w:t xml:space="preserve">następnie weryfikuje odpowiedzi uczniów. </w:t>
            </w:r>
          </w:p>
          <w:p w14:paraId="5091DF1F" w14:textId="55E13B73" w:rsidR="009B0397" w:rsidRPr="00DD6420" w:rsidRDefault="009B0397" w:rsidP="009B3344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</w:rPr>
            </w:pPr>
            <w:r w:rsidRPr="00DD6420">
              <w:rPr>
                <w:rFonts w:ascii="Times New Roman" w:hAnsi="Times New Roman"/>
                <w:szCs w:val="24"/>
              </w:rPr>
              <w:t xml:space="preserve">W celu powtórzenia materiału leksykalnego, proponuje dwa </w:t>
            </w:r>
            <w:r w:rsidR="00E70A04">
              <w:rPr>
                <w:rFonts w:ascii="Times New Roman" w:hAnsi="Times New Roman"/>
                <w:szCs w:val="24"/>
              </w:rPr>
              <w:t xml:space="preserve">wybrane </w:t>
            </w:r>
            <w:r w:rsidRPr="00DD6420">
              <w:rPr>
                <w:rFonts w:ascii="Times New Roman" w:hAnsi="Times New Roman"/>
                <w:szCs w:val="24"/>
              </w:rPr>
              <w:t>ćwiczenia z zeszytu ćwiczeń.</w:t>
            </w:r>
          </w:p>
        </w:tc>
        <w:tc>
          <w:tcPr>
            <w:tcW w:w="4008" w:type="dxa"/>
            <w:shd w:val="clear" w:color="auto" w:fill="auto"/>
          </w:tcPr>
          <w:p w14:paraId="0729840D" w14:textId="77777777" w:rsidR="009B0397" w:rsidRPr="00DD6420" w:rsidRDefault="009B0397" w:rsidP="009B3344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DD6420">
              <w:rPr>
                <w:rFonts w:ascii="Times New Roman" w:hAnsi="Times New Roman"/>
                <w:szCs w:val="24"/>
              </w:rPr>
              <w:t xml:space="preserve">Uczniowie zgłaszają pomysły i notują je na tablicy </w:t>
            </w:r>
          </w:p>
          <w:p w14:paraId="5EBBADC1" w14:textId="77777777" w:rsidR="009B0397" w:rsidRPr="00DD6420" w:rsidRDefault="009B0397" w:rsidP="009B3344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  <w:p w14:paraId="6105A672" w14:textId="77777777" w:rsidR="009B0397" w:rsidRPr="00DD6420" w:rsidRDefault="009B0397" w:rsidP="009B3344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  <w:p w14:paraId="30CF3B62" w14:textId="77777777" w:rsidR="009B0397" w:rsidRPr="00DD6420" w:rsidRDefault="009B0397" w:rsidP="009B3344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  <w:p w14:paraId="1925DB85" w14:textId="77777777" w:rsidR="009B0397" w:rsidRPr="00DD6420" w:rsidRDefault="009B0397" w:rsidP="009B3344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DD6420">
              <w:rPr>
                <w:rFonts w:ascii="Times New Roman" w:hAnsi="Times New Roman"/>
                <w:szCs w:val="24"/>
              </w:rPr>
              <w:t xml:space="preserve">Uczniowie wykonują ćwiczenia i czytają odpowiedzi. </w:t>
            </w:r>
          </w:p>
        </w:tc>
        <w:tc>
          <w:tcPr>
            <w:tcW w:w="2410" w:type="dxa"/>
            <w:shd w:val="clear" w:color="auto" w:fill="auto"/>
          </w:tcPr>
          <w:p w14:paraId="5C634AA4" w14:textId="77777777" w:rsidR="009B0397" w:rsidRPr="00DD6420" w:rsidRDefault="009B0397" w:rsidP="009B334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D6420">
              <w:rPr>
                <w:rFonts w:ascii="Times New Roman" w:hAnsi="Times New Roman"/>
                <w:szCs w:val="24"/>
              </w:rPr>
              <w:t>Praca wspólna</w:t>
            </w:r>
          </w:p>
          <w:p w14:paraId="683360CC" w14:textId="77777777" w:rsidR="009B0397" w:rsidRPr="00DD6420" w:rsidRDefault="009B0397" w:rsidP="009B334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D6420">
              <w:rPr>
                <w:rFonts w:ascii="Times New Roman" w:hAnsi="Times New Roman"/>
                <w:szCs w:val="24"/>
              </w:rPr>
              <w:t xml:space="preserve">Pierwsza część zajęć pozwala na przypomnienie słownictwa omawianego na poprzednich zajęciach. </w:t>
            </w:r>
          </w:p>
        </w:tc>
      </w:tr>
      <w:tr w:rsidR="009B0397" w:rsidRPr="00DD6420" w14:paraId="6B930FBB" w14:textId="77777777" w:rsidTr="009B3344">
        <w:trPr>
          <w:trHeight w:val="365"/>
        </w:trPr>
        <w:tc>
          <w:tcPr>
            <w:tcW w:w="14029" w:type="dxa"/>
            <w:gridSpan w:val="5"/>
            <w:shd w:val="clear" w:color="auto" w:fill="auto"/>
          </w:tcPr>
          <w:p w14:paraId="4F64DD85" w14:textId="77777777" w:rsidR="009B0397" w:rsidRPr="00DD6420" w:rsidRDefault="009B0397" w:rsidP="009B3344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Cs w:val="24"/>
              </w:rPr>
            </w:pPr>
            <w:r w:rsidRPr="00DD6420">
              <w:rPr>
                <w:rFonts w:ascii="Times New Roman" w:hAnsi="Times New Roman"/>
                <w:b/>
                <w:smallCaps/>
                <w:szCs w:val="24"/>
              </w:rPr>
              <w:t>Czynności zasadnicze (7-42)</w:t>
            </w:r>
          </w:p>
        </w:tc>
      </w:tr>
      <w:tr w:rsidR="009B0397" w:rsidRPr="00DD6420" w14:paraId="7751DDC4" w14:textId="77777777" w:rsidTr="009B3344">
        <w:trPr>
          <w:trHeight w:val="2706"/>
        </w:trPr>
        <w:tc>
          <w:tcPr>
            <w:tcW w:w="1696" w:type="dxa"/>
            <w:vMerge w:val="restart"/>
            <w:shd w:val="clear" w:color="auto" w:fill="auto"/>
            <w:textDirection w:val="btLr"/>
          </w:tcPr>
          <w:p w14:paraId="03CF5FAA" w14:textId="77777777" w:rsidR="009B0397" w:rsidRPr="00DD6420" w:rsidRDefault="009B0397" w:rsidP="009B33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  <w:szCs w:val="24"/>
                <w:lang w:val="fr-FR"/>
              </w:rPr>
            </w:pPr>
            <w:r w:rsidRPr="00DD6420">
              <w:rPr>
                <w:rFonts w:ascii="Times New Roman" w:hAnsi="Times New Roman"/>
                <w:b/>
                <w:szCs w:val="24"/>
                <w:lang w:val="fr-FR"/>
              </w:rPr>
              <w:t>Unité 4, Leçon 11</w:t>
            </w:r>
            <w:r w:rsidRPr="00DD6420">
              <w:rPr>
                <w:rFonts w:ascii="Times New Roman" w:hAnsi="Times New Roman"/>
                <w:szCs w:val="24"/>
                <w:lang w:val="fr-FR"/>
              </w:rPr>
              <w:t xml:space="preserve"> </w:t>
            </w:r>
            <w:r w:rsidRPr="00DD6420">
              <w:rPr>
                <w:rFonts w:ascii="Times New Roman" w:hAnsi="Times New Roman"/>
                <w:szCs w:val="24"/>
                <w:lang w:val="fr-FR"/>
              </w:rPr>
              <w:br/>
            </w:r>
            <w:r w:rsidRPr="00DD6420">
              <w:rPr>
                <w:rFonts w:ascii="Times New Roman" w:hAnsi="Times New Roman"/>
                <w:i/>
                <w:szCs w:val="24"/>
                <w:lang w:val="fr-FR"/>
              </w:rPr>
              <w:t>S’informer sur un lieu</w:t>
            </w:r>
          </w:p>
        </w:tc>
        <w:tc>
          <w:tcPr>
            <w:tcW w:w="1843" w:type="dxa"/>
            <w:shd w:val="clear" w:color="auto" w:fill="auto"/>
          </w:tcPr>
          <w:p w14:paraId="4595B16F" w14:textId="77777777" w:rsidR="009B0397" w:rsidRPr="00DD6420" w:rsidRDefault="009B0397" w:rsidP="009B3344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DD6420">
              <w:rPr>
                <w:rFonts w:ascii="Times New Roman" w:hAnsi="Times New Roman"/>
                <w:b/>
                <w:szCs w:val="24"/>
              </w:rPr>
              <w:t>Wprowadzenie materiału</w:t>
            </w:r>
          </w:p>
          <w:p w14:paraId="1AC4BD67" w14:textId="77777777" w:rsidR="009B0397" w:rsidRPr="00DD6420" w:rsidRDefault="009B0397" w:rsidP="009B3344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14:paraId="08A2D63D" w14:textId="77777777" w:rsidR="009B0397" w:rsidRPr="00DD6420" w:rsidRDefault="009B0397" w:rsidP="009B3344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DD6420">
              <w:rPr>
                <w:rFonts w:ascii="Times New Roman" w:hAnsi="Times New Roman"/>
                <w:b/>
                <w:szCs w:val="24"/>
              </w:rPr>
              <w:t>Interakcja</w:t>
            </w:r>
          </w:p>
          <w:p w14:paraId="6A019004" w14:textId="77777777" w:rsidR="009B0397" w:rsidRPr="00DD6420" w:rsidRDefault="009B0397" w:rsidP="009B3344">
            <w:pPr>
              <w:tabs>
                <w:tab w:val="left" w:pos="1250"/>
              </w:tabs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DD6420">
              <w:rPr>
                <w:rFonts w:ascii="Times New Roman" w:hAnsi="Times New Roman"/>
                <w:b/>
                <w:szCs w:val="24"/>
              </w:rPr>
              <w:t>ustna</w:t>
            </w:r>
            <w:r w:rsidRPr="00DD6420">
              <w:rPr>
                <w:rFonts w:ascii="Times New Roman" w:hAnsi="Times New Roman"/>
                <w:b/>
                <w:szCs w:val="24"/>
              </w:rPr>
              <w:tab/>
            </w:r>
          </w:p>
          <w:p w14:paraId="58FEC996" w14:textId="77777777" w:rsidR="009B0397" w:rsidRPr="00DD6420" w:rsidRDefault="009B0397" w:rsidP="009B3344">
            <w:pPr>
              <w:tabs>
                <w:tab w:val="left" w:pos="1250"/>
              </w:tabs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DD6420">
              <w:rPr>
                <w:rFonts w:ascii="Times New Roman" w:hAnsi="Times New Roman"/>
                <w:bCs/>
                <w:sz w:val="20"/>
              </w:rPr>
              <w:t>6 minut</w:t>
            </w:r>
          </w:p>
        </w:tc>
        <w:tc>
          <w:tcPr>
            <w:tcW w:w="4072" w:type="dxa"/>
            <w:shd w:val="clear" w:color="auto" w:fill="auto"/>
          </w:tcPr>
          <w:p w14:paraId="41885B0E" w14:textId="77777777" w:rsidR="009B0397" w:rsidRPr="00DD6420" w:rsidRDefault="009B0397" w:rsidP="009B3344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DD6420">
              <w:rPr>
                <w:rFonts w:ascii="Times New Roman" w:hAnsi="Times New Roman"/>
                <w:szCs w:val="24"/>
              </w:rPr>
              <w:t xml:space="preserve">Nauczyciel przedstawia i krótko omawia temat lekcji, następnie angażuje uczniów w krótką rozmowę na przećwiczenie struktur leksykalno-gramatycznych wprowadzonych na poprzednich zajęciach. </w:t>
            </w:r>
          </w:p>
          <w:p w14:paraId="271A0094" w14:textId="77777777" w:rsidR="009B0397" w:rsidRPr="00DD6420" w:rsidRDefault="009B0397" w:rsidP="009B3344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fr-FR"/>
              </w:rPr>
            </w:pPr>
            <w:r w:rsidRPr="00DD6420">
              <w:rPr>
                <w:rFonts w:ascii="Times New Roman" w:hAnsi="Times New Roman"/>
                <w:i/>
                <w:szCs w:val="24"/>
                <w:lang w:val="fr-FR"/>
              </w:rPr>
              <w:t xml:space="preserve">Qu’est-ce qu’il y a dans votre ville/quartier ? </w:t>
            </w:r>
          </w:p>
          <w:p w14:paraId="2B94F519" w14:textId="77777777" w:rsidR="009B0397" w:rsidRPr="00DD6420" w:rsidRDefault="009B0397" w:rsidP="009B3344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fr-FR"/>
              </w:rPr>
            </w:pPr>
            <w:r w:rsidRPr="00DD6420">
              <w:rPr>
                <w:rFonts w:ascii="Times New Roman" w:hAnsi="Times New Roman"/>
                <w:i/>
                <w:szCs w:val="24"/>
                <w:lang w:val="fr-FR"/>
              </w:rPr>
              <w:t xml:space="preserve">Où se trouve la poste ? </w:t>
            </w:r>
          </w:p>
          <w:p w14:paraId="0C8B96ED" w14:textId="77777777" w:rsidR="009B0397" w:rsidRPr="00DD6420" w:rsidRDefault="009B0397" w:rsidP="009B3344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fr-FR"/>
              </w:rPr>
            </w:pPr>
            <w:r w:rsidRPr="00DD6420">
              <w:rPr>
                <w:rFonts w:ascii="Times New Roman" w:hAnsi="Times New Roman"/>
                <w:i/>
                <w:szCs w:val="24"/>
                <w:lang w:val="fr-FR"/>
              </w:rPr>
              <w:t xml:space="preserve">Est-ce que la poste est loin de la mairie ? </w:t>
            </w:r>
          </w:p>
          <w:p w14:paraId="6229C994" w14:textId="77777777" w:rsidR="009B0397" w:rsidRPr="00DD6420" w:rsidRDefault="009B0397" w:rsidP="009B3344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fr-FR"/>
              </w:rPr>
            </w:pPr>
            <w:r w:rsidRPr="00DD6420">
              <w:rPr>
                <w:rFonts w:ascii="Times New Roman" w:hAnsi="Times New Roman"/>
                <w:i/>
                <w:szCs w:val="24"/>
                <w:lang w:val="fr-FR"/>
              </w:rPr>
              <w:t xml:space="preserve">Qu’est-ce que vous aimez dans votre ville/quartier ? </w:t>
            </w:r>
          </w:p>
        </w:tc>
        <w:tc>
          <w:tcPr>
            <w:tcW w:w="4008" w:type="dxa"/>
            <w:shd w:val="clear" w:color="auto" w:fill="auto"/>
          </w:tcPr>
          <w:p w14:paraId="7827178B" w14:textId="77777777" w:rsidR="009B0397" w:rsidRPr="00DD6420" w:rsidRDefault="009B0397" w:rsidP="009B334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D6420">
              <w:rPr>
                <w:rFonts w:ascii="Times New Roman" w:hAnsi="Times New Roman"/>
                <w:szCs w:val="24"/>
              </w:rPr>
              <w:t>Uczniowie notują temat i odpowiadają na pytania.</w:t>
            </w:r>
          </w:p>
          <w:p w14:paraId="0EBF151A" w14:textId="77777777" w:rsidR="009B0397" w:rsidRPr="00DD6420" w:rsidRDefault="009B0397" w:rsidP="009B3344">
            <w:pPr>
              <w:spacing w:after="0" w:line="240" w:lineRule="auto"/>
              <w:rPr>
                <w:rFonts w:ascii="Times New Roman" w:hAnsi="Times New Roman"/>
                <w:i/>
                <w:iCs/>
                <w:szCs w:val="24"/>
                <w:lang w:val="fr-FR"/>
              </w:rPr>
            </w:pPr>
            <w:r w:rsidRPr="00DD6420">
              <w:rPr>
                <w:rFonts w:ascii="Times New Roman" w:hAnsi="Times New Roman"/>
                <w:i/>
                <w:iCs/>
                <w:szCs w:val="24"/>
                <w:lang w:val="fr-FR"/>
              </w:rPr>
              <w:t xml:space="preserve">Dans ma ville, il y a un jardin public, deux hôtels et un musée. </w:t>
            </w:r>
          </w:p>
          <w:p w14:paraId="5399459C" w14:textId="77777777" w:rsidR="009B0397" w:rsidRPr="00DD6420" w:rsidRDefault="009B0397" w:rsidP="009B3344">
            <w:pPr>
              <w:spacing w:after="0" w:line="240" w:lineRule="auto"/>
              <w:rPr>
                <w:rFonts w:ascii="Times New Roman" w:hAnsi="Times New Roman"/>
                <w:i/>
                <w:iCs/>
                <w:szCs w:val="24"/>
                <w:lang w:val="fr-FR"/>
              </w:rPr>
            </w:pPr>
            <w:r w:rsidRPr="00DD6420">
              <w:rPr>
                <w:rFonts w:ascii="Times New Roman" w:hAnsi="Times New Roman"/>
                <w:i/>
                <w:iCs/>
                <w:szCs w:val="24"/>
                <w:lang w:val="fr-FR"/>
              </w:rPr>
              <w:t xml:space="preserve">La poste se trouve à côté de la gare. </w:t>
            </w:r>
          </w:p>
          <w:p w14:paraId="3A10503B" w14:textId="77777777" w:rsidR="009B0397" w:rsidRPr="00DD6420" w:rsidRDefault="009B0397" w:rsidP="009B3344">
            <w:pPr>
              <w:spacing w:after="0" w:line="240" w:lineRule="auto"/>
              <w:rPr>
                <w:rFonts w:ascii="Times New Roman" w:hAnsi="Times New Roman"/>
                <w:i/>
                <w:iCs/>
                <w:szCs w:val="24"/>
                <w:lang w:val="fr-FR"/>
              </w:rPr>
            </w:pPr>
            <w:r w:rsidRPr="00DD6420">
              <w:rPr>
                <w:rFonts w:ascii="Times New Roman" w:hAnsi="Times New Roman"/>
                <w:i/>
                <w:iCs/>
                <w:szCs w:val="24"/>
                <w:lang w:val="fr-FR"/>
              </w:rPr>
              <w:t xml:space="preserve">Oui, la poste est loin de la mairie. </w:t>
            </w:r>
          </w:p>
          <w:p w14:paraId="1EE2CA1E" w14:textId="77777777" w:rsidR="009B0397" w:rsidRPr="00DD6420" w:rsidRDefault="009B0397" w:rsidP="009B3344">
            <w:pPr>
              <w:spacing w:after="0" w:line="240" w:lineRule="auto"/>
              <w:rPr>
                <w:rFonts w:ascii="Times New Roman" w:hAnsi="Times New Roman"/>
                <w:i/>
                <w:iCs/>
                <w:szCs w:val="24"/>
                <w:lang w:val="fr-FR"/>
              </w:rPr>
            </w:pPr>
            <w:r w:rsidRPr="00DD6420">
              <w:rPr>
                <w:rFonts w:ascii="Times New Roman" w:hAnsi="Times New Roman"/>
                <w:i/>
                <w:iCs/>
                <w:szCs w:val="24"/>
                <w:lang w:val="fr-FR"/>
              </w:rPr>
              <w:t xml:space="preserve">Dans mon quartier, j’aime les magasins et je n’aime pas les stations de tramway. </w:t>
            </w:r>
          </w:p>
          <w:p w14:paraId="7D709CD6" w14:textId="77777777" w:rsidR="009B0397" w:rsidRPr="005B7C95" w:rsidRDefault="009B0397" w:rsidP="009B3344">
            <w:pPr>
              <w:spacing w:after="0" w:line="240" w:lineRule="auto"/>
              <w:rPr>
                <w:rFonts w:ascii="Times New Roman" w:hAnsi="Times New Roman"/>
                <w:szCs w:val="24"/>
                <w:lang w:val="fr-FR"/>
              </w:rPr>
            </w:pPr>
          </w:p>
          <w:p w14:paraId="643DC9EE" w14:textId="77777777" w:rsidR="009B0397" w:rsidRPr="005B7C95" w:rsidRDefault="009B0397" w:rsidP="009B3344">
            <w:pPr>
              <w:spacing w:after="0" w:line="240" w:lineRule="auto"/>
              <w:rPr>
                <w:rFonts w:ascii="Times New Roman" w:hAnsi="Times New Roman"/>
                <w:szCs w:val="24"/>
                <w:lang w:val="fr-FR"/>
              </w:rPr>
            </w:pPr>
          </w:p>
          <w:p w14:paraId="3178A9F8" w14:textId="77777777" w:rsidR="009B0397" w:rsidRPr="005B7C95" w:rsidRDefault="009B0397" w:rsidP="009B3344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fr-FR"/>
              </w:rPr>
            </w:pPr>
          </w:p>
          <w:p w14:paraId="7D1D6841" w14:textId="77777777" w:rsidR="009B0397" w:rsidRPr="005B7C95" w:rsidRDefault="009B0397" w:rsidP="009B3344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fr-FR"/>
              </w:rPr>
            </w:pPr>
          </w:p>
        </w:tc>
        <w:tc>
          <w:tcPr>
            <w:tcW w:w="2410" w:type="dxa"/>
            <w:shd w:val="clear" w:color="auto" w:fill="auto"/>
          </w:tcPr>
          <w:p w14:paraId="6C358BA8" w14:textId="77777777" w:rsidR="009B0397" w:rsidRPr="00DD6420" w:rsidRDefault="009B0397" w:rsidP="009B3344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DD6420">
              <w:rPr>
                <w:rFonts w:ascii="Times New Roman" w:hAnsi="Times New Roman"/>
                <w:szCs w:val="24"/>
              </w:rPr>
              <w:t>Praca wspólna</w:t>
            </w:r>
          </w:p>
          <w:p w14:paraId="5D3BAA95" w14:textId="77777777" w:rsidR="009B0397" w:rsidRPr="00DD6420" w:rsidRDefault="009B0397" w:rsidP="009B3344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  <w:p w14:paraId="550C0E63" w14:textId="77777777" w:rsidR="009B0397" w:rsidRPr="00DD6420" w:rsidRDefault="009B0397" w:rsidP="009B3344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  <w:p w14:paraId="4A90DA42" w14:textId="77777777" w:rsidR="009B0397" w:rsidRPr="00DD6420" w:rsidRDefault="009B0397" w:rsidP="009B3344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  <w:p w14:paraId="3211FE34" w14:textId="77777777" w:rsidR="009B0397" w:rsidRPr="00DD6420" w:rsidRDefault="009B0397" w:rsidP="009B3344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9B0397" w:rsidRPr="00DD6420" w14:paraId="545744AC" w14:textId="77777777" w:rsidTr="009B3344">
        <w:trPr>
          <w:trHeight w:val="775"/>
        </w:trPr>
        <w:tc>
          <w:tcPr>
            <w:tcW w:w="1696" w:type="dxa"/>
            <w:vMerge/>
            <w:shd w:val="clear" w:color="auto" w:fill="auto"/>
            <w:textDirection w:val="btLr"/>
          </w:tcPr>
          <w:p w14:paraId="1AB58FFB" w14:textId="77777777" w:rsidR="009B0397" w:rsidRPr="00DD6420" w:rsidRDefault="009B0397" w:rsidP="009B33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Cs w:val="24"/>
                <w:lang w:val="fr-FR"/>
              </w:rPr>
            </w:pPr>
          </w:p>
        </w:tc>
        <w:tc>
          <w:tcPr>
            <w:tcW w:w="1843" w:type="dxa"/>
            <w:shd w:val="clear" w:color="auto" w:fill="auto"/>
          </w:tcPr>
          <w:p w14:paraId="426159B0" w14:textId="77777777" w:rsidR="009B0397" w:rsidRPr="00DD6420" w:rsidRDefault="009B0397" w:rsidP="009B3344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DD6420">
              <w:rPr>
                <w:rFonts w:ascii="Times New Roman" w:hAnsi="Times New Roman"/>
                <w:b/>
                <w:szCs w:val="24"/>
              </w:rPr>
              <w:t>Czytanie ze zrozumieniem/</w:t>
            </w:r>
          </w:p>
          <w:p w14:paraId="2BBA960C" w14:textId="77777777" w:rsidR="009B0397" w:rsidRPr="00DD6420" w:rsidRDefault="009B0397" w:rsidP="009B3344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DD6420">
              <w:rPr>
                <w:rFonts w:ascii="Times New Roman" w:hAnsi="Times New Roman"/>
                <w:b/>
                <w:szCs w:val="24"/>
              </w:rPr>
              <w:t>wypowiedź ustna/</w:t>
            </w:r>
          </w:p>
          <w:p w14:paraId="301B0D6C" w14:textId="77777777" w:rsidR="009B0397" w:rsidRPr="00DD6420" w:rsidRDefault="009B0397" w:rsidP="009B3344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DD6420">
              <w:rPr>
                <w:rFonts w:ascii="Times New Roman" w:hAnsi="Times New Roman"/>
                <w:b/>
                <w:szCs w:val="24"/>
              </w:rPr>
              <w:t>mediacja ustna</w:t>
            </w:r>
          </w:p>
          <w:p w14:paraId="18DEB184" w14:textId="77777777" w:rsidR="009B0397" w:rsidRPr="00DD6420" w:rsidRDefault="009B0397" w:rsidP="009B334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14:paraId="324CE128" w14:textId="77777777" w:rsidR="009B0397" w:rsidRPr="00DD6420" w:rsidRDefault="009B0397" w:rsidP="009B334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D6420">
              <w:rPr>
                <w:rFonts w:ascii="Times New Roman" w:hAnsi="Times New Roman"/>
                <w:sz w:val="20"/>
                <w:szCs w:val="24"/>
              </w:rPr>
              <w:lastRenderedPageBreak/>
              <w:t>Podręcznik, str. 47, zadanie 7</w:t>
            </w:r>
          </w:p>
          <w:p w14:paraId="4A668AF4" w14:textId="77777777" w:rsidR="009B0397" w:rsidRPr="00DD6420" w:rsidRDefault="009B0397" w:rsidP="009B334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14:paraId="5AEDA129" w14:textId="77777777" w:rsidR="009B0397" w:rsidRPr="00DD6420" w:rsidRDefault="009B0397" w:rsidP="009B334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14:paraId="694C78A9" w14:textId="77777777" w:rsidR="009B0397" w:rsidRPr="00DD6420" w:rsidRDefault="009B0397" w:rsidP="009B33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14:paraId="35BDD246" w14:textId="77777777" w:rsidR="009B0397" w:rsidRPr="00DD6420" w:rsidRDefault="009B0397" w:rsidP="009B33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D6420">
              <w:rPr>
                <w:rFonts w:ascii="Times New Roman" w:hAnsi="Times New Roman"/>
                <w:sz w:val="20"/>
              </w:rPr>
              <w:t xml:space="preserve">7 minut </w:t>
            </w:r>
          </w:p>
          <w:p w14:paraId="4E3889F7" w14:textId="77777777" w:rsidR="009B0397" w:rsidRPr="00DD6420" w:rsidRDefault="009B0397" w:rsidP="009B334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14:paraId="6A11ADF5" w14:textId="77777777" w:rsidR="009B0397" w:rsidRPr="00DD6420" w:rsidRDefault="009B0397" w:rsidP="009B334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14:paraId="434B790E" w14:textId="77777777" w:rsidR="009B0397" w:rsidRPr="00DD6420" w:rsidRDefault="009B0397" w:rsidP="009B334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14:paraId="416FDAE3" w14:textId="77777777" w:rsidR="009B0397" w:rsidRPr="00DD6420" w:rsidRDefault="009B0397" w:rsidP="009B334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14:paraId="7B2D1745" w14:textId="77777777" w:rsidR="009B0397" w:rsidRPr="00DD6420" w:rsidRDefault="009B0397" w:rsidP="009B334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14:paraId="0BE2A5FC" w14:textId="77777777" w:rsidR="009B0397" w:rsidRPr="00DD6420" w:rsidRDefault="009B0397" w:rsidP="009B334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14:paraId="11066807" w14:textId="77777777" w:rsidR="009B0397" w:rsidRPr="00DD6420" w:rsidRDefault="009B0397" w:rsidP="009B334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14:paraId="3DD17FDA" w14:textId="77777777" w:rsidR="009B0397" w:rsidRPr="00DD6420" w:rsidRDefault="009B0397" w:rsidP="009B334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14:paraId="2922A796" w14:textId="77777777" w:rsidR="009B0397" w:rsidRPr="00DD6420" w:rsidRDefault="009B0397" w:rsidP="009B334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D6420">
              <w:rPr>
                <w:rFonts w:ascii="Times New Roman" w:hAnsi="Times New Roman"/>
                <w:sz w:val="20"/>
              </w:rPr>
              <w:t xml:space="preserve">12 minut </w:t>
            </w:r>
          </w:p>
        </w:tc>
        <w:tc>
          <w:tcPr>
            <w:tcW w:w="4072" w:type="dxa"/>
            <w:shd w:val="clear" w:color="auto" w:fill="auto"/>
          </w:tcPr>
          <w:p w14:paraId="3183F3B8" w14:textId="77777777" w:rsidR="009B0397" w:rsidRPr="00DD6420" w:rsidRDefault="009B0397" w:rsidP="009B3344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DD6420">
              <w:rPr>
                <w:rFonts w:ascii="Times New Roman" w:hAnsi="Times New Roman"/>
                <w:szCs w:val="24"/>
              </w:rPr>
              <w:lastRenderedPageBreak/>
              <w:t xml:space="preserve">Nauczyciel prosi uczniów o otwarcie podręczników na stronie 47 oraz zapoznanie się z poleceniem do zadania 7. </w:t>
            </w:r>
          </w:p>
          <w:p w14:paraId="2E29A599" w14:textId="77777777" w:rsidR="009B0397" w:rsidRPr="00DD6420" w:rsidRDefault="009B0397" w:rsidP="009B3344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fr-FR"/>
              </w:rPr>
            </w:pPr>
            <w:r w:rsidRPr="00DD6420">
              <w:rPr>
                <w:rFonts w:ascii="Times New Roman" w:hAnsi="Times New Roman"/>
                <w:i/>
                <w:szCs w:val="24"/>
                <w:lang w:val="fr-FR"/>
              </w:rPr>
              <w:t>Regardez l’activité nr 7. Pour faire cette activité vous allez travailler en groupes.</w:t>
            </w:r>
          </w:p>
          <w:p w14:paraId="0EC2AA90" w14:textId="77777777" w:rsidR="009B0397" w:rsidRPr="005B7C95" w:rsidRDefault="009B0397" w:rsidP="009B3344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fr-FR"/>
              </w:rPr>
            </w:pPr>
          </w:p>
          <w:p w14:paraId="5D1610D4" w14:textId="77777777" w:rsidR="009B0397" w:rsidRPr="005B7C95" w:rsidRDefault="009B0397" w:rsidP="009B334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  <w:lang w:val="fr-FR"/>
              </w:rPr>
            </w:pPr>
            <w:r w:rsidRPr="005B7C95">
              <w:rPr>
                <w:rFonts w:ascii="Times New Roman" w:hAnsi="Times New Roman"/>
                <w:b/>
                <w:sz w:val="20"/>
                <w:szCs w:val="24"/>
                <w:lang w:val="fr-FR"/>
              </w:rPr>
              <w:lastRenderedPageBreak/>
              <w:t>Zadanie 7a.</w:t>
            </w:r>
          </w:p>
          <w:p w14:paraId="32908FE6" w14:textId="77777777" w:rsidR="009B0397" w:rsidRPr="005B7C95" w:rsidRDefault="009B0397" w:rsidP="009B3344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fr-FR"/>
              </w:rPr>
            </w:pPr>
            <w:r w:rsidRPr="00DD6420">
              <w:rPr>
                <w:rFonts w:ascii="Times New Roman" w:hAnsi="Times New Roman"/>
                <w:i/>
                <w:szCs w:val="24"/>
                <w:lang w:val="fr-FR"/>
              </w:rPr>
              <w:t>Chaque groupe choisit une feuille de papier</w:t>
            </w:r>
            <w:r w:rsidRPr="005B7C95">
              <w:rPr>
                <w:rFonts w:ascii="Times New Roman" w:hAnsi="Times New Roman"/>
                <w:i/>
                <w:szCs w:val="24"/>
                <w:lang w:val="fr-FR"/>
              </w:rPr>
              <w:t xml:space="preserve">. </w:t>
            </w:r>
          </w:p>
          <w:p w14:paraId="6EED4032" w14:textId="77777777" w:rsidR="009B0397" w:rsidRPr="00DD6420" w:rsidRDefault="009B0397" w:rsidP="009B3344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fr-FR"/>
              </w:rPr>
            </w:pPr>
          </w:p>
          <w:p w14:paraId="1EC4AF9C" w14:textId="77777777" w:rsidR="009B0397" w:rsidRPr="005B7C95" w:rsidRDefault="009B0397" w:rsidP="009B3344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fr-FR"/>
              </w:rPr>
            </w:pPr>
          </w:p>
          <w:p w14:paraId="7A91A772" w14:textId="77777777" w:rsidR="009B0397" w:rsidRPr="005B7C95" w:rsidRDefault="009B0397" w:rsidP="009B3344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fr-FR"/>
              </w:rPr>
            </w:pPr>
          </w:p>
          <w:p w14:paraId="40D1ADF6" w14:textId="77777777" w:rsidR="009B0397" w:rsidRPr="00DD6420" w:rsidRDefault="009B0397" w:rsidP="009B3344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DD6420">
              <w:rPr>
                <w:rFonts w:ascii="Times New Roman" w:hAnsi="Times New Roman"/>
                <w:szCs w:val="24"/>
              </w:rPr>
              <w:t>Nauczyciel prosi uczniów o przeczytanie nazw miast oraz o wskazanie miast na mapie Francji (nauczyciel wyświetla mapę Francji przy pomocy rzutnika multimedialnego).</w:t>
            </w:r>
          </w:p>
          <w:p w14:paraId="470B7F6C" w14:textId="77777777" w:rsidR="009B0397" w:rsidRPr="00DD6420" w:rsidRDefault="009B0397" w:rsidP="009B3344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fr-FR"/>
              </w:rPr>
            </w:pPr>
            <w:r w:rsidRPr="00DD6420">
              <w:rPr>
                <w:rFonts w:ascii="Times New Roman" w:hAnsi="Times New Roman"/>
                <w:i/>
                <w:szCs w:val="24"/>
                <w:lang w:val="fr-FR"/>
              </w:rPr>
              <w:t xml:space="preserve">Dites-moi, où se trouve Toulouse ? </w:t>
            </w:r>
          </w:p>
          <w:p w14:paraId="1F242FE6" w14:textId="77777777" w:rsidR="009B0397" w:rsidRPr="00DD6420" w:rsidRDefault="009B0397" w:rsidP="009B3344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fr-FR"/>
              </w:rPr>
            </w:pPr>
            <w:r w:rsidRPr="00DD6420">
              <w:rPr>
                <w:rFonts w:ascii="Times New Roman" w:hAnsi="Times New Roman"/>
                <w:i/>
                <w:szCs w:val="24"/>
                <w:lang w:val="fr-FR"/>
              </w:rPr>
              <w:t xml:space="preserve">Et Rouen ? </w:t>
            </w:r>
          </w:p>
          <w:p w14:paraId="4A4E3FFA" w14:textId="77777777" w:rsidR="009B0397" w:rsidRPr="00DD6420" w:rsidRDefault="009B0397" w:rsidP="009B3344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fr-FR"/>
              </w:rPr>
            </w:pPr>
            <w:r w:rsidRPr="00DD6420">
              <w:rPr>
                <w:rFonts w:ascii="Times New Roman" w:hAnsi="Times New Roman"/>
                <w:i/>
                <w:szCs w:val="24"/>
                <w:lang w:val="fr-FR"/>
              </w:rPr>
              <w:t xml:space="preserve">Et Marseille ? </w:t>
            </w:r>
          </w:p>
          <w:p w14:paraId="36F94737" w14:textId="77777777" w:rsidR="009B0397" w:rsidRPr="005B7C95" w:rsidRDefault="009B0397" w:rsidP="009B3344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highlight w:val="yellow"/>
                <w:lang w:val="fr-FR"/>
              </w:rPr>
            </w:pPr>
          </w:p>
          <w:p w14:paraId="142DEA51" w14:textId="77777777" w:rsidR="009B0397" w:rsidRPr="005B7C95" w:rsidRDefault="009B0397" w:rsidP="009B334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Cs w:val="24"/>
                <w:highlight w:val="yellow"/>
                <w:lang w:val="fr-FR"/>
              </w:rPr>
            </w:pPr>
            <w:r w:rsidRPr="005B7C95">
              <w:rPr>
                <w:rFonts w:ascii="Times New Roman" w:hAnsi="Times New Roman"/>
                <w:b/>
                <w:szCs w:val="24"/>
                <w:lang w:val="fr-FR"/>
              </w:rPr>
              <w:t>Zadanie 7b</w:t>
            </w:r>
          </w:p>
          <w:p w14:paraId="4082D707" w14:textId="77777777" w:rsidR="009B0397" w:rsidRPr="00DD6420" w:rsidRDefault="009B0397" w:rsidP="009B3344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DD6420">
              <w:rPr>
                <w:rFonts w:ascii="Times New Roman" w:hAnsi="Times New Roman"/>
                <w:szCs w:val="24"/>
              </w:rPr>
              <w:t xml:space="preserve">Nauczyciel prosi uczniów o otwarcie aplikacji </w:t>
            </w:r>
            <w:r w:rsidRPr="00DD6420">
              <w:rPr>
                <w:rFonts w:ascii="Times New Roman" w:hAnsi="Times New Roman"/>
                <w:i/>
                <w:szCs w:val="24"/>
              </w:rPr>
              <w:t>Google Maps</w:t>
            </w:r>
            <w:r w:rsidRPr="00DD6420">
              <w:rPr>
                <w:rFonts w:ascii="Times New Roman" w:hAnsi="Times New Roman"/>
                <w:szCs w:val="24"/>
              </w:rPr>
              <w:t xml:space="preserve">, znalezienie hotelu w centrum miasta: </w:t>
            </w:r>
          </w:p>
          <w:p w14:paraId="76800AD2" w14:textId="77777777" w:rsidR="009B0397" w:rsidRPr="00DD6420" w:rsidRDefault="009B0397" w:rsidP="009B3344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fr-FR"/>
              </w:rPr>
            </w:pPr>
            <w:r w:rsidRPr="00DD6420">
              <w:rPr>
                <w:rFonts w:ascii="Times New Roman" w:hAnsi="Times New Roman"/>
                <w:i/>
                <w:szCs w:val="24"/>
                <w:lang w:val="fr-FR"/>
              </w:rPr>
              <w:t xml:space="preserve">Ouvrez l’application Google Maps sur vos smartphones. Cherchez un hôtel au centre-ville. </w:t>
            </w:r>
          </w:p>
          <w:p w14:paraId="292C0DFB" w14:textId="77777777" w:rsidR="009B0397" w:rsidRPr="005B7C95" w:rsidRDefault="009B0397" w:rsidP="009B3344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highlight w:val="yellow"/>
                <w:lang w:val="fr-FR"/>
              </w:rPr>
            </w:pPr>
          </w:p>
          <w:p w14:paraId="1A211B0C" w14:textId="77777777" w:rsidR="009B0397" w:rsidRPr="00DD6420" w:rsidRDefault="009B0397" w:rsidP="009B3344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DD6420">
              <w:rPr>
                <w:rFonts w:ascii="Times New Roman" w:hAnsi="Times New Roman"/>
                <w:b/>
                <w:szCs w:val="24"/>
              </w:rPr>
              <w:t>Zadanie 7 c i d.</w:t>
            </w:r>
          </w:p>
          <w:p w14:paraId="03174C11" w14:textId="77777777" w:rsidR="009B0397" w:rsidRPr="00DD6420" w:rsidRDefault="009B0397" w:rsidP="009B3344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DD6420">
              <w:rPr>
                <w:rFonts w:ascii="Times New Roman" w:hAnsi="Times New Roman"/>
                <w:szCs w:val="24"/>
              </w:rPr>
              <w:t xml:space="preserve">Nauczyciel wyjaśnia drugą część zadania: </w:t>
            </w:r>
          </w:p>
          <w:p w14:paraId="2FCDDE33" w14:textId="77777777" w:rsidR="009B0397" w:rsidRPr="005B7C95" w:rsidRDefault="009B0397" w:rsidP="009B3344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fr-FR"/>
              </w:rPr>
            </w:pPr>
            <w:r w:rsidRPr="00DD6420">
              <w:rPr>
                <w:rFonts w:ascii="Times New Roman" w:hAnsi="Times New Roman"/>
                <w:i/>
                <w:szCs w:val="24"/>
                <w:lang w:val="fr-FR"/>
              </w:rPr>
              <w:t xml:space="preserve">Imaginez que vous visitez la ville et vous dormez dans l’hôtel. Cherchez sur le plan quelques lieux intéressants à côté, situez ces lieux sur le plan de la ville et indiquez comment visiter ces lieux. </w:t>
            </w:r>
          </w:p>
        </w:tc>
        <w:tc>
          <w:tcPr>
            <w:tcW w:w="4008" w:type="dxa"/>
            <w:shd w:val="clear" w:color="auto" w:fill="auto"/>
          </w:tcPr>
          <w:p w14:paraId="07D222F3" w14:textId="77777777" w:rsidR="009B0397" w:rsidRPr="00DD6420" w:rsidRDefault="009B0397" w:rsidP="009B3344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DD6420">
              <w:rPr>
                <w:rFonts w:ascii="Times New Roman" w:hAnsi="Times New Roman"/>
                <w:szCs w:val="24"/>
              </w:rPr>
              <w:lastRenderedPageBreak/>
              <w:t xml:space="preserve">Uczniowie otwierają podręczniki na str. 47 i czytają polecenie do zadania 7. Uczniowie dzielą się na grupy od 3 do 5 osób. </w:t>
            </w:r>
          </w:p>
          <w:p w14:paraId="23937548" w14:textId="77777777" w:rsidR="009B0397" w:rsidRPr="00DD6420" w:rsidRDefault="009B0397" w:rsidP="009B3344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  <w:p w14:paraId="6B071D0D" w14:textId="77777777" w:rsidR="009B0397" w:rsidRPr="00DD6420" w:rsidRDefault="009B0397" w:rsidP="009B334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14:paraId="0AF26A05" w14:textId="77777777" w:rsidR="009B0397" w:rsidRPr="00DD6420" w:rsidRDefault="009B0397" w:rsidP="009B334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14:paraId="10DA03AE" w14:textId="77777777" w:rsidR="009B0397" w:rsidRPr="00DD6420" w:rsidRDefault="009B0397" w:rsidP="009B334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14:paraId="16CBF717" w14:textId="77777777" w:rsidR="009B0397" w:rsidRPr="00DD6420" w:rsidRDefault="009B0397" w:rsidP="009B334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D6420">
              <w:rPr>
                <w:rFonts w:ascii="Times New Roman" w:hAnsi="Times New Roman"/>
                <w:szCs w:val="24"/>
              </w:rPr>
              <w:t xml:space="preserve">Każda grupa losuję kartkę z nazwą francuskiego miasta. </w:t>
            </w:r>
          </w:p>
          <w:p w14:paraId="29D2EEC5" w14:textId="77777777" w:rsidR="009B0397" w:rsidRPr="00DD6420" w:rsidRDefault="009B0397" w:rsidP="009B3344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highlight w:val="yellow"/>
              </w:rPr>
            </w:pPr>
          </w:p>
          <w:p w14:paraId="1C1EC500" w14:textId="77777777" w:rsidR="009B0397" w:rsidRPr="005B7C95" w:rsidRDefault="009B0397" w:rsidP="009B3344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fr-FR"/>
              </w:rPr>
            </w:pPr>
            <w:r w:rsidRPr="005B7C95">
              <w:rPr>
                <w:rFonts w:ascii="Times New Roman" w:hAnsi="Times New Roman"/>
                <w:szCs w:val="24"/>
                <w:lang w:val="fr-FR"/>
              </w:rPr>
              <w:t xml:space="preserve">Uczniowie odpowiadają na pytania: </w:t>
            </w:r>
          </w:p>
          <w:p w14:paraId="637844C6" w14:textId="77777777" w:rsidR="009B0397" w:rsidRPr="00DD6420" w:rsidRDefault="009B0397" w:rsidP="009B3344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fr-FR"/>
              </w:rPr>
            </w:pPr>
            <w:r w:rsidRPr="00DD6420">
              <w:rPr>
                <w:rFonts w:ascii="Times New Roman" w:hAnsi="Times New Roman"/>
                <w:i/>
                <w:szCs w:val="24"/>
                <w:lang w:val="fr-FR"/>
              </w:rPr>
              <w:t>Rouen se trouve au nord de la France.</w:t>
            </w:r>
          </w:p>
          <w:p w14:paraId="17F34D7A" w14:textId="77777777" w:rsidR="009B0397" w:rsidRPr="00DD6420" w:rsidRDefault="009B0397" w:rsidP="009B3344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fr-FR"/>
              </w:rPr>
            </w:pPr>
            <w:r w:rsidRPr="00DD6420">
              <w:rPr>
                <w:rFonts w:ascii="Times New Roman" w:hAnsi="Times New Roman"/>
                <w:i/>
                <w:szCs w:val="24"/>
                <w:lang w:val="fr-FR"/>
              </w:rPr>
              <w:t xml:space="preserve">Toulouse se trouve au sud de la France.  </w:t>
            </w:r>
          </w:p>
          <w:p w14:paraId="6BF00A39" w14:textId="77777777" w:rsidR="009B0397" w:rsidRPr="00DD6420" w:rsidRDefault="009B0397" w:rsidP="009B3344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fr-FR"/>
              </w:rPr>
            </w:pPr>
            <w:r w:rsidRPr="00DD6420">
              <w:rPr>
                <w:rFonts w:ascii="Times New Roman" w:hAnsi="Times New Roman"/>
                <w:i/>
                <w:szCs w:val="24"/>
                <w:lang w:val="fr-FR"/>
              </w:rPr>
              <w:t xml:space="preserve">Marseille est située au sud-est de la France. </w:t>
            </w:r>
          </w:p>
          <w:p w14:paraId="72C522CB" w14:textId="77777777" w:rsidR="009B0397" w:rsidRPr="00DD6420" w:rsidRDefault="009B0397" w:rsidP="009B3344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fr-FR"/>
              </w:rPr>
            </w:pPr>
          </w:p>
          <w:p w14:paraId="0FD4A9C7" w14:textId="77777777" w:rsidR="009B0397" w:rsidRPr="00DD6420" w:rsidRDefault="009B0397" w:rsidP="009B3344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highlight w:val="yellow"/>
                <w:lang w:val="fr-FR"/>
              </w:rPr>
            </w:pPr>
          </w:p>
          <w:p w14:paraId="6C81FDA6" w14:textId="77777777" w:rsidR="009B0397" w:rsidRPr="005B7C95" w:rsidRDefault="009B0397" w:rsidP="009B3344">
            <w:pPr>
              <w:spacing w:after="0" w:line="240" w:lineRule="auto"/>
              <w:rPr>
                <w:rFonts w:ascii="Times New Roman" w:hAnsi="Times New Roman"/>
                <w:szCs w:val="24"/>
                <w:highlight w:val="yellow"/>
                <w:lang w:val="fr-FR"/>
              </w:rPr>
            </w:pPr>
          </w:p>
          <w:p w14:paraId="51ECB8A6" w14:textId="77777777" w:rsidR="009B0397" w:rsidRPr="005B7C95" w:rsidRDefault="009B0397" w:rsidP="009B3344">
            <w:pPr>
              <w:spacing w:after="0" w:line="240" w:lineRule="auto"/>
              <w:rPr>
                <w:rFonts w:ascii="Times New Roman" w:hAnsi="Times New Roman"/>
                <w:szCs w:val="24"/>
                <w:highlight w:val="yellow"/>
                <w:lang w:val="fr-FR"/>
              </w:rPr>
            </w:pPr>
          </w:p>
          <w:p w14:paraId="01748F27" w14:textId="77777777" w:rsidR="009B0397" w:rsidRPr="005B7C95" w:rsidRDefault="009B0397" w:rsidP="009B3344">
            <w:pPr>
              <w:spacing w:after="0" w:line="240" w:lineRule="auto"/>
              <w:rPr>
                <w:rFonts w:ascii="Times New Roman" w:hAnsi="Times New Roman"/>
                <w:szCs w:val="24"/>
                <w:lang w:val="fr-FR"/>
              </w:rPr>
            </w:pPr>
          </w:p>
          <w:p w14:paraId="6FA46C49" w14:textId="77777777" w:rsidR="009B0397" w:rsidRPr="00DD6420" w:rsidRDefault="009B0397" w:rsidP="009B334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D6420">
              <w:rPr>
                <w:rFonts w:ascii="Times New Roman" w:hAnsi="Times New Roman"/>
                <w:szCs w:val="24"/>
              </w:rPr>
              <w:t xml:space="preserve">Uczniowie korzystają z aplikacji </w:t>
            </w:r>
            <w:r w:rsidRPr="00DD6420">
              <w:rPr>
                <w:rFonts w:ascii="Times New Roman" w:hAnsi="Times New Roman"/>
                <w:i/>
                <w:szCs w:val="24"/>
              </w:rPr>
              <w:t xml:space="preserve">Google Maps </w:t>
            </w:r>
            <w:r w:rsidRPr="00DD6420">
              <w:rPr>
                <w:rFonts w:ascii="Times New Roman" w:hAnsi="Times New Roman"/>
                <w:szCs w:val="24"/>
              </w:rPr>
              <w:t>na swoich telefonach. Każda grupa otwiera mapę innego miasta.</w:t>
            </w:r>
          </w:p>
          <w:p w14:paraId="11DB114D" w14:textId="77777777" w:rsidR="009B0397" w:rsidRPr="00DD6420" w:rsidRDefault="009B0397" w:rsidP="009B3344">
            <w:pPr>
              <w:spacing w:after="0" w:line="240" w:lineRule="auto"/>
              <w:rPr>
                <w:rFonts w:ascii="Times New Roman" w:hAnsi="Times New Roman"/>
                <w:szCs w:val="24"/>
                <w:highlight w:val="yellow"/>
              </w:rPr>
            </w:pPr>
          </w:p>
          <w:p w14:paraId="1C3381D4" w14:textId="77777777" w:rsidR="009B0397" w:rsidRPr="00DD6420" w:rsidRDefault="009B0397" w:rsidP="009B334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14:paraId="7F086719" w14:textId="77777777" w:rsidR="009B0397" w:rsidRPr="00DD6420" w:rsidRDefault="009B0397" w:rsidP="009B334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14:paraId="0068160F" w14:textId="77777777" w:rsidR="009B0397" w:rsidRPr="00DD6420" w:rsidRDefault="009B0397" w:rsidP="009B334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14:paraId="3422E72F" w14:textId="77777777" w:rsidR="009B0397" w:rsidRPr="00DD6420" w:rsidRDefault="009B0397" w:rsidP="009B334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14:paraId="3A0BD696" w14:textId="77777777" w:rsidR="009B0397" w:rsidRPr="00DD6420" w:rsidRDefault="009B0397" w:rsidP="009B334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D6420">
              <w:rPr>
                <w:rFonts w:ascii="Times New Roman" w:hAnsi="Times New Roman"/>
                <w:szCs w:val="24"/>
              </w:rPr>
              <w:t xml:space="preserve">Uczniowie odnajdują kilka obiektów na planie wybranego miasta. Następnie, przygotowują wypowiedź ustną. Wybrane grupy prezentują wypowiedź ustną. </w:t>
            </w:r>
          </w:p>
          <w:p w14:paraId="7333F88E" w14:textId="77777777" w:rsidR="009B0397" w:rsidRPr="00DD6420" w:rsidRDefault="009B0397" w:rsidP="009B3344">
            <w:pPr>
              <w:spacing w:after="0" w:line="240" w:lineRule="auto"/>
              <w:rPr>
                <w:rFonts w:ascii="Times New Roman" w:hAnsi="Times New Roman"/>
                <w:i/>
                <w:iCs/>
                <w:szCs w:val="24"/>
                <w:lang w:val="fr-FR"/>
              </w:rPr>
            </w:pPr>
            <w:r w:rsidRPr="00DD6420">
              <w:rPr>
                <w:rFonts w:ascii="Times New Roman" w:hAnsi="Times New Roman"/>
                <w:szCs w:val="24"/>
              </w:rPr>
              <w:t xml:space="preserve"> </w:t>
            </w:r>
            <w:r w:rsidRPr="00DD6420">
              <w:rPr>
                <w:rFonts w:ascii="Times New Roman" w:hAnsi="Times New Roman"/>
                <w:i/>
                <w:iCs/>
                <w:szCs w:val="24"/>
                <w:lang w:val="fr-FR"/>
              </w:rPr>
              <w:t xml:space="preserve">A côté de l’hôtel Icare Toulouse, à l’ouest il y a un jardin japonais, c’est à dix minutes en bus. </w:t>
            </w:r>
          </w:p>
          <w:p w14:paraId="2BD3450A" w14:textId="77777777" w:rsidR="009B0397" w:rsidRPr="00DD6420" w:rsidRDefault="009B0397" w:rsidP="009B3344">
            <w:pPr>
              <w:spacing w:after="0" w:line="240" w:lineRule="auto"/>
              <w:rPr>
                <w:rFonts w:ascii="Times New Roman" w:hAnsi="Times New Roman"/>
                <w:i/>
                <w:iCs/>
                <w:szCs w:val="24"/>
                <w:lang w:val="fr-FR"/>
              </w:rPr>
            </w:pPr>
          </w:p>
        </w:tc>
        <w:tc>
          <w:tcPr>
            <w:tcW w:w="2410" w:type="dxa"/>
            <w:shd w:val="clear" w:color="auto" w:fill="auto"/>
          </w:tcPr>
          <w:p w14:paraId="630C685F" w14:textId="77777777" w:rsidR="009B0397" w:rsidRPr="00DD6420" w:rsidRDefault="009B0397" w:rsidP="009B3344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DD6420">
              <w:rPr>
                <w:rFonts w:ascii="Times New Roman" w:hAnsi="Times New Roman"/>
                <w:szCs w:val="24"/>
              </w:rPr>
              <w:lastRenderedPageBreak/>
              <w:t xml:space="preserve">Praca wspólna </w:t>
            </w:r>
          </w:p>
          <w:p w14:paraId="6E0CF93F" w14:textId="77777777" w:rsidR="009B0397" w:rsidRPr="00DD6420" w:rsidRDefault="009B0397" w:rsidP="009B3344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  <w:p w14:paraId="02C2E5F1" w14:textId="77777777" w:rsidR="009B0397" w:rsidRPr="00DD6420" w:rsidRDefault="009B0397" w:rsidP="009B3344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  <w:p w14:paraId="09FC125D" w14:textId="77777777" w:rsidR="009B0397" w:rsidRPr="00DD6420" w:rsidRDefault="009B0397" w:rsidP="009B3344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  <w:p w14:paraId="26593C07" w14:textId="77777777" w:rsidR="009B0397" w:rsidRPr="00DD6420" w:rsidRDefault="009B0397" w:rsidP="009B3344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  <w:p w14:paraId="48609287" w14:textId="77777777" w:rsidR="009B0397" w:rsidRPr="00DD6420" w:rsidRDefault="009B0397" w:rsidP="009B3344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  <w:p w14:paraId="3BE22643" w14:textId="77777777" w:rsidR="009B0397" w:rsidRPr="00DD6420" w:rsidRDefault="009B0397" w:rsidP="009B3344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  <w:p w14:paraId="6DE2B8FF" w14:textId="77777777" w:rsidR="009B0397" w:rsidRPr="00DD6420" w:rsidRDefault="009B0397" w:rsidP="009B3344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  <w:p w14:paraId="2DDFF49E" w14:textId="77777777" w:rsidR="009B0397" w:rsidRPr="00DD6420" w:rsidRDefault="009B0397" w:rsidP="009B3344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  <w:p w14:paraId="03B80D1F" w14:textId="77777777" w:rsidR="009B0397" w:rsidRPr="00DD6420" w:rsidRDefault="009B0397" w:rsidP="009B3344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  <w:p w14:paraId="46DC08D2" w14:textId="77777777" w:rsidR="009B0397" w:rsidRPr="00DD6420" w:rsidRDefault="009B0397" w:rsidP="009B3344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  <w:p w14:paraId="024B40BA" w14:textId="77777777" w:rsidR="009B0397" w:rsidRPr="00DD6420" w:rsidRDefault="009B0397" w:rsidP="009B3344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  <w:p w14:paraId="1BFECA48" w14:textId="77777777" w:rsidR="009B0397" w:rsidRPr="00DD6420" w:rsidRDefault="009B0397" w:rsidP="009B3344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  <w:p w14:paraId="18A2F42B" w14:textId="77777777" w:rsidR="009B0397" w:rsidRPr="00DD6420" w:rsidRDefault="009B0397" w:rsidP="009B3344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  <w:p w14:paraId="3E7DCF17" w14:textId="77777777" w:rsidR="009B0397" w:rsidRPr="00DD6420" w:rsidRDefault="009B0397" w:rsidP="009B3344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  <w:p w14:paraId="7B7E8B68" w14:textId="77777777" w:rsidR="009B0397" w:rsidRPr="00DD6420" w:rsidRDefault="009B0397" w:rsidP="009B3344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  <w:p w14:paraId="40B6FDC2" w14:textId="77777777" w:rsidR="009B0397" w:rsidRPr="00DD6420" w:rsidRDefault="009B0397" w:rsidP="009B3344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  <w:p w14:paraId="4731C162" w14:textId="77777777" w:rsidR="009B0397" w:rsidRPr="00DD6420" w:rsidRDefault="009B0397" w:rsidP="009B3344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  <w:p w14:paraId="5AD4B87F" w14:textId="77777777" w:rsidR="009B0397" w:rsidRPr="00DD6420" w:rsidRDefault="009B0397" w:rsidP="009B3344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  <w:p w14:paraId="2DB6CF8E" w14:textId="77777777" w:rsidR="009B0397" w:rsidRPr="00DD6420" w:rsidRDefault="009B0397" w:rsidP="009B3344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  <w:p w14:paraId="5945583F" w14:textId="77777777" w:rsidR="009B0397" w:rsidRPr="00DD6420" w:rsidRDefault="009B0397" w:rsidP="009B3344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DD6420">
              <w:rPr>
                <w:rFonts w:ascii="Times New Roman" w:hAnsi="Times New Roman"/>
                <w:szCs w:val="24"/>
              </w:rPr>
              <w:t>Praca w małych grupach</w:t>
            </w:r>
          </w:p>
        </w:tc>
      </w:tr>
      <w:tr w:rsidR="009B0397" w:rsidRPr="00DD6420" w14:paraId="7F5C4725" w14:textId="77777777" w:rsidTr="009B3344">
        <w:trPr>
          <w:trHeight w:val="1893"/>
        </w:trPr>
        <w:tc>
          <w:tcPr>
            <w:tcW w:w="1696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2F267E1" w14:textId="77777777" w:rsidR="009B0397" w:rsidRPr="00DD6420" w:rsidRDefault="009B0397" w:rsidP="009B33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18880413" w14:textId="77777777" w:rsidR="009B0397" w:rsidRPr="00DD6420" w:rsidRDefault="009B0397" w:rsidP="009B3344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DD6420">
              <w:rPr>
                <w:rFonts w:ascii="Times New Roman" w:hAnsi="Times New Roman"/>
                <w:b/>
                <w:szCs w:val="24"/>
              </w:rPr>
              <w:t>Wypowiedź pisemna/ustna</w:t>
            </w:r>
          </w:p>
          <w:p w14:paraId="3510FE82" w14:textId="77777777" w:rsidR="009B0397" w:rsidRPr="00DD6420" w:rsidRDefault="009B0397" w:rsidP="009B334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D6420">
              <w:rPr>
                <w:rFonts w:ascii="Times New Roman" w:hAnsi="Times New Roman"/>
                <w:sz w:val="20"/>
                <w:szCs w:val="24"/>
              </w:rPr>
              <w:t>Podręcznik, zadanie 8, str. 47</w:t>
            </w:r>
          </w:p>
          <w:p w14:paraId="68007E24" w14:textId="77777777" w:rsidR="009B0397" w:rsidRPr="00DD6420" w:rsidRDefault="009B0397" w:rsidP="009B334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D6420">
              <w:rPr>
                <w:rFonts w:ascii="Times New Roman" w:hAnsi="Times New Roman"/>
                <w:sz w:val="20"/>
                <w:szCs w:val="24"/>
              </w:rPr>
              <w:t xml:space="preserve">10 minut </w:t>
            </w:r>
          </w:p>
        </w:tc>
        <w:tc>
          <w:tcPr>
            <w:tcW w:w="407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75F41EC4" w14:textId="77777777" w:rsidR="009B0397" w:rsidRPr="00DD6420" w:rsidRDefault="009B0397" w:rsidP="009B3344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DD6420">
              <w:rPr>
                <w:rFonts w:ascii="Times New Roman" w:hAnsi="Times New Roman"/>
                <w:szCs w:val="24"/>
              </w:rPr>
              <w:t xml:space="preserve">Nauczyciel wyjaśnia uczniom polecenie zadania 8 ze str. 47. </w:t>
            </w:r>
          </w:p>
          <w:p w14:paraId="314D306D" w14:textId="77777777" w:rsidR="009B0397" w:rsidRPr="00DD6420" w:rsidRDefault="009B0397" w:rsidP="009B3344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fr-FR"/>
              </w:rPr>
            </w:pPr>
            <w:r w:rsidRPr="00DD6420">
              <w:rPr>
                <w:rFonts w:ascii="Times New Roman" w:hAnsi="Times New Roman"/>
                <w:i/>
                <w:szCs w:val="24"/>
                <w:lang w:val="fr-FR"/>
              </w:rPr>
              <w:t>On passe maintenant à l’activité 8. En classe on se concentre sur les points a, b i d.</w:t>
            </w:r>
          </w:p>
          <w:p w14:paraId="79479CBC" w14:textId="77777777" w:rsidR="009B0397" w:rsidRPr="00DD6420" w:rsidRDefault="009B0397" w:rsidP="009B3344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fr-FR"/>
              </w:rPr>
            </w:pPr>
            <w:r w:rsidRPr="00DD6420">
              <w:rPr>
                <w:rFonts w:ascii="Times New Roman" w:hAnsi="Times New Roman"/>
                <w:i/>
                <w:szCs w:val="24"/>
                <w:lang w:val="fr-FR"/>
              </w:rPr>
              <w:t>Décidez de deux ou trois lieux importants de votre ville, après situez les lieux sur le plan.</w:t>
            </w:r>
          </w:p>
          <w:p w14:paraId="4B54E204" w14:textId="77777777" w:rsidR="009B0397" w:rsidRPr="00DD6420" w:rsidRDefault="009B0397" w:rsidP="009B3344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fr-FR"/>
              </w:rPr>
            </w:pPr>
          </w:p>
          <w:p w14:paraId="126F87E7" w14:textId="77777777" w:rsidR="009B0397" w:rsidRPr="00DD6420" w:rsidRDefault="009B0397" w:rsidP="009B3344">
            <w:pPr>
              <w:spacing w:after="0" w:line="240" w:lineRule="auto"/>
              <w:jc w:val="both"/>
              <w:rPr>
                <w:rFonts w:ascii="Times New Roman" w:hAnsi="Times New Roman"/>
                <w:iCs/>
                <w:szCs w:val="24"/>
              </w:rPr>
            </w:pPr>
            <w:r w:rsidRPr="00DD6420">
              <w:rPr>
                <w:rFonts w:ascii="Times New Roman" w:hAnsi="Times New Roman"/>
                <w:iCs/>
                <w:szCs w:val="24"/>
              </w:rPr>
              <w:t xml:space="preserve">Nauczyciel sprawdza wypowiedzi uczniów, jeśli to konieczne, dokonuje korekty. </w:t>
            </w:r>
          </w:p>
          <w:p w14:paraId="5BBD513A" w14:textId="77777777" w:rsidR="009B0397" w:rsidRPr="005B7C95" w:rsidRDefault="009B0397" w:rsidP="009B3344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</w:rPr>
            </w:pPr>
          </w:p>
          <w:p w14:paraId="08E213A3" w14:textId="77777777" w:rsidR="009B0397" w:rsidRPr="005B7C95" w:rsidRDefault="009B0397" w:rsidP="009B3344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400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64180777" w14:textId="77777777" w:rsidR="009B0397" w:rsidRPr="00DD6420" w:rsidRDefault="009B0397" w:rsidP="009B334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D6420">
              <w:rPr>
                <w:rFonts w:ascii="Times New Roman" w:hAnsi="Times New Roman"/>
                <w:szCs w:val="24"/>
              </w:rPr>
              <w:t xml:space="preserve">Uczniowie kontynuują a pracę w małych grupach. Wybierają dwa/trzy miejsca w swoim mieście warte odwiedzenia. Wskazują miejsca na mapie i przedstawiają je ustnie klasie. </w:t>
            </w:r>
          </w:p>
          <w:p w14:paraId="08E3435D" w14:textId="77777777" w:rsidR="009B0397" w:rsidRPr="00DD6420" w:rsidRDefault="009B0397" w:rsidP="009B334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119C062D" w14:textId="77777777" w:rsidR="009B0397" w:rsidRPr="00DD6420" w:rsidRDefault="009B0397" w:rsidP="009B3344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DD6420">
              <w:rPr>
                <w:rFonts w:ascii="Times New Roman" w:hAnsi="Times New Roman"/>
                <w:szCs w:val="24"/>
              </w:rPr>
              <w:t>Praca w małych grupach</w:t>
            </w:r>
          </w:p>
          <w:p w14:paraId="29A5B973" w14:textId="77777777" w:rsidR="009B0397" w:rsidRPr="00DD6420" w:rsidRDefault="009B0397" w:rsidP="009B3344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  <w:p w14:paraId="55C84718" w14:textId="77777777" w:rsidR="009B0397" w:rsidRPr="00DD6420" w:rsidRDefault="009B0397" w:rsidP="009B3344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DD6420">
              <w:rPr>
                <w:rFonts w:ascii="Times New Roman" w:hAnsi="Times New Roman"/>
                <w:szCs w:val="24"/>
              </w:rPr>
              <w:t>Zadanie jest częściowo realizowane na zajęciach (8a, b i d) a częściowo w domu, w wirtualnej klasie.</w:t>
            </w:r>
          </w:p>
        </w:tc>
      </w:tr>
      <w:tr w:rsidR="009B0397" w:rsidRPr="00DD6420" w14:paraId="14C8DD98" w14:textId="77777777" w:rsidTr="009B3344">
        <w:trPr>
          <w:trHeight w:val="50"/>
        </w:trPr>
        <w:tc>
          <w:tcPr>
            <w:tcW w:w="1696" w:type="dxa"/>
            <w:tcBorders>
              <w:top w:val="single" w:sz="18" w:space="0" w:color="FFFFFF"/>
            </w:tcBorders>
            <w:shd w:val="clear" w:color="auto" w:fill="auto"/>
          </w:tcPr>
          <w:p w14:paraId="12225812" w14:textId="77777777" w:rsidR="009B0397" w:rsidRPr="00DD6420" w:rsidRDefault="009B0397" w:rsidP="009B334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A99674E" w14:textId="77777777" w:rsidR="009B0397" w:rsidRPr="00DD6420" w:rsidRDefault="009B0397" w:rsidP="009B334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72" w:type="dxa"/>
            <w:vMerge/>
            <w:shd w:val="clear" w:color="auto" w:fill="auto"/>
          </w:tcPr>
          <w:p w14:paraId="7A1D0116" w14:textId="77777777" w:rsidR="009B0397" w:rsidRPr="00DD6420" w:rsidRDefault="009B0397" w:rsidP="009B3344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08" w:type="dxa"/>
            <w:vMerge/>
            <w:shd w:val="clear" w:color="auto" w:fill="auto"/>
          </w:tcPr>
          <w:p w14:paraId="45BF9C75" w14:textId="77777777" w:rsidR="009B0397" w:rsidRPr="00DD6420" w:rsidRDefault="009B0397" w:rsidP="009B3344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62E20AE5" w14:textId="77777777" w:rsidR="009B0397" w:rsidRPr="00DD6420" w:rsidRDefault="009B0397" w:rsidP="009B3344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9B0397" w:rsidRPr="00DD6420" w14:paraId="3A9DD9FE" w14:textId="77777777" w:rsidTr="009B3344">
        <w:trPr>
          <w:trHeight w:val="356"/>
        </w:trPr>
        <w:tc>
          <w:tcPr>
            <w:tcW w:w="14029" w:type="dxa"/>
            <w:gridSpan w:val="5"/>
            <w:shd w:val="clear" w:color="auto" w:fill="auto"/>
          </w:tcPr>
          <w:p w14:paraId="78E9C0FE" w14:textId="77777777" w:rsidR="009B0397" w:rsidRPr="00DD6420" w:rsidRDefault="009B0397" w:rsidP="009B3344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Cs w:val="24"/>
              </w:rPr>
            </w:pPr>
            <w:r w:rsidRPr="00DD6420">
              <w:rPr>
                <w:rFonts w:ascii="Times New Roman" w:hAnsi="Times New Roman"/>
                <w:b/>
                <w:smallCaps/>
                <w:szCs w:val="24"/>
              </w:rPr>
              <w:t>Czynności końcowe (42-45)</w:t>
            </w:r>
          </w:p>
        </w:tc>
      </w:tr>
      <w:tr w:rsidR="009B0397" w:rsidRPr="00DD6420" w14:paraId="6C9883AC" w14:textId="77777777" w:rsidTr="009B3344">
        <w:trPr>
          <w:trHeight w:val="378"/>
        </w:trPr>
        <w:tc>
          <w:tcPr>
            <w:tcW w:w="3539" w:type="dxa"/>
            <w:gridSpan w:val="2"/>
            <w:shd w:val="clear" w:color="auto" w:fill="auto"/>
          </w:tcPr>
          <w:p w14:paraId="54C0B9B7" w14:textId="77777777" w:rsidR="009B0397" w:rsidRPr="00DD6420" w:rsidRDefault="009B0397" w:rsidP="009B3344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DD6420">
              <w:rPr>
                <w:rFonts w:ascii="Times New Roman" w:hAnsi="Times New Roman"/>
                <w:b/>
                <w:szCs w:val="24"/>
              </w:rPr>
              <w:t xml:space="preserve">Podsumowanie </w:t>
            </w:r>
          </w:p>
          <w:p w14:paraId="00A19686" w14:textId="77777777" w:rsidR="009B0397" w:rsidRPr="00DD6420" w:rsidRDefault="009B0397" w:rsidP="009B334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D6420">
              <w:rPr>
                <w:rFonts w:ascii="Times New Roman" w:hAnsi="Times New Roman"/>
                <w:szCs w:val="24"/>
              </w:rPr>
              <w:t>Zadanie pracy domowej</w:t>
            </w:r>
          </w:p>
        </w:tc>
        <w:tc>
          <w:tcPr>
            <w:tcW w:w="4072" w:type="dxa"/>
            <w:shd w:val="clear" w:color="auto" w:fill="auto"/>
          </w:tcPr>
          <w:p w14:paraId="52183B84" w14:textId="77777777" w:rsidR="009B0397" w:rsidRPr="00DD6420" w:rsidRDefault="009B0397" w:rsidP="009B3344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DD6420">
              <w:rPr>
                <w:rFonts w:ascii="Times New Roman" w:hAnsi="Times New Roman"/>
                <w:szCs w:val="24"/>
              </w:rPr>
              <w:t xml:space="preserve">Nauczyciel zadaje pracę domową – uzupełnienie zadania 7 ze str. 47. </w:t>
            </w:r>
          </w:p>
          <w:p w14:paraId="06B01093" w14:textId="77777777" w:rsidR="009B0397" w:rsidRPr="00DD6420" w:rsidRDefault="009B0397" w:rsidP="009B3344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DD6420">
              <w:rPr>
                <w:rFonts w:ascii="Times New Roman" w:hAnsi="Times New Roman"/>
                <w:szCs w:val="24"/>
              </w:rPr>
              <w:t xml:space="preserve">Pożegnanie uczniów. </w:t>
            </w:r>
          </w:p>
        </w:tc>
        <w:tc>
          <w:tcPr>
            <w:tcW w:w="4008" w:type="dxa"/>
            <w:shd w:val="clear" w:color="auto" w:fill="auto"/>
          </w:tcPr>
          <w:p w14:paraId="2B787946" w14:textId="77777777" w:rsidR="009B0397" w:rsidRPr="00DD6420" w:rsidRDefault="009B0397" w:rsidP="009B3344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DD6420">
              <w:rPr>
                <w:rFonts w:ascii="Times New Roman" w:hAnsi="Times New Roman"/>
                <w:szCs w:val="24"/>
              </w:rPr>
              <w:t xml:space="preserve">Uczniowie notują pracę domową </w:t>
            </w:r>
            <w:r w:rsidRPr="00DD6420">
              <w:rPr>
                <w:rFonts w:ascii="Times New Roman" w:hAnsi="Times New Roman"/>
                <w:szCs w:val="24"/>
              </w:rPr>
              <w:br/>
              <w:t xml:space="preserve">i odpowiadają na pożegnanie. </w:t>
            </w:r>
          </w:p>
          <w:p w14:paraId="47D129CD" w14:textId="77777777" w:rsidR="009B0397" w:rsidRPr="00DD6420" w:rsidRDefault="009B0397" w:rsidP="009B3344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DD6420">
              <w:rPr>
                <w:rFonts w:ascii="Times New Roman" w:hAnsi="Times New Roman"/>
                <w:szCs w:val="24"/>
              </w:rPr>
              <w:t>(uczniowie publikują prace domowe w wirtualnej klasie)</w:t>
            </w:r>
          </w:p>
          <w:p w14:paraId="3E3D803B" w14:textId="77777777" w:rsidR="009B0397" w:rsidRPr="00DD6420" w:rsidRDefault="009B0397" w:rsidP="009B3344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586D1A58" w14:textId="77777777" w:rsidR="009B0397" w:rsidRPr="00DD6420" w:rsidRDefault="009B0397" w:rsidP="009B3344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DD6420">
              <w:rPr>
                <w:rFonts w:ascii="Times New Roman" w:hAnsi="Times New Roman"/>
                <w:szCs w:val="24"/>
              </w:rPr>
              <w:t>Praca wspólna</w:t>
            </w:r>
          </w:p>
        </w:tc>
      </w:tr>
    </w:tbl>
    <w:p w14:paraId="0BA7E6E9" w14:textId="7F54B816" w:rsidR="009B0397" w:rsidRPr="00DD6420" w:rsidRDefault="009B0397" w:rsidP="00285FF5">
      <w:pPr>
        <w:pStyle w:val="Bea"/>
        <w:rPr>
          <w:rFonts w:ascii="Times New Roman" w:hAnsi="Times New Roman"/>
          <w:lang w:val="pl-PL"/>
        </w:rPr>
        <w:sectPr w:rsidR="009B0397" w:rsidRPr="00DD6420" w:rsidSect="007B22F9">
          <w:footerReference w:type="default" r:id="rId11"/>
          <w:footerReference w:type="first" r:id="rId12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2FA347F6" w14:textId="0DEE09A8" w:rsidR="00FF78F4" w:rsidRPr="00DD6420" w:rsidRDefault="00436813" w:rsidP="002D6683">
      <w:pPr>
        <w:pStyle w:val="Bea"/>
        <w:rPr>
          <w:rFonts w:ascii="Times New Roman" w:hAnsi="Times New Roman"/>
          <w:lang w:val="pl-PL"/>
        </w:rPr>
      </w:pPr>
      <w:bookmarkStart w:id="61" w:name="_Toc127769023"/>
      <w:r w:rsidRPr="00DD6420">
        <w:rPr>
          <w:rFonts w:ascii="Times New Roman" w:hAnsi="Times New Roman"/>
          <w:lang w:val="pl-PL"/>
        </w:rPr>
        <w:lastRenderedPageBreak/>
        <w:t>Bibliografia</w:t>
      </w:r>
      <w:bookmarkEnd w:id="60"/>
      <w:bookmarkEnd w:id="61"/>
      <w:r w:rsidRPr="00DD6420">
        <w:rPr>
          <w:rFonts w:ascii="Times New Roman" w:hAnsi="Times New Roman"/>
          <w:lang w:val="pl-PL"/>
        </w:rPr>
        <w:t xml:space="preserve"> </w:t>
      </w:r>
    </w:p>
    <w:p w14:paraId="260C6716" w14:textId="77777777" w:rsidR="00FF78F4" w:rsidRPr="00DD6420" w:rsidRDefault="00FF78F4" w:rsidP="0081474C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DD6420">
        <w:rPr>
          <w:rFonts w:ascii="Times New Roman" w:hAnsi="Times New Roman"/>
          <w:smallCaps/>
          <w:sz w:val="24"/>
          <w:szCs w:val="24"/>
        </w:rPr>
        <w:t>Bandura E. „</w:t>
      </w:r>
      <w:r w:rsidRPr="00DD6420">
        <w:rPr>
          <w:rFonts w:ascii="Times New Roman" w:hAnsi="Times New Roman"/>
          <w:sz w:val="24"/>
          <w:szCs w:val="24"/>
        </w:rPr>
        <w:t>Lekcja wspierająca rozwój kompetencji interkulturowej”. In.</w:t>
      </w:r>
      <w:r w:rsidRPr="00DD6420">
        <w:rPr>
          <w:rFonts w:ascii="Times New Roman" w:hAnsi="Times New Roman"/>
          <w:smallCaps/>
          <w:sz w:val="24"/>
          <w:szCs w:val="24"/>
        </w:rPr>
        <w:t xml:space="preserve"> Komorowska H.</w:t>
      </w:r>
      <w:r w:rsidRPr="00DD6420">
        <w:rPr>
          <w:rFonts w:ascii="Times New Roman" w:hAnsi="Times New Roman"/>
          <w:sz w:val="24"/>
          <w:szCs w:val="24"/>
        </w:rPr>
        <w:t xml:space="preserve"> (red.), 2009: </w:t>
      </w:r>
      <w:r w:rsidRPr="00DD6420">
        <w:rPr>
          <w:rFonts w:ascii="Times New Roman" w:hAnsi="Times New Roman"/>
          <w:i/>
          <w:sz w:val="24"/>
          <w:szCs w:val="24"/>
        </w:rPr>
        <w:t xml:space="preserve">Skuteczna nauka języka obcego. Struktura i przebieg zajęć językowych. </w:t>
      </w:r>
      <w:r w:rsidRPr="00DD6420">
        <w:rPr>
          <w:rFonts w:ascii="Times New Roman" w:hAnsi="Times New Roman"/>
          <w:sz w:val="24"/>
          <w:szCs w:val="24"/>
        </w:rPr>
        <w:t xml:space="preserve">Warszawa: Wydawnictwa Centralnego Ośrodka Doskonalenia Nauczycieli. </w:t>
      </w:r>
    </w:p>
    <w:p w14:paraId="44DB6BBE" w14:textId="2E6AD505" w:rsidR="00FF78F4" w:rsidRPr="00DD6420" w:rsidRDefault="00FF78F4" w:rsidP="0081474C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6420">
        <w:rPr>
          <w:rFonts w:ascii="Times New Roman" w:hAnsi="Times New Roman"/>
          <w:smallCaps/>
          <w:sz w:val="24"/>
          <w:szCs w:val="24"/>
        </w:rPr>
        <w:t>Bereźnicki F</w:t>
      </w:r>
      <w:r w:rsidR="00CD757B">
        <w:rPr>
          <w:rFonts w:ascii="Times New Roman" w:hAnsi="Times New Roman"/>
          <w:sz w:val="24"/>
          <w:szCs w:val="24"/>
        </w:rPr>
        <w:t>., 20</w:t>
      </w:r>
      <w:r w:rsidRPr="00DD6420">
        <w:rPr>
          <w:rFonts w:ascii="Times New Roman" w:hAnsi="Times New Roman"/>
          <w:sz w:val="24"/>
          <w:szCs w:val="24"/>
        </w:rPr>
        <w:t>1</w:t>
      </w:r>
      <w:r w:rsidR="00C53C44">
        <w:rPr>
          <w:rFonts w:ascii="Times New Roman" w:hAnsi="Times New Roman"/>
          <w:sz w:val="24"/>
          <w:szCs w:val="24"/>
        </w:rPr>
        <w:t>8</w:t>
      </w:r>
      <w:r w:rsidRPr="00DD6420">
        <w:rPr>
          <w:rFonts w:ascii="Times New Roman" w:hAnsi="Times New Roman"/>
          <w:sz w:val="24"/>
          <w:szCs w:val="24"/>
        </w:rPr>
        <w:t xml:space="preserve">: </w:t>
      </w:r>
      <w:r w:rsidRPr="00DD6420">
        <w:rPr>
          <w:rFonts w:ascii="Times New Roman" w:hAnsi="Times New Roman"/>
          <w:i/>
          <w:sz w:val="24"/>
          <w:szCs w:val="24"/>
        </w:rPr>
        <w:t>Dydaktyka szkolna dla kandydatów na nauczycieli</w:t>
      </w:r>
      <w:r w:rsidRPr="00DD6420">
        <w:rPr>
          <w:rFonts w:ascii="Times New Roman" w:hAnsi="Times New Roman"/>
          <w:sz w:val="24"/>
          <w:szCs w:val="24"/>
        </w:rPr>
        <w:t>. Kraków: Impuls.</w:t>
      </w:r>
    </w:p>
    <w:p w14:paraId="30C12D11" w14:textId="77777777" w:rsidR="00FF78F4" w:rsidRPr="00DD6420" w:rsidRDefault="00FF78F4" w:rsidP="00773BBB">
      <w:pPr>
        <w:pStyle w:val="Akapitzlist"/>
        <w:numPr>
          <w:ilvl w:val="0"/>
          <w:numId w:val="5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D6420">
        <w:rPr>
          <w:rFonts w:ascii="Times New Roman" w:hAnsi="Times New Roman"/>
          <w:smallCaps/>
          <w:sz w:val="24"/>
          <w:szCs w:val="24"/>
        </w:rPr>
        <w:t>Bieńkowska I. Polok K</w:t>
      </w:r>
      <w:r w:rsidRPr="00DD6420">
        <w:rPr>
          <w:rFonts w:ascii="Times New Roman" w:hAnsi="Times New Roman"/>
          <w:sz w:val="24"/>
          <w:szCs w:val="24"/>
        </w:rPr>
        <w:t xml:space="preserve">., 2017: „Praca z uczniem ze specjalnymi potrzebami edukacyjnymi na lekcjach (nie tylko) języka obcego”. </w:t>
      </w:r>
      <w:r w:rsidRPr="00DD6420">
        <w:rPr>
          <w:rFonts w:ascii="Times New Roman" w:hAnsi="Times New Roman"/>
          <w:i/>
          <w:iCs/>
          <w:sz w:val="24"/>
          <w:szCs w:val="24"/>
        </w:rPr>
        <w:t>Linguodidactica XXI</w:t>
      </w:r>
      <w:r w:rsidRPr="00DD6420">
        <w:rPr>
          <w:rFonts w:ascii="Times New Roman" w:hAnsi="Times New Roman"/>
          <w:sz w:val="24"/>
          <w:szCs w:val="24"/>
        </w:rPr>
        <w:t xml:space="preserve">, str. 59-73. </w:t>
      </w:r>
    </w:p>
    <w:p w14:paraId="7DEAC53B" w14:textId="77777777" w:rsidR="00FF78F4" w:rsidRPr="00DD6420" w:rsidRDefault="00FF78F4" w:rsidP="00773BBB">
      <w:pPr>
        <w:pStyle w:val="Akapitzlist"/>
        <w:numPr>
          <w:ilvl w:val="0"/>
          <w:numId w:val="5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D6420">
        <w:rPr>
          <w:rFonts w:ascii="Times New Roman" w:hAnsi="Times New Roman"/>
          <w:smallCaps/>
          <w:sz w:val="24"/>
          <w:szCs w:val="24"/>
        </w:rPr>
        <w:t>Brzezińska A., Jabłoński S., Ziółkowska B.,</w:t>
      </w:r>
      <w:r w:rsidRPr="00DD6420">
        <w:rPr>
          <w:rFonts w:ascii="Times New Roman" w:hAnsi="Times New Roman"/>
          <w:sz w:val="24"/>
          <w:szCs w:val="24"/>
        </w:rPr>
        <w:t xml:space="preserve"> 2014: „Specyficzne i specjalne potrzeby edukacyjne”. </w:t>
      </w:r>
      <w:r w:rsidRPr="00DD6420">
        <w:rPr>
          <w:rFonts w:ascii="Times New Roman" w:hAnsi="Times New Roman"/>
          <w:i/>
          <w:iCs/>
          <w:sz w:val="24"/>
          <w:szCs w:val="24"/>
        </w:rPr>
        <w:t>Edukacja</w:t>
      </w:r>
      <w:r w:rsidRPr="00DD6420">
        <w:rPr>
          <w:rFonts w:ascii="Times New Roman" w:hAnsi="Times New Roman"/>
          <w:sz w:val="24"/>
          <w:szCs w:val="24"/>
        </w:rPr>
        <w:t xml:space="preserve"> 2014, 2(127), str. 37–52. </w:t>
      </w:r>
    </w:p>
    <w:p w14:paraId="329D6364" w14:textId="77777777" w:rsidR="00FF78F4" w:rsidRPr="00DD6420" w:rsidRDefault="00FF78F4" w:rsidP="00560C98">
      <w:pPr>
        <w:pStyle w:val="Akapitzlist"/>
        <w:numPr>
          <w:ilvl w:val="0"/>
          <w:numId w:val="5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7C95">
        <w:rPr>
          <w:rFonts w:ascii="Times New Roman" w:hAnsi="Times New Roman"/>
          <w:smallCaps/>
          <w:sz w:val="24"/>
          <w:szCs w:val="24"/>
          <w:lang w:val="fr-FR"/>
        </w:rPr>
        <w:t>Conseil de l’Europe</w:t>
      </w:r>
      <w:r w:rsidRPr="005B7C95">
        <w:rPr>
          <w:rFonts w:ascii="Times New Roman" w:hAnsi="Times New Roman"/>
          <w:sz w:val="24"/>
          <w:szCs w:val="24"/>
          <w:lang w:val="fr-FR"/>
        </w:rPr>
        <w:t xml:space="preserve">, 2021: </w:t>
      </w:r>
      <w:r w:rsidRPr="005B7C95">
        <w:rPr>
          <w:rFonts w:ascii="Times New Roman" w:hAnsi="Times New Roman"/>
          <w:i/>
          <w:iCs/>
          <w:sz w:val="24"/>
          <w:szCs w:val="24"/>
          <w:lang w:val="fr-FR"/>
        </w:rPr>
        <w:t>Cadre européen commun de référence pour les langues : apprendre, enseigner, évaluer – Volume complémentaire</w:t>
      </w:r>
      <w:r w:rsidRPr="005B7C95">
        <w:rPr>
          <w:rFonts w:ascii="Times New Roman" w:hAnsi="Times New Roman"/>
          <w:sz w:val="24"/>
          <w:szCs w:val="24"/>
          <w:lang w:val="fr-FR"/>
        </w:rPr>
        <w:t xml:space="preserve">, Éditions du Conseil de l’Europe, Strasbourg, 2021. </w:t>
      </w:r>
      <w:hyperlink r:id="rId13" w:history="1">
        <w:r w:rsidRPr="00DD6420">
          <w:rPr>
            <w:rStyle w:val="Hipercze"/>
            <w:rFonts w:ascii="Times New Roman" w:hAnsi="Times New Roman"/>
            <w:sz w:val="24"/>
            <w:szCs w:val="24"/>
          </w:rPr>
          <w:t>www.coe.int/lang-cecr</w:t>
        </w:r>
      </w:hyperlink>
      <w:r w:rsidRPr="00DD6420">
        <w:rPr>
          <w:rFonts w:ascii="Times New Roman" w:hAnsi="Times New Roman"/>
          <w:sz w:val="24"/>
          <w:szCs w:val="24"/>
        </w:rPr>
        <w:t xml:space="preserve">. </w:t>
      </w:r>
    </w:p>
    <w:p w14:paraId="5AFAD003" w14:textId="66BED3A0" w:rsidR="00FF78F4" w:rsidRPr="00DD6420" w:rsidRDefault="00FF78F4" w:rsidP="0081474C">
      <w:pPr>
        <w:pStyle w:val="Akapitzlist"/>
        <w:numPr>
          <w:ilvl w:val="0"/>
          <w:numId w:val="50"/>
        </w:numPr>
        <w:spacing w:after="0" w:line="360" w:lineRule="auto"/>
        <w:rPr>
          <w:rFonts w:ascii="Times New Roman" w:hAnsi="Times New Roman"/>
          <w:sz w:val="24"/>
          <w:szCs w:val="24"/>
          <w:lang w:val="fr-FR"/>
        </w:rPr>
      </w:pPr>
      <w:r w:rsidRPr="00DD6420">
        <w:rPr>
          <w:rFonts w:ascii="Times New Roman" w:hAnsi="Times New Roman"/>
          <w:smallCaps/>
          <w:sz w:val="24"/>
          <w:szCs w:val="24"/>
          <w:lang w:val="fr-FR"/>
        </w:rPr>
        <w:t>Cuq J.-P. &amp; Gruca I.,</w:t>
      </w:r>
      <w:r w:rsidRPr="00DD6420">
        <w:rPr>
          <w:rFonts w:ascii="Times New Roman" w:hAnsi="Times New Roman"/>
          <w:sz w:val="24"/>
          <w:szCs w:val="24"/>
          <w:lang w:val="fr-FR"/>
        </w:rPr>
        <w:t xml:space="preserve"> 2005 : </w:t>
      </w:r>
      <w:r w:rsidRPr="00DD6420">
        <w:rPr>
          <w:rFonts w:ascii="Times New Roman" w:hAnsi="Times New Roman"/>
          <w:i/>
          <w:sz w:val="24"/>
          <w:szCs w:val="24"/>
          <w:lang w:val="fr-FR"/>
        </w:rPr>
        <w:t>Cours de didactique du français langue étrangère et seconde</w:t>
      </w:r>
      <w:r w:rsidRPr="00DD6420">
        <w:rPr>
          <w:rFonts w:ascii="Times New Roman" w:hAnsi="Times New Roman"/>
          <w:sz w:val="24"/>
          <w:szCs w:val="24"/>
          <w:lang w:val="fr-FR"/>
        </w:rPr>
        <w:t xml:space="preserve">. Grenoble: Presses universitaires de Grenoble. </w:t>
      </w:r>
    </w:p>
    <w:p w14:paraId="630AF760" w14:textId="058F550F" w:rsidR="00FF78F4" w:rsidRPr="00A63937" w:rsidRDefault="00FF78F4" w:rsidP="004F00DD">
      <w:pPr>
        <w:pStyle w:val="Akapitzlist"/>
        <w:numPr>
          <w:ilvl w:val="0"/>
          <w:numId w:val="5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B7C95">
        <w:rPr>
          <w:rFonts w:ascii="Times New Roman" w:hAnsi="Times New Roman"/>
          <w:smallCaps/>
          <w:sz w:val="24"/>
          <w:szCs w:val="24"/>
        </w:rPr>
        <w:t>Gajos M.,</w:t>
      </w:r>
      <w:r w:rsidRPr="005B7C95">
        <w:rPr>
          <w:rFonts w:ascii="Times New Roman" w:hAnsi="Times New Roman"/>
          <w:sz w:val="24"/>
          <w:szCs w:val="24"/>
        </w:rPr>
        <w:t xml:space="preserve"> 2020: </w:t>
      </w:r>
      <w:r w:rsidRPr="005B7C95">
        <w:rPr>
          <w:rFonts w:ascii="Times New Roman" w:hAnsi="Times New Roman"/>
          <w:i/>
          <w:sz w:val="24"/>
          <w:szCs w:val="24"/>
        </w:rPr>
        <w:t xml:space="preserve">Fonetyka i ortografia </w:t>
      </w:r>
      <w:r w:rsidR="000D1FED" w:rsidRPr="005B7C95">
        <w:rPr>
          <w:rFonts w:ascii="Times New Roman" w:hAnsi="Times New Roman"/>
          <w:i/>
          <w:sz w:val="24"/>
          <w:szCs w:val="24"/>
        </w:rPr>
        <w:t>dźwięku</w:t>
      </w:r>
      <w:r w:rsidRPr="005B7C95">
        <w:rPr>
          <w:rFonts w:ascii="Times New Roman" w:hAnsi="Times New Roman"/>
          <w:i/>
          <w:sz w:val="24"/>
          <w:szCs w:val="24"/>
        </w:rPr>
        <w:t xml:space="preserve"> języka francuskiego</w:t>
      </w:r>
      <w:r w:rsidRPr="005B7C95">
        <w:rPr>
          <w:rFonts w:ascii="Times New Roman" w:hAnsi="Times New Roman"/>
          <w:sz w:val="24"/>
          <w:szCs w:val="24"/>
        </w:rPr>
        <w:t xml:space="preserve">. </w:t>
      </w:r>
      <w:r w:rsidRPr="00A63937">
        <w:rPr>
          <w:rFonts w:ascii="Times New Roman" w:hAnsi="Times New Roman"/>
          <w:sz w:val="24"/>
          <w:szCs w:val="24"/>
        </w:rPr>
        <w:t xml:space="preserve">Łódź: Wydawnictwo Uniwersytetu Łódzkiego. </w:t>
      </w:r>
    </w:p>
    <w:p w14:paraId="36C11A7B" w14:textId="77777777" w:rsidR="00FF78F4" w:rsidRPr="00DD6420" w:rsidRDefault="00FF78F4" w:rsidP="00560C98">
      <w:pPr>
        <w:pStyle w:val="Akapitzlist"/>
        <w:numPr>
          <w:ilvl w:val="0"/>
          <w:numId w:val="5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D6420">
        <w:rPr>
          <w:rFonts w:ascii="Times New Roman" w:hAnsi="Times New Roman"/>
          <w:smallCaps/>
          <w:sz w:val="24"/>
          <w:szCs w:val="24"/>
        </w:rPr>
        <w:t>Gębal P.,</w:t>
      </w:r>
      <w:r w:rsidRPr="00DD6420">
        <w:rPr>
          <w:rFonts w:ascii="Times New Roman" w:hAnsi="Times New Roman"/>
          <w:sz w:val="24"/>
          <w:szCs w:val="24"/>
        </w:rPr>
        <w:t xml:space="preserve"> 2019: </w:t>
      </w:r>
      <w:r w:rsidRPr="00DD6420">
        <w:rPr>
          <w:rFonts w:ascii="Times New Roman" w:hAnsi="Times New Roman"/>
          <w:i/>
          <w:iCs/>
          <w:sz w:val="24"/>
          <w:szCs w:val="24"/>
        </w:rPr>
        <w:t>Dydaktyka języków obcych. Wprowadzenie</w:t>
      </w:r>
      <w:r w:rsidRPr="00DD6420">
        <w:rPr>
          <w:rFonts w:ascii="Times New Roman" w:hAnsi="Times New Roman"/>
          <w:sz w:val="24"/>
          <w:szCs w:val="24"/>
        </w:rPr>
        <w:t xml:space="preserve">. Warszawa: Wydawnictwo Naukowe PWN. </w:t>
      </w:r>
    </w:p>
    <w:p w14:paraId="2921BD26" w14:textId="77777777" w:rsidR="00FF78F4" w:rsidRPr="00DD6420" w:rsidRDefault="00FF78F4" w:rsidP="0081474C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6420">
        <w:rPr>
          <w:rFonts w:ascii="Times New Roman" w:hAnsi="Times New Roman"/>
          <w:smallCaps/>
          <w:sz w:val="24"/>
          <w:szCs w:val="24"/>
        </w:rPr>
        <w:t>Głowacka B.</w:t>
      </w:r>
      <w:r w:rsidRPr="00DD6420">
        <w:rPr>
          <w:rFonts w:ascii="Times New Roman" w:hAnsi="Times New Roman"/>
          <w:sz w:val="24"/>
          <w:szCs w:val="24"/>
        </w:rPr>
        <w:t xml:space="preserve"> (red.), </w:t>
      </w:r>
      <w:r w:rsidRPr="00DD6420">
        <w:rPr>
          <w:rFonts w:ascii="Times New Roman" w:hAnsi="Times New Roman"/>
          <w:smallCaps/>
          <w:sz w:val="24"/>
          <w:szCs w:val="24"/>
        </w:rPr>
        <w:t>Kofman D., Ryciuk D., Wajda E., Żmudzka D</w:t>
      </w:r>
      <w:r w:rsidRPr="00DD6420">
        <w:rPr>
          <w:rFonts w:ascii="Times New Roman" w:hAnsi="Times New Roman"/>
          <w:sz w:val="24"/>
          <w:szCs w:val="24"/>
        </w:rPr>
        <w:t xml:space="preserve">., 2004: </w:t>
      </w:r>
      <w:r w:rsidRPr="00DD6420">
        <w:rPr>
          <w:rFonts w:ascii="Times New Roman" w:hAnsi="Times New Roman"/>
          <w:i/>
          <w:sz w:val="24"/>
          <w:szCs w:val="24"/>
        </w:rPr>
        <w:t>Europejskie Portfolio Językowe dla uczniów od 10 do 15 lat, Rada Europy</w:t>
      </w:r>
      <w:r w:rsidRPr="00DD6420">
        <w:rPr>
          <w:rFonts w:ascii="Times New Roman" w:hAnsi="Times New Roman"/>
          <w:sz w:val="24"/>
          <w:szCs w:val="24"/>
        </w:rPr>
        <w:t>. Warszawa: CODN.</w:t>
      </w:r>
    </w:p>
    <w:p w14:paraId="0E6213D4" w14:textId="77777777" w:rsidR="00FF78F4" w:rsidRPr="00DD6420" w:rsidRDefault="00FF78F4" w:rsidP="0081474C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6420">
        <w:rPr>
          <w:rFonts w:ascii="Times New Roman" w:hAnsi="Times New Roman"/>
          <w:smallCaps/>
          <w:sz w:val="24"/>
          <w:szCs w:val="24"/>
        </w:rPr>
        <w:t>Głowacka B.,</w:t>
      </w:r>
      <w:r w:rsidRPr="00DD6420">
        <w:rPr>
          <w:rFonts w:ascii="Times New Roman" w:hAnsi="Times New Roman"/>
          <w:sz w:val="24"/>
          <w:szCs w:val="24"/>
        </w:rPr>
        <w:t xml:space="preserve"> 2005: </w:t>
      </w:r>
      <w:r w:rsidRPr="00DD6420">
        <w:rPr>
          <w:rFonts w:ascii="Times New Roman" w:hAnsi="Times New Roman"/>
          <w:i/>
          <w:sz w:val="24"/>
          <w:szCs w:val="24"/>
        </w:rPr>
        <w:t>Czego Janek się nauczy…: przewodnik metodyczny dla nauczycieli do Europejskiego Portfolio Językowego dla uczniów od 10 do 15 lat</w:t>
      </w:r>
      <w:r w:rsidRPr="00DD6420">
        <w:rPr>
          <w:rFonts w:ascii="Times New Roman" w:hAnsi="Times New Roman"/>
          <w:sz w:val="24"/>
          <w:szCs w:val="24"/>
        </w:rPr>
        <w:t>., Warszawa: CODN.</w:t>
      </w:r>
    </w:p>
    <w:p w14:paraId="639F6842" w14:textId="41C97D49" w:rsidR="00FF78F4" w:rsidRPr="00A63937" w:rsidRDefault="00FF78F4" w:rsidP="0081474C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DD6420">
        <w:rPr>
          <w:rFonts w:ascii="Times New Roman" w:hAnsi="Times New Roman"/>
          <w:smallCaps/>
          <w:sz w:val="24"/>
          <w:szCs w:val="24"/>
          <w:lang w:val="fr-FR"/>
        </w:rPr>
        <w:t>Hymes D.H</w:t>
      </w:r>
      <w:r w:rsidRPr="00DD6420">
        <w:rPr>
          <w:rFonts w:ascii="Times New Roman" w:hAnsi="Times New Roman"/>
          <w:sz w:val="24"/>
          <w:szCs w:val="24"/>
          <w:lang w:val="fr-FR"/>
        </w:rPr>
        <w:t xml:space="preserve">., 1991: </w:t>
      </w:r>
      <w:r w:rsidRPr="00DD6420">
        <w:rPr>
          <w:rFonts w:ascii="Times New Roman" w:hAnsi="Times New Roman"/>
          <w:i/>
          <w:sz w:val="24"/>
          <w:szCs w:val="24"/>
          <w:lang w:val="fr-FR"/>
        </w:rPr>
        <w:t xml:space="preserve">Vers la compétence de communication. </w:t>
      </w:r>
      <w:r w:rsidRPr="00A63937">
        <w:rPr>
          <w:rFonts w:ascii="Times New Roman" w:hAnsi="Times New Roman"/>
          <w:i/>
          <w:sz w:val="24"/>
          <w:szCs w:val="24"/>
          <w:lang w:val="fr-FR"/>
        </w:rPr>
        <w:t>Paris</w:t>
      </w:r>
      <w:r w:rsidRPr="00A63937">
        <w:rPr>
          <w:rFonts w:ascii="Times New Roman" w:hAnsi="Times New Roman"/>
          <w:sz w:val="24"/>
          <w:szCs w:val="24"/>
          <w:lang w:val="fr-FR"/>
        </w:rPr>
        <w:t xml:space="preserve">: Hatier/Crédif. </w:t>
      </w:r>
    </w:p>
    <w:p w14:paraId="756F8750" w14:textId="77777777" w:rsidR="00FF78F4" w:rsidRPr="00DD6420" w:rsidRDefault="00FF78F4" w:rsidP="0081474C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6420">
        <w:rPr>
          <w:rFonts w:ascii="Times New Roman" w:hAnsi="Times New Roman"/>
          <w:smallCaps/>
          <w:sz w:val="24"/>
          <w:szCs w:val="24"/>
        </w:rPr>
        <w:t>Iluk J.,</w:t>
      </w:r>
      <w:r w:rsidRPr="00DD6420">
        <w:rPr>
          <w:rFonts w:ascii="Times New Roman" w:hAnsi="Times New Roman"/>
          <w:sz w:val="24"/>
          <w:szCs w:val="24"/>
        </w:rPr>
        <w:t xml:space="preserve"> 2013: „Jak (de)motywujemy uczniów na lekcji języka obcego”. </w:t>
      </w:r>
      <w:r w:rsidRPr="00DD6420">
        <w:rPr>
          <w:rFonts w:ascii="Times New Roman" w:hAnsi="Times New Roman"/>
          <w:i/>
          <w:sz w:val="24"/>
          <w:szCs w:val="24"/>
        </w:rPr>
        <w:t>Języki Obce w Szkole</w:t>
      </w:r>
      <w:r w:rsidRPr="00DD6420">
        <w:rPr>
          <w:rFonts w:ascii="Times New Roman" w:hAnsi="Times New Roman"/>
          <w:sz w:val="24"/>
          <w:szCs w:val="24"/>
        </w:rPr>
        <w:t xml:space="preserve"> 2013/04. Str. 67-74.</w:t>
      </w:r>
    </w:p>
    <w:p w14:paraId="52A6F203" w14:textId="77777777" w:rsidR="00FF78F4" w:rsidRPr="00DD6420" w:rsidRDefault="00FF78F4" w:rsidP="0081474C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DD6420">
        <w:rPr>
          <w:rFonts w:ascii="Times New Roman" w:hAnsi="Times New Roman"/>
          <w:smallCaps/>
          <w:sz w:val="24"/>
          <w:szCs w:val="24"/>
        </w:rPr>
        <w:t>Janowska I.,</w:t>
      </w:r>
      <w:r w:rsidRPr="00DD6420">
        <w:rPr>
          <w:rFonts w:ascii="Times New Roman" w:hAnsi="Times New Roman"/>
          <w:sz w:val="24"/>
          <w:szCs w:val="24"/>
        </w:rPr>
        <w:t xml:space="preserve"> 2010: </w:t>
      </w:r>
      <w:r w:rsidRPr="00DD6420">
        <w:rPr>
          <w:rFonts w:ascii="Times New Roman" w:hAnsi="Times New Roman"/>
          <w:i/>
          <w:sz w:val="24"/>
          <w:szCs w:val="24"/>
        </w:rPr>
        <w:t xml:space="preserve">Planowanie lekcji języka obcego. Podręcznik i poradnik dla nauczycieli języków obcych. </w:t>
      </w:r>
      <w:r w:rsidRPr="00DD6420">
        <w:rPr>
          <w:rFonts w:ascii="Times New Roman" w:hAnsi="Times New Roman"/>
          <w:sz w:val="24"/>
          <w:szCs w:val="24"/>
        </w:rPr>
        <w:t xml:space="preserve">Kraków: Universitas. </w:t>
      </w:r>
    </w:p>
    <w:p w14:paraId="699F30EF" w14:textId="77777777" w:rsidR="00FF78F4" w:rsidRPr="00DD6420" w:rsidRDefault="00FF78F4" w:rsidP="0081474C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DD6420">
        <w:rPr>
          <w:rFonts w:ascii="Times New Roman" w:hAnsi="Times New Roman"/>
          <w:smallCaps/>
          <w:sz w:val="24"/>
          <w:szCs w:val="24"/>
        </w:rPr>
        <w:t>Janowska I.,</w:t>
      </w:r>
      <w:r w:rsidRPr="00DD6420">
        <w:rPr>
          <w:rFonts w:ascii="Times New Roman" w:hAnsi="Times New Roman"/>
          <w:sz w:val="24"/>
          <w:szCs w:val="24"/>
        </w:rPr>
        <w:t xml:space="preserve"> 2011: </w:t>
      </w:r>
      <w:r w:rsidRPr="00DD6420">
        <w:rPr>
          <w:rFonts w:ascii="Times New Roman" w:hAnsi="Times New Roman"/>
          <w:i/>
          <w:sz w:val="24"/>
          <w:szCs w:val="24"/>
        </w:rPr>
        <w:t xml:space="preserve">Podejście zadaniowe do nauczania i uczenia się języków obcych. </w:t>
      </w:r>
      <w:r w:rsidRPr="00DD6420">
        <w:rPr>
          <w:rFonts w:ascii="Times New Roman" w:hAnsi="Times New Roman"/>
          <w:sz w:val="24"/>
          <w:szCs w:val="24"/>
        </w:rPr>
        <w:t xml:space="preserve">Kraków: Universitas. </w:t>
      </w:r>
    </w:p>
    <w:p w14:paraId="1B25247B" w14:textId="77777777" w:rsidR="00FF78F4" w:rsidRPr="00DD6420" w:rsidRDefault="00FF78F4" w:rsidP="00E36729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6420">
        <w:rPr>
          <w:rFonts w:ascii="Times New Roman" w:hAnsi="Times New Roman"/>
          <w:smallCaps/>
          <w:sz w:val="24"/>
          <w:szCs w:val="24"/>
        </w:rPr>
        <w:lastRenderedPageBreak/>
        <w:t>Janowska I., 2019:</w:t>
      </w:r>
      <w:r w:rsidRPr="00DD6420">
        <w:rPr>
          <w:rFonts w:ascii="Times New Roman" w:hAnsi="Times New Roman"/>
          <w:sz w:val="24"/>
          <w:szCs w:val="24"/>
        </w:rPr>
        <w:t xml:space="preserve"> </w:t>
      </w:r>
      <w:r w:rsidRPr="00DD6420">
        <w:rPr>
          <w:rFonts w:ascii="Times New Roman" w:hAnsi="Times New Roman"/>
          <w:i/>
          <w:iCs/>
          <w:sz w:val="24"/>
          <w:szCs w:val="24"/>
        </w:rPr>
        <w:t>Wypowiedź ustna w dydaktyce językowej na przykładzie języka polskiego jako obcego.</w:t>
      </w:r>
      <w:r w:rsidRPr="00DD6420">
        <w:rPr>
          <w:rFonts w:ascii="Times New Roman" w:hAnsi="Times New Roman"/>
          <w:sz w:val="24"/>
          <w:szCs w:val="24"/>
        </w:rPr>
        <w:t xml:space="preserve"> Kraków: Universitas.</w:t>
      </w:r>
    </w:p>
    <w:p w14:paraId="7AF54C7C" w14:textId="77777777" w:rsidR="00FF78F4" w:rsidRPr="00DD6420" w:rsidRDefault="00FF78F4" w:rsidP="00E36729">
      <w:pPr>
        <w:pStyle w:val="Akapitzlist"/>
        <w:numPr>
          <w:ilvl w:val="0"/>
          <w:numId w:val="5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6420">
        <w:rPr>
          <w:rFonts w:ascii="Times New Roman" w:hAnsi="Times New Roman"/>
          <w:smallCaps/>
          <w:sz w:val="24"/>
          <w:szCs w:val="24"/>
        </w:rPr>
        <w:t>Karpińska-Szaj K., Lewandowska A.,</w:t>
      </w:r>
      <w:r w:rsidRPr="00DD6420">
        <w:rPr>
          <w:rFonts w:ascii="Times New Roman" w:hAnsi="Times New Roman"/>
          <w:sz w:val="24"/>
          <w:szCs w:val="24"/>
        </w:rPr>
        <w:t xml:space="preserve"> 2021: „Przyswajanie złożoności językowej przez uczniów z deficytami języka i mowy w nauczaniu włączającym”. </w:t>
      </w:r>
      <w:r w:rsidRPr="00DD6420">
        <w:rPr>
          <w:rFonts w:ascii="Times New Roman" w:hAnsi="Times New Roman"/>
          <w:i/>
          <w:iCs/>
          <w:sz w:val="24"/>
          <w:szCs w:val="24"/>
        </w:rPr>
        <w:t>Neofilolog</w:t>
      </w:r>
      <w:r w:rsidRPr="00DD6420">
        <w:rPr>
          <w:rFonts w:ascii="Times New Roman" w:hAnsi="Times New Roman"/>
          <w:sz w:val="24"/>
          <w:szCs w:val="24"/>
        </w:rPr>
        <w:t xml:space="preserve"> 56/2, str. 259-281.</w:t>
      </w:r>
    </w:p>
    <w:p w14:paraId="2F842E07" w14:textId="77777777" w:rsidR="00FF78F4" w:rsidRPr="00DD6420" w:rsidRDefault="00FF78F4" w:rsidP="00E36729">
      <w:pPr>
        <w:pStyle w:val="Akapitzlist"/>
        <w:numPr>
          <w:ilvl w:val="0"/>
          <w:numId w:val="5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D6420">
        <w:rPr>
          <w:rFonts w:ascii="Times New Roman" w:hAnsi="Times New Roman"/>
          <w:smallCaps/>
          <w:sz w:val="24"/>
          <w:szCs w:val="24"/>
        </w:rPr>
        <w:t>Knopik T.</w:t>
      </w:r>
      <w:r w:rsidRPr="00DD6420">
        <w:rPr>
          <w:rFonts w:ascii="Times New Roman" w:hAnsi="Times New Roman"/>
          <w:sz w:val="24"/>
          <w:szCs w:val="24"/>
        </w:rPr>
        <w:t xml:space="preserve">, „Uczeń zdolny jako uczeń ze specjalnymi potrzebami edukacyjnymi". </w:t>
      </w:r>
      <w:r w:rsidRPr="00DD6420">
        <w:rPr>
          <w:rFonts w:ascii="Times New Roman" w:hAnsi="Times New Roman"/>
          <w:i/>
          <w:iCs/>
          <w:sz w:val="24"/>
          <w:szCs w:val="24"/>
        </w:rPr>
        <w:t>Języki Obce w Szkole</w:t>
      </w:r>
      <w:r w:rsidRPr="00DD6420">
        <w:rPr>
          <w:rFonts w:ascii="Times New Roman" w:hAnsi="Times New Roman"/>
          <w:sz w:val="24"/>
          <w:szCs w:val="24"/>
        </w:rPr>
        <w:t xml:space="preserve"> 2018/3, str. 39-44.</w:t>
      </w:r>
    </w:p>
    <w:p w14:paraId="7CE69B7B" w14:textId="77777777" w:rsidR="00FF78F4" w:rsidRDefault="00FF78F4" w:rsidP="0081474C">
      <w:pPr>
        <w:pStyle w:val="Akapitzlist"/>
        <w:numPr>
          <w:ilvl w:val="0"/>
          <w:numId w:val="5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6420">
        <w:rPr>
          <w:rFonts w:ascii="Times New Roman" w:hAnsi="Times New Roman"/>
          <w:smallCaps/>
          <w:sz w:val="24"/>
          <w:szCs w:val="24"/>
        </w:rPr>
        <w:t>Komorowska H</w:t>
      </w:r>
      <w:r w:rsidRPr="00DD6420">
        <w:rPr>
          <w:rFonts w:ascii="Times New Roman" w:hAnsi="Times New Roman"/>
          <w:sz w:val="24"/>
          <w:szCs w:val="24"/>
        </w:rPr>
        <w:t xml:space="preserve">., 2011: </w:t>
      </w:r>
      <w:r w:rsidRPr="00DD6420">
        <w:rPr>
          <w:rFonts w:ascii="Times New Roman" w:hAnsi="Times New Roman"/>
          <w:i/>
          <w:sz w:val="24"/>
          <w:szCs w:val="24"/>
        </w:rPr>
        <w:t>Metodyka nauczania języków obcych</w:t>
      </w:r>
      <w:r w:rsidRPr="00DD6420">
        <w:rPr>
          <w:rFonts w:ascii="Times New Roman" w:hAnsi="Times New Roman"/>
          <w:sz w:val="24"/>
          <w:szCs w:val="24"/>
        </w:rPr>
        <w:t xml:space="preserve">. Warszawa: Fraszka Edukacyjna. </w:t>
      </w:r>
    </w:p>
    <w:p w14:paraId="01D78D8A" w14:textId="1A5BFD7C" w:rsidR="006D32A8" w:rsidRPr="00DD6420" w:rsidRDefault="006D32A8" w:rsidP="006D32A8">
      <w:pPr>
        <w:pStyle w:val="Akapitzlist"/>
        <w:numPr>
          <w:ilvl w:val="0"/>
          <w:numId w:val="5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D32A8">
        <w:rPr>
          <w:rFonts w:ascii="Times New Roman" w:hAnsi="Times New Roman"/>
          <w:sz w:val="24"/>
          <w:szCs w:val="24"/>
        </w:rPr>
        <w:t>K</w:t>
      </w:r>
      <w:r w:rsidRPr="00D52082">
        <w:rPr>
          <w:rFonts w:ascii="Times New Roman" w:hAnsi="Times New Roman"/>
          <w:sz w:val="20"/>
          <w:szCs w:val="20"/>
        </w:rPr>
        <w:t>UCHARCZYK</w:t>
      </w:r>
      <w:r>
        <w:rPr>
          <w:rFonts w:ascii="Times New Roman" w:hAnsi="Times New Roman"/>
          <w:sz w:val="24"/>
          <w:szCs w:val="24"/>
        </w:rPr>
        <w:t xml:space="preserve"> R., 2019: </w:t>
      </w:r>
      <w:r w:rsidRPr="00D52082">
        <w:rPr>
          <w:rFonts w:ascii="Times New Roman" w:hAnsi="Times New Roman"/>
          <w:i/>
          <w:sz w:val="24"/>
          <w:szCs w:val="24"/>
        </w:rPr>
        <w:t>Nauczanie języków obcych a dydaktyka wielojęzyczności (na przykładzie języka francuskiego),</w:t>
      </w:r>
      <w:r>
        <w:rPr>
          <w:rFonts w:ascii="Times New Roman" w:hAnsi="Times New Roman"/>
          <w:sz w:val="24"/>
          <w:szCs w:val="24"/>
        </w:rPr>
        <w:t xml:space="preserve"> </w:t>
      </w:r>
      <w:r w:rsidR="00542D30">
        <w:rPr>
          <w:rFonts w:ascii="Times New Roman" w:hAnsi="Times New Roman"/>
          <w:sz w:val="24"/>
          <w:szCs w:val="24"/>
        </w:rPr>
        <w:t>Lublin: Werset</w:t>
      </w:r>
      <w:r w:rsidR="00CD757B">
        <w:rPr>
          <w:rFonts w:ascii="Times New Roman" w:hAnsi="Times New Roman"/>
          <w:sz w:val="24"/>
          <w:szCs w:val="24"/>
        </w:rPr>
        <w:t>.</w:t>
      </w:r>
    </w:p>
    <w:p w14:paraId="35E7AED4" w14:textId="77777777" w:rsidR="00FF78F4" w:rsidRPr="00DD6420" w:rsidRDefault="00FF78F4" w:rsidP="0081474C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DD6420">
        <w:rPr>
          <w:rFonts w:ascii="Times New Roman" w:hAnsi="Times New Roman"/>
          <w:smallCaps/>
          <w:sz w:val="24"/>
          <w:szCs w:val="24"/>
        </w:rPr>
        <w:t>Ledzińska M., Czerniawska E</w:t>
      </w:r>
      <w:r w:rsidRPr="00DD6420">
        <w:rPr>
          <w:rFonts w:ascii="Times New Roman" w:hAnsi="Times New Roman"/>
          <w:sz w:val="24"/>
          <w:szCs w:val="24"/>
        </w:rPr>
        <w:t xml:space="preserve">., 2011: </w:t>
      </w:r>
      <w:r w:rsidRPr="00DD6420">
        <w:rPr>
          <w:rFonts w:ascii="Times New Roman" w:hAnsi="Times New Roman"/>
          <w:i/>
          <w:sz w:val="24"/>
          <w:szCs w:val="24"/>
        </w:rPr>
        <w:t>Psychologia nauczania. Ujęcie poznawcze</w:t>
      </w:r>
      <w:r w:rsidRPr="00DD6420">
        <w:rPr>
          <w:rFonts w:ascii="Times New Roman" w:hAnsi="Times New Roman"/>
          <w:sz w:val="24"/>
          <w:szCs w:val="24"/>
        </w:rPr>
        <w:t xml:space="preserve">. Warszawa: PWN. </w:t>
      </w:r>
    </w:p>
    <w:p w14:paraId="142AB949" w14:textId="77777777" w:rsidR="00FF78F4" w:rsidRPr="00DD6420" w:rsidRDefault="00FF78F4" w:rsidP="00E36729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6420">
        <w:rPr>
          <w:rFonts w:ascii="Times New Roman" w:hAnsi="Times New Roman"/>
          <w:smallCaps/>
          <w:sz w:val="24"/>
          <w:szCs w:val="24"/>
        </w:rPr>
        <w:t>Młynarczuk-Sokołowska A., Szostak-Król K</w:t>
      </w:r>
      <w:r w:rsidRPr="00DD6420">
        <w:rPr>
          <w:rFonts w:ascii="Times New Roman" w:hAnsi="Times New Roman"/>
          <w:sz w:val="24"/>
          <w:szCs w:val="24"/>
        </w:rPr>
        <w:t xml:space="preserve">., 2017: "Wspieranie uczniów cudzoziemskich ze specjalnymi potrzebami edukacyjnymi w kontekście indywidualizacji pracy i wymagań szkolnych.” W: </w:t>
      </w:r>
      <w:r w:rsidRPr="00DD6420">
        <w:rPr>
          <w:rFonts w:ascii="Times New Roman" w:hAnsi="Times New Roman"/>
          <w:i/>
          <w:iCs/>
          <w:sz w:val="24"/>
          <w:szCs w:val="24"/>
        </w:rPr>
        <w:t>Dzieci z trudnościami rozwojowymi w młodszym wieku: indywidualne programy edukacyjno-terapeutyczne w procesie wspierania dzieci</w:t>
      </w:r>
      <w:r w:rsidRPr="00DD6420">
        <w:rPr>
          <w:rFonts w:ascii="Times New Roman" w:hAnsi="Times New Roman"/>
          <w:sz w:val="24"/>
          <w:szCs w:val="24"/>
        </w:rPr>
        <w:t>, pod red. Emilii Śmiechowskiej-Petrovskij, Warszawa str. 121-146.</w:t>
      </w:r>
    </w:p>
    <w:p w14:paraId="4612D6D3" w14:textId="77777777" w:rsidR="00FF78F4" w:rsidRPr="00DD6420" w:rsidRDefault="00FF78F4" w:rsidP="0081474C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6420">
        <w:rPr>
          <w:rFonts w:ascii="Times New Roman" w:hAnsi="Times New Roman"/>
          <w:smallCaps/>
          <w:sz w:val="24"/>
          <w:szCs w:val="24"/>
        </w:rPr>
        <w:t>Okoń W</w:t>
      </w:r>
      <w:r w:rsidRPr="00DD6420">
        <w:rPr>
          <w:rFonts w:ascii="Times New Roman" w:hAnsi="Times New Roman"/>
          <w:sz w:val="24"/>
          <w:szCs w:val="24"/>
        </w:rPr>
        <w:t xml:space="preserve">., 2003: </w:t>
      </w:r>
      <w:r w:rsidRPr="00DD6420">
        <w:rPr>
          <w:rFonts w:ascii="Times New Roman" w:hAnsi="Times New Roman"/>
          <w:i/>
          <w:iCs/>
          <w:sz w:val="24"/>
          <w:szCs w:val="24"/>
        </w:rPr>
        <w:t>Wprowadzenie do dydaktyki ogólnej</w:t>
      </w:r>
      <w:r w:rsidRPr="00DD6420">
        <w:rPr>
          <w:rFonts w:ascii="Times New Roman" w:hAnsi="Times New Roman"/>
          <w:sz w:val="24"/>
          <w:szCs w:val="24"/>
        </w:rPr>
        <w:t xml:space="preserve">. Warszawa: Wydawnictwo Żak. </w:t>
      </w:r>
    </w:p>
    <w:p w14:paraId="5BC8240F" w14:textId="77777777" w:rsidR="00FF78F4" w:rsidRPr="00DD6420" w:rsidRDefault="00FF78F4" w:rsidP="0081474C">
      <w:pPr>
        <w:pStyle w:val="Akapitzlist"/>
        <w:numPr>
          <w:ilvl w:val="0"/>
          <w:numId w:val="5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D6420">
        <w:rPr>
          <w:rFonts w:ascii="Times New Roman" w:hAnsi="Times New Roman"/>
          <w:smallCaps/>
          <w:sz w:val="24"/>
          <w:szCs w:val="24"/>
        </w:rPr>
        <w:t>Pamuła-Behrens M</w:t>
      </w:r>
      <w:r w:rsidRPr="00DD6420">
        <w:rPr>
          <w:rFonts w:ascii="Times New Roman" w:hAnsi="Times New Roman"/>
          <w:sz w:val="24"/>
          <w:szCs w:val="24"/>
        </w:rPr>
        <w:t xml:space="preserve">., 2013: „Europejskie Portfolio Językowe krok po kroku”. </w:t>
      </w:r>
      <w:r w:rsidRPr="00DD6420">
        <w:rPr>
          <w:rFonts w:ascii="Times New Roman" w:hAnsi="Times New Roman"/>
          <w:i/>
          <w:sz w:val="24"/>
          <w:szCs w:val="24"/>
        </w:rPr>
        <w:t>Języki Obce w Szkole</w:t>
      </w:r>
      <w:r w:rsidRPr="00DD6420">
        <w:rPr>
          <w:rFonts w:ascii="Times New Roman" w:hAnsi="Times New Roman"/>
          <w:sz w:val="24"/>
          <w:szCs w:val="24"/>
        </w:rPr>
        <w:t xml:space="preserve"> 3/2013, str. 4-8.</w:t>
      </w:r>
    </w:p>
    <w:p w14:paraId="281C3143" w14:textId="77777777" w:rsidR="00FF78F4" w:rsidRPr="00DD6420" w:rsidRDefault="00FF78F4" w:rsidP="00E36729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6420">
        <w:rPr>
          <w:rFonts w:ascii="Times New Roman" w:hAnsi="Times New Roman"/>
          <w:smallCaps/>
          <w:sz w:val="24"/>
          <w:szCs w:val="24"/>
        </w:rPr>
        <w:t>Pawlak M.,</w:t>
      </w:r>
      <w:r w:rsidRPr="00DD6420">
        <w:rPr>
          <w:rFonts w:ascii="Times New Roman" w:hAnsi="Times New Roman"/>
          <w:sz w:val="24"/>
          <w:szCs w:val="24"/>
        </w:rPr>
        <w:t xml:space="preserve"> 2019: „Czym są różnice indywidualne w nauce języka obcego i jak sobie z nimi radzić?”. </w:t>
      </w:r>
      <w:r w:rsidRPr="00DD6420">
        <w:rPr>
          <w:rFonts w:ascii="Times New Roman" w:hAnsi="Times New Roman"/>
          <w:i/>
          <w:iCs/>
          <w:sz w:val="24"/>
          <w:szCs w:val="24"/>
        </w:rPr>
        <w:t>Języki Obce w Szkole</w:t>
      </w:r>
      <w:r w:rsidRPr="00DD6420">
        <w:rPr>
          <w:rFonts w:ascii="Times New Roman" w:hAnsi="Times New Roman"/>
          <w:sz w:val="24"/>
          <w:szCs w:val="24"/>
        </w:rPr>
        <w:t xml:space="preserve"> 2019/2, str. 5-12.</w:t>
      </w:r>
    </w:p>
    <w:p w14:paraId="5C9A9AB3" w14:textId="067F5583" w:rsidR="00FF78F4" w:rsidRPr="00DD6420" w:rsidRDefault="00FF78F4" w:rsidP="00773BBB">
      <w:pPr>
        <w:pStyle w:val="Akapitzlist"/>
        <w:numPr>
          <w:ilvl w:val="0"/>
          <w:numId w:val="5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D6420">
        <w:rPr>
          <w:rFonts w:ascii="Times New Roman" w:hAnsi="Times New Roman"/>
          <w:smallCaps/>
          <w:sz w:val="24"/>
          <w:szCs w:val="24"/>
        </w:rPr>
        <w:t>Piotrowska-Skrzypek</w:t>
      </w:r>
      <w:r w:rsidR="000D1FED">
        <w:rPr>
          <w:rFonts w:ascii="Times New Roman" w:hAnsi="Times New Roman"/>
          <w:sz w:val="24"/>
          <w:szCs w:val="24"/>
        </w:rPr>
        <w:t xml:space="preserve"> M., 2018: "Jak pracować z </w:t>
      </w:r>
      <w:r w:rsidRPr="00DD6420">
        <w:rPr>
          <w:rFonts w:ascii="Times New Roman" w:hAnsi="Times New Roman"/>
          <w:sz w:val="24"/>
          <w:szCs w:val="24"/>
        </w:rPr>
        <w:t xml:space="preserve">uczniem zdolnym na lekcji języka obcego?" </w:t>
      </w:r>
      <w:r w:rsidRPr="00DD6420">
        <w:rPr>
          <w:rFonts w:ascii="Times New Roman" w:hAnsi="Times New Roman"/>
          <w:i/>
          <w:iCs/>
          <w:sz w:val="24"/>
          <w:szCs w:val="24"/>
        </w:rPr>
        <w:t>Języki Obce w Szkole</w:t>
      </w:r>
      <w:r w:rsidRPr="00DD6420">
        <w:rPr>
          <w:rFonts w:ascii="Times New Roman" w:hAnsi="Times New Roman"/>
          <w:sz w:val="24"/>
          <w:szCs w:val="24"/>
        </w:rPr>
        <w:t xml:space="preserve"> 2018/3, str. 39-43.</w:t>
      </w:r>
    </w:p>
    <w:p w14:paraId="322DAA2F" w14:textId="77777777" w:rsidR="00FF78F4" w:rsidRPr="00DD6420" w:rsidRDefault="00FF78F4" w:rsidP="0081474C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6420">
        <w:rPr>
          <w:rFonts w:ascii="Times New Roman" w:hAnsi="Times New Roman"/>
          <w:smallCaps/>
          <w:sz w:val="24"/>
          <w:szCs w:val="24"/>
        </w:rPr>
        <w:t>Podstawa Programowa</w:t>
      </w:r>
      <w:r w:rsidRPr="00DD6420">
        <w:rPr>
          <w:rFonts w:ascii="Times New Roman" w:hAnsi="Times New Roman"/>
          <w:sz w:val="24"/>
          <w:szCs w:val="24"/>
        </w:rPr>
        <w:t xml:space="preserve"> kształcenia ogólnego dla czteroletniego liceum ogólnokształcącego i pięcioletniego liceum z dnia 30 stycznia 2018.</w:t>
      </w:r>
    </w:p>
    <w:p w14:paraId="1CE688CB" w14:textId="77777777" w:rsidR="00FF78F4" w:rsidRPr="00DD6420" w:rsidRDefault="00FF78F4" w:rsidP="0081474C">
      <w:pPr>
        <w:pStyle w:val="Akapitzlist"/>
        <w:numPr>
          <w:ilvl w:val="0"/>
          <w:numId w:val="5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D6420">
        <w:rPr>
          <w:rFonts w:ascii="Times New Roman" w:hAnsi="Times New Roman"/>
          <w:smallCaps/>
          <w:sz w:val="24"/>
          <w:szCs w:val="24"/>
        </w:rPr>
        <w:t>Prizel-Kania A</w:t>
      </w:r>
      <w:r w:rsidRPr="00DD6420">
        <w:rPr>
          <w:rFonts w:ascii="Times New Roman" w:hAnsi="Times New Roman"/>
          <w:sz w:val="24"/>
          <w:szCs w:val="24"/>
        </w:rPr>
        <w:t xml:space="preserve">., 2017: „Psycholingwistyczne i biologiczne podstawy nauczania wymowy”. </w:t>
      </w:r>
      <w:r w:rsidRPr="00DD6420">
        <w:rPr>
          <w:rFonts w:ascii="Times New Roman" w:hAnsi="Times New Roman"/>
          <w:i/>
          <w:sz w:val="24"/>
          <w:szCs w:val="24"/>
        </w:rPr>
        <w:t>Języki Obce w Szkole</w:t>
      </w:r>
      <w:r w:rsidRPr="00DD6420">
        <w:rPr>
          <w:rFonts w:ascii="Times New Roman" w:hAnsi="Times New Roman"/>
          <w:sz w:val="24"/>
          <w:szCs w:val="24"/>
        </w:rPr>
        <w:t xml:space="preserve"> 2/2017, str. 4-7.</w:t>
      </w:r>
    </w:p>
    <w:p w14:paraId="531AA4AB" w14:textId="77777777" w:rsidR="00FF78F4" w:rsidRPr="00DD6420" w:rsidRDefault="00FF78F4" w:rsidP="0081474C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DD6420">
        <w:rPr>
          <w:rFonts w:ascii="Times New Roman" w:hAnsi="Times New Roman"/>
          <w:smallCaps/>
          <w:sz w:val="24"/>
          <w:szCs w:val="24"/>
        </w:rPr>
        <w:t xml:space="preserve">Rada Europy, 2003: </w:t>
      </w:r>
      <w:r w:rsidRPr="00DD6420">
        <w:rPr>
          <w:rFonts w:ascii="Times New Roman" w:hAnsi="Times New Roman"/>
          <w:i/>
          <w:sz w:val="24"/>
          <w:szCs w:val="24"/>
        </w:rPr>
        <w:t xml:space="preserve">Europejski System Opisu Kształcenia Językowego: uczenie się, nauczanie, ocenianie. </w:t>
      </w:r>
      <w:r w:rsidRPr="00DD6420">
        <w:rPr>
          <w:rFonts w:ascii="Times New Roman" w:hAnsi="Times New Roman"/>
          <w:sz w:val="24"/>
          <w:szCs w:val="24"/>
        </w:rPr>
        <w:t>Warszawa: Wydawnictwo Centralnego Ośrodka Doskonalenia Nauczycieli.</w:t>
      </w:r>
    </w:p>
    <w:p w14:paraId="402C148E" w14:textId="77777777" w:rsidR="00FF78F4" w:rsidRDefault="00FF78F4" w:rsidP="0081474C">
      <w:pPr>
        <w:pStyle w:val="Akapitzlist"/>
        <w:numPr>
          <w:ilvl w:val="0"/>
          <w:numId w:val="5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D6420">
        <w:rPr>
          <w:rFonts w:ascii="Times New Roman" w:hAnsi="Times New Roman"/>
          <w:smallCaps/>
          <w:sz w:val="24"/>
          <w:szCs w:val="24"/>
        </w:rPr>
        <w:lastRenderedPageBreak/>
        <w:t>Rapacka – Wojtala S</w:t>
      </w:r>
      <w:r w:rsidRPr="00DD6420">
        <w:rPr>
          <w:rFonts w:ascii="Times New Roman" w:hAnsi="Times New Roman"/>
          <w:sz w:val="24"/>
          <w:szCs w:val="24"/>
        </w:rPr>
        <w:t>., 2015: „Metody, strategie oraz techniki nauczania, uczenia się i zapamiętywania stosowane w procesie kształcenia kompetencji komunikacyjnej uczniów na lekcji języka obcego.” Społeczeństwo. Edukacja. Język. Tom 3. Płock: Państwowa Wyższa Szkoła Zawodowa w Płocku. Str. 73-86.</w:t>
      </w:r>
    </w:p>
    <w:p w14:paraId="35801919" w14:textId="627E1798" w:rsidR="00B16BD2" w:rsidRPr="00B16BD2" w:rsidRDefault="00B16BD2" w:rsidP="00FA76E0">
      <w:pPr>
        <w:pStyle w:val="Akapitzlist"/>
        <w:numPr>
          <w:ilvl w:val="0"/>
          <w:numId w:val="50"/>
        </w:numPr>
        <w:spacing w:line="360" w:lineRule="auto"/>
        <w:rPr>
          <w:rFonts w:ascii="Times New Roman" w:hAnsi="Times New Roman"/>
          <w:sz w:val="24"/>
          <w:szCs w:val="24"/>
          <w:lang w:val="fr-FR"/>
        </w:rPr>
      </w:pPr>
      <w:r w:rsidRPr="00B16BD2">
        <w:rPr>
          <w:rFonts w:ascii="Times New Roman" w:hAnsi="Times New Roman"/>
          <w:sz w:val="24"/>
          <w:szCs w:val="24"/>
          <w:lang w:val="fr-FR"/>
        </w:rPr>
        <w:t>R</w:t>
      </w:r>
      <w:r w:rsidRPr="00B16BD2">
        <w:rPr>
          <w:rFonts w:ascii="Times New Roman" w:hAnsi="Times New Roman"/>
          <w:sz w:val="20"/>
          <w:szCs w:val="20"/>
          <w:lang w:val="fr-FR"/>
        </w:rPr>
        <w:t>OSEN</w:t>
      </w:r>
      <w:r w:rsidRPr="00B16BD2">
        <w:rPr>
          <w:rFonts w:ascii="Times New Roman" w:hAnsi="Times New Roman"/>
          <w:sz w:val="24"/>
          <w:szCs w:val="24"/>
          <w:lang w:val="fr-FR"/>
        </w:rPr>
        <w:t xml:space="preserve"> E., R</w:t>
      </w:r>
      <w:r w:rsidRPr="00B16BD2">
        <w:rPr>
          <w:rFonts w:ascii="Times New Roman" w:hAnsi="Times New Roman"/>
          <w:sz w:val="20"/>
          <w:szCs w:val="20"/>
          <w:lang w:val="fr-FR"/>
        </w:rPr>
        <w:t>EINHARDT</w:t>
      </w:r>
      <w:r w:rsidRPr="00B16BD2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>C., R</w:t>
      </w:r>
      <w:r w:rsidRPr="00B16BD2">
        <w:rPr>
          <w:rFonts w:ascii="Times New Roman" w:hAnsi="Times New Roman"/>
          <w:sz w:val="20"/>
          <w:szCs w:val="20"/>
          <w:lang w:val="fr-FR"/>
        </w:rPr>
        <w:t>OBERT</w:t>
      </w:r>
      <w:r>
        <w:rPr>
          <w:rFonts w:ascii="Times New Roman" w:hAnsi="Times New Roman"/>
          <w:sz w:val="24"/>
          <w:szCs w:val="24"/>
          <w:lang w:val="fr-FR"/>
        </w:rPr>
        <w:t xml:space="preserve"> J.-P., </w:t>
      </w:r>
      <w:r w:rsidR="00FA76E0">
        <w:rPr>
          <w:rFonts w:ascii="Times New Roman" w:hAnsi="Times New Roman"/>
          <w:sz w:val="24"/>
          <w:szCs w:val="24"/>
          <w:lang w:val="fr-FR"/>
        </w:rPr>
        <w:t xml:space="preserve">2022: </w:t>
      </w:r>
      <w:r w:rsidR="00FA76E0" w:rsidRPr="00FA76E0">
        <w:rPr>
          <w:rFonts w:ascii="Times New Roman" w:hAnsi="Times New Roman"/>
          <w:i/>
          <w:sz w:val="24"/>
          <w:szCs w:val="24"/>
          <w:lang w:val="fr-FR"/>
        </w:rPr>
        <w:t>Faire classe en FLE : une démarche actionnelle et pragmatique,</w:t>
      </w:r>
      <w:r w:rsidR="00FA76E0">
        <w:rPr>
          <w:rFonts w:ascii="Times New Roman" w:hAnsi="Times New Roman"/>
          <w:sz w:val="24"/>
          <w:szCs w:val="24"/>
          <w:lang w:val="fr-FR"/>
        </w:rPr>
        <w:t xml:space="preserve"> Par</w:t>
      </w:r>
      <w:r w:rsidR="00246E67">
        <w:rPr>
          <w:rFonts w:ascii="Times New Roman" w:hAnsi="Times New Roman"/>
          <w:sz w:val="24"/>
          <w:szCs w:val="24"/>
          <w:lang w:val="fr-FR"/>
        </w:rPr>
        <w:t>is</w:t>
      </w:r>
      <w:r w:rsidR="00FA76E0">
        <w:rPr>
          <w:rFonts w:ascii="Times New Roman" w:hAnsi="Times New Roman"/>
          <w:sz w:val="24"/>
          <w:szCs w:val="24"/>
          <w:lang w:val="fr-FR"/>
        </w:rPr>
        <w:t xml:space="preserve">: Hachette </w:t>
      </w:r>
      <w:r w:rsidR="00FA76E0" w:rsidRPr="00FA76E0">
        <w:rPr>
          <w:rFonts w:ascii="Times New Roman" w:hAnsi="Times New Roman"/>
          <w:sz w:val="24"/>
          <w:szCs w:val="24"/>
          <w:lang w:val="fr-FR"/>
        </w:rPr>
        <w:t>Français Langue Etrangère</w:t>
      </w:r>
      <w:r w:rsidR="00CD757B">
        <w:rPr>
          <w:rFonts w:ascii="Times New Roman" w:hAnsi="Times New Roman"/>
          <w:sz w:val="24"/>
          <w:szCs w:val="24"/>
          <w:lang w:val="fr-FR"/>
        </w:rPr>
        <w:t>.</w:t>
      </w:r>
    </w:p>
    <w:p w14:paraId="761D5CA8" w14:textId="77777777" w:rsidR="00FF78F4" w:rsidRPr="00DD6420" w:rsidRDefault="00FF78F4" w:rsidP="0081474C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6420">
        <w:rPr>
          <w:rFonts w:ascii="Times New Roman" w:hAnsi="Times New Roman"/>
          <w:smallCaps/>
          <w:sz w:val="24"/>
          <w:szCs w:val="24"/>
        </w:rPr>
        <w:t>Sowa M</w:t>
      </w:r>
      <w:r w:rsidRPr="00DD6420">
        <w:rPr>
          <w:rFonts w:ascii="Times New Roman" w:hAnsi="Times New Roman"/>
          <w:sz w:val="24"/>
          <w:szCs w:val="24"/>
        </w:rPr>
        <w:t xml:space="preserve">., 2015: „Savoir-évaluer, czyli co i jak oceniać w języku obcym”. </w:t>
      </w:r>
      <w:r w:rsidRPr="00DD6420">
        <w:rPr>
          <w:rFonts w:ascii="Times New Roman" w:hAnsi="Times New Roman"/>
          <w:i/>
          <w:sz w:val="24"/>
          <w:szCs w:val="24"/>
        </w:rPr>
        <w:t>Języki Obce w Szkole</w:t>
      </w:r>
      <w:r w:rsidRPr="00DD6420">
        <w:rPr>
          <w:rFonts w:ascii="Times New Roman" w:hAnsi="Times New Roman"/>
          <w:sz w:val="24"/>
          <w:szCs w:val="24"/>
        </w:rPr>
        <w:t xml:space="preserve"> 2015/03, str. 43-48.</w:t>
      </w:r>
    </w:p>
    <w:p w14:paraId="5F788766" w14:textId="77777777" w:rsidR="00FF78F4" w:rsidRDefault="00FF78F4" w:rsidP="0081474C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6420">
        <w:rPr>
          <w:rFonts w:ascii="Times New Roman" w:hAnsi="Times New Roman"/>
          <w:smallCaps/>
          <w:sz w:val="24"/>
          <w:szCs w:val="24"/>
        </w:rPr>
        <w:t>Steinbrich P</w:t>
      </w:r>
      <w:r w:rsidRPr="00DD6420">
        <w:rPr>
          <w:rFonts w:ascii="Times New Roman" w:hAnsi="Times New Roman"/>
          <w:sz w:val="24"/>
          <w:szCs w:val="24"/>
        </w:rPr>
        <w:t xml:space="preserve">., 2015: "Samoocena w klasie językowej – donkiszoteria czy praca u podstaw?". </w:t>
      </w:r>
      <w:r w:rsidRPr="00DD6420">
        <w:rPr>
          <w:rFonts w:ascii="Times New Roman" w:hAnsi="Times New Roman"/>
          <w:i/>
          <w:sz w:val="24"/>
          <w:szCs w:val="24"/>
        </w:rPr>
        <w:t>Języki Obce w Szkole</w:t>
      </w:r>
      <w:r w:rsidRPr="00DD6420">
        <w:rPr>
          <w:rFonts w:ascii="Times New Roman" w:hAnsi="Times New Roman"/>
          <w:sz w:val="24"/>
          <w:szCs w:val="24"/>
        </w:rPr>
        <w:t xml:space="preserve"> 2015/03, str. 33-37.</w:t>
      </w:r>
    </w:p>
    <w:p w14:paraId="26F3A051" w14:textId="10492E33" w:rsidR="00A46CB2" w:rsidRPr="00A46CB2" w:rsidRDefault="00A46CB2" w:rsidP="00C35EFD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A46CB2">
        <w:rPr>
          <w:rFonts w:ascii="Times New Roman" w:hAnsi="Times New Roman"/>
          <w:sz w:val="24"/>
          <w:szCs w:val="24"/>
          <w:lang w:val="fr-FR"/>
        </w:rPr>
        <w:t>S</w:t>
      </w:r>
      <w:r w:rsidRPr="00A46CB2">
        <w:rPr>
          <w:rFonts w:ascii="Times New Roman" w:hAnsi="Times New Roman"/>
          <w:sz w:val="20"/>
          <w:szCs w:val="20"/>
          <w:lang w:val="fr-FR"/>
        </w:rPr>
        <w:t>TIRMAN</w:t>
      </w:r>
      <w:r w:rsidRPr="00A46CB2">
        <w:rPr>
          <w:rFonts w:ascii="Times New Roman" w:hAnsi="Times New Roman"/>
          <w:sz w:val="24"/>
          <w:szCs w:val="24"/>
          <w:lang w:val="fr-FR"/>
        </w:rPr>
        <w:t xml:space="preserve"> M., L</w:t>
      </w:r>
      <w:r w:rsidRPr="008075B1">
        <w:rPr>
          <w:rFonts w:ascii="Times New Roman" w:hAnsi="Times New Roman"/>
          <w:sz w:val="20"/>
          <w:szCs w:val="20"/>
          <w:lang w:val="fr-FR"/>
        </w:rPr>
        <w:t>EMEUNIER</w:t>
      </w:r>
      <w:r>
        <w:rPr>
          <w:rFonts w:ascii="Times New Roman" w:hAnsi="Times New Roman"/>
          <w:sz w:val="24"/>
          <w:szCs w:val="24"/>
          <w:lang w:val="fr-FR"/>
        </w:rPr>
        <w:t xml:space="preserve"> V., </w:t>
      </w:r>
      <w:r w:rsidR="00C35EFD">
        <w:rPr>
          <w:rFonts w:ascii="Times New Roman" w:hAnsi="Times New Roman"/>
          <w:sz w:val="24"/>
          <w:szCs w:val="24"/>
          <w:lang w:val="fr-FR"/>
        </w:rPr>
        <w:t xml:space="preserve">2021: </w:t>
      </w:r>
      <w:r w:rsidR="00C35EFD" w:rsidRPr="00C35EFD">
        <w:rPr>
          <w:rFonts w:ascii="Times New Roman" w:hAnsi="Times New Roman"/>
          <w:i/>
          <w:sz w:val="24"/>
          <w:szCs w:val="24"/>
          <w:lang w:val="fr-FR"/>
        </w:rPr>
        <w:t>Animation et médiation</w:t>
      </w:r>
      <w:r w:rsidR="00C35EFD">
        <w:rPr>
          <w:rFonts w:ascii="Times New Roman" w:hAnsi="Times New Roman"/>
          <w:sz w:val="24"/>
          <w:szCs w:val="24"/>
          <w:lang w:val="fr-FR"/>
        </w:rPr>
        <w:t xml:space="preserve">, Paris: Hachette </w:t>
      </w:r>
      <w:r w:rsidR="00C35EFD" w:rsidRPr="00FA76E0">
        <w:rPr>
          <w:rFonts w:ascii="Times New Roman" w:hAnsi="Times New Roman"/>
          <w:sz w:val="24"/>
          <w:szCs w:val="24"/>
          <w:lang w:val="fr-FR"/>
        </w:rPr>
        <w:t>Français Langue Etrangère</w:t>
      </w:r>
      <w:r w:rsidR="00CD757B">
        <w:rPr>
          <w:rFonts w:ascii="Times New Roman" w:hAnsi="Times New Roman"/>
          <w:sz w:val="24"/>
          <w:szCs w:val="24"/>
          <w:lang w:val="fr-FR"/>
        </w:rPr>
        <w:t>.</w:t>
      </w:r>
    </w:p>
    <w:p w14:paraId="2DEF4353" w14:textId="77777777" w:rsidR="00FF78F4" w:rsidRPr="00DD6420" w:rsidRDefault="00FF78F4" w:rsidP="0081474C">
      <w:pPr>
        <w:pStyle w:val="Akapitzlist"/>
        <w:numPr>
          <w:ilvl w:val="0"/>
          <w:numId w:val="50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DD6420">
        <w:rPr>
          <w:rFonts w:ascii="Times New Roman" w:hAnsi="Times New Roman"/>
          <w:smallCaps/>
          <w:sz w:val="24"/>
          <w:szCs w:val="24"/>
          <w:lang w:val="fr-FR"/>
        </w:rPr>
        <w:t>Tagliante</w:t>
      </w:r>
      <w:r w:rsidRPr="00DD6420">
        <w:rPr>
          <w:rFonts w:ascii="Times New Roman" w:hAnsi="Times New Roman"/>
          <w:sz w:val="24"/>
          <w:szCs w:val="24"/>
          <w:lang w:val="fr-FR"/>
        </w:rPr>
        <w:t xml:space="preserve"> Ch. 2005. </w:t>
      </w:r>
      <w:r w:rsidRPr="00DD6420">
        <w:rPr>
          <w:rFonts w:ascii="Times New Roman" w:hAnsi="Times New Roman"/>
          <w:i/>
          <w:sz w:val="24"/>
          <w:szCs w:val="24"/>
          <w:lang w:val="fr-FR"/>
        </w:rPr>
        <w:t>L’évaluation et le Cadre européen commun</w:t>
      </w:r>
      <w:r w:rsidRPr="00DD6420">
        <w:rPr>
          <w:rFonts w:ascii="Times New Roman" w:hAnsi="Times New Roman"/>
          <w:sz w:val="24"/>
          <w:szCs w:val="24"/>
          <w:lang w:val="fr-FR"/>
        </w:rPr>
        <w:t>, Paris: CLE International.</w:t>
      </w:r>
    </w:p>
    <w:p w14:paraId="4EF696E0" w14:textId="77777777" w:rsidR="00FF78F4" w:rsidRPr="00DD6420" w:rsidRDefault="00FF78F4" w:rsidP="00E36729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757B">
        <w:rPr>
          <w:rFonts w:ascii="Times New Roman" w:hAnsi="Times New Roman"/>
          <w:smallCaps/>
          <w:sz w:val="24"/>
          <w:szCs w:val="24"/>
        </w:rPr>
        <w:t>Wilczyńska W.</w:t>
      </w:r>
      <w:r w:rsidRPr="00CD757B">
        <w:rPr>
          <w:rFonts w:ascii="Times New Roman" w:hAnsi="Times New Roman"/>
          <w:sz w:val="24"/>
          <w:szCs w:val="24"/>
        </w:rPr>
        <w:t xml:space="preserve"> (red.), 2002: </w:t>
      </w:r>
      <w:r w:rsidRPr="00CD757B">
        <w:rPr>
          <w:rFonts w:ascii="Times New Roman" w:hAnsi="Times New Roman"/>
          <w:i/>
          <w:sz w:val="24"/>
          <w:szCs w:val="24"/>
        </w:rPr>
        <w:t>Autonomiza</w:t>
      </w:r>
      <w:r w:rsidRPr="00DD6420">
        <w:rPr>
          <w:rFonts w:ascii="Times New Roman" w:hAnsi="Times New Roman"/>
          <w:i/>
          <w:sz w:val="24"/>
          <w:szCs w:val="24"/>
        </w:rPr>
        <w:t>cja w dydaktyce języków obcych. Doskonalenie się w komunikacji ustnej</w:t>
      </w:r>
      <w:r w:rsidRPr="00DD6420">
        <w:rPr>
          <w:rFonts w:ascii="Times New Roman" w:hAnsi="Times New Roman"/>
          <w:sz w:val="24"/>
          <w:szCs w:val="24"/>
        </w:rPr>
        <w:t>. Poznań: Wydawnictwo Naukowe UAM.</w:t>
      </w:r>
    </w:p>
    <w:p w14:paraId="4B136ECC" w14:textId="77777777" w:rsidR="00CF7CCB" w:rsidRPr="00DD6420" w:rsidRDefault="00CF7CCB" w:rsidP="00CF7CC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5D94DB34" w14:textId="77777777" w:rsidR="00436813" w:rsidRPr="00DD6420" w:rsidRDefault="00436813" w:rsidP="004368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2AA312F" w14:textId="77777777" w:rsidR="00436813" w:rsidRPr="00DD6420" w:rsidRDefault="00436813" w:rsidP="004368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D6420">
        <w:rPr>
          <w:rFonts w:ascii="Times New Roman" w:hAnsi="Times New Roman"/>
          <w:sz w:val="24"/>
          <w:szCs w:val="24"/>
          <w:u w:val="single"/>
        </w:rPr>
        <w:t>Informacje o autorce programu:</w:t>
      </w:r>
    </w:p>
    <w:p w14:paraId="462DA301" w14:textId="77777777" w:rsidR="00436813" w:rsidRPr="00DD6420" w:rsidRDefault="00436813" w:rsidP="004368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FD3296A" w14:textId="77777777" w:rsidR="00436813" w:rsidRPr="00DD6420" w:rsidRDefault="00436813" w:rsidP="004368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D6420">
        <w:rPr>
          <w:rFonts w:ascii="Times New Roman" w:hAnsi="Times New Roman"/>
          <w:b/>
          <w:sz w:val="24"/>
          <w:szCs w:val="24"/>
        </w:rPr>
        <w:t>Beata Gałan</w:t>
      </w:r>
    </w:p>
    <w:p w14:paraId="739C2CD1" w14:textId="6132305D" w:rsidR="00436813" w:rsidRPr="00DD6420" w:rsidRDefault="00436813" w:rsidP="00382C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6420">
        <w:rPr>
          <w:rFonts w:ascii="Times New Roman" w:hAnsi="Times New Roman"/>
          <w:sz w:val="24"/>
          <w:szCs w:val="24"/>
        </w:rPr>
        <w:t xml:space="preserve">Doktor nauk humanistycznych w dyscyplinie językoznawstwo. Adiunkt </w:t>
      </w:r>
      <w:r w:rsidR="00C55DE2" w:rsidRPr="00DD6420">
        <w:rPr>
          <w:rFonts w:ascii="Times New Roman" w:hAnsi="Times New Roman"/>
          <w:sz w:val="24"/>
          <w:szCs w:val="24"/>
        </w:rPr>
        <w:t>w Instytucie Językoznawstwa na Wydziale Humanistycznym</w:t>
      </w:r>
      <w:r w:rsidRPr="00DD6420">
        <w:rPr>
          <w:rFonts w:ascii="Times New Roman" w:hAnsi="Times New Roman"/>
          <w:sz w:val="24"/>
          <w:szCs w:val="24"/>
        </w:rPr>
        <w:t xml:space="preserve"> Uniwersytetu Śląskiego. Glottodydaktyk oraz dydaktyk e-learningu, interesuje się między innymi procesem nauczania/uczenia się języków obcych wspomaganym nowymi technologiami, a szczególnie metodami i technikami kształcenia na odległość. </w:t>
      </w:r>
    </w:p>
    <w:p w14:paraId="49704A4E" w14:textId="77777777" w:rsidR="00745DB3" w:rsidRPr="00DD6420" w:rsidRDefault="00745DB3">
      <w:pPr>
        <w:rPr>
          <w:rFonts w:ascii="Times New Roman" w:hAnsi="Times New Roman"/>
        </w:rPr>
      </w:pPr>
    </w:p>
    <w:sectPr w:rsidR="00745DB3" w:rsidRPr="00DD6420" w:rsidSect="00FC52EA">
      <w:footerReference w:type="defaul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D082A8" w16cex:dateUtc="2023-03-30T19:50:00Z"/>
  <w16cex:commentExtensible w16cex:durableId="27D08301" w16cex:dateUtc="2023-03-30T19:52:00Z"/>
  <w16cex:commentExtensible w16cex:durableId="27D08306" w16cex:dateUtc="2023-03-30T19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8DC57CB" w16cid:durableId="27D082A8"/>
  <w16cid:commentId w16cid:paraId="70BD1186" w16cid:durableId="27D08301"/>
  <w16cid:commentId w16cid:paraId="7C4C1583" w16cid:durableId="27D0830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9C168E" w14:textId="77777777" w:rsidR="00492675" w:rsidRDefault="00492675" w:rsidP="00745DB3">
      <w:pPr>
        <w:spacing w:after="0" w:line="240" w:lineRule="auto"/>
      </w:pPr>
      <w:r>
        <w:separator/>
      </w:r>
    </w:p>
  </w:endnote>
  <w:endnote w:type="continuationSeparator" w:id="0">
    <w:p w14:paraId="69E4706B" w14:textId="77777777" w:rsidR="00492675" w:rsidRDefault="00492675" w:rsidP="00745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48364A" w14:textId="77777777" w:rsidR="00A46CB2" w:rsidRPr="006B191D" w:rsidRDefault="00A46CB2">
    <w:pPr>
      <w:pStyle w:val="Stopka"/>
      <w:jc w:val="right"/>
      <w:rPr>
        <w:rFonts w:ascii="Times New Roman" w:hAnsi="Times New Roman"/>
        <w:b/>
        <w:sz w:val="18"/>
      </w:rPr>
    </w:pPr>
    <w:r w:rsidRPr="006B191D">
      <w:rPr>
        <w:rFonts w:ascii="Times New Roman" w:hAnsi="Times New Roman"/>
        <w:b/>
        <w:sz w:val="18"/>
      </w:rPr>
      <w:fldChar w:fldCharType="begin"/>
    </w:r>
    <w:r w:rsidRPr="006B191D">
      <w:rPr>
        <w:rFonts w:ascii="Times New Roman" w:hAnsi="Times New Roman"/>
        <w:b/>
        <w:sz w:val="18"/>
      </w:rPr>
      <w:instrText>PAGE   \* MERGEFORMAT</w:instrText>
    </w:r>
    <w:r w:rsidRPr="006B191D">
      <w:rPr>
        <w:rFonts w:ascii="Times New Roman" w:hAnsi="Times New Roman"/>
        <w:b/>
        <w:sz w:val="18"/>
      </w:rPr>
      <w:fldChar w:fldCharType="separate"/>
    </w:r>
    <w:r w:rsidR="00921621">
      <w:rPr>
        <w:rFonts w:ascii="Times New Roman" w:hAnsi="Times New Roman"/>
        <w:b/>
        <w:noProof/>
        <w:sz w:val="18"/>
      </w:rPr>
      <w:t>2</w:t>
    </w:r>
    <w:r w:rsidRPr="006B191D">
      <w:rPr>
        <w:rFonts w:ascii="Times New Roman" w:hAnsi="Times New Roman"/>
        <w:b/>
        <w:sz w:val="18"/>
      </w:rPr>
      <w:fldChar w:fldCharType="end"/>
    </w:r>
  </w:p>
  <w:p w14:paraId="535765BC" w14:textId="38275457" w:rsidR="00A46CB2" w:rsidRPr="00975632" w:rsidRDefault="00A46CB2" w:rsidP="00285FF5">
    <w:pPr>
      <w:pStyle w:val="Stopka"/>
      <w:rPr>
        <w:sz w:val="16"/>
        <w:szCs w:val="16"/>
      </w:rPr>
    </w:pPr>
    <w:r w:rsidRPr="00A96AF4">
      <w:rPr>
        <w:sz w:val="16"/>
        <w:szCs w:val="16"/>
      </w:rPr>
      <w:t>© by EDU-KSIĄŻKA Sp. z o.o., Warszawa 2023</w:t>
    </w:r>
    <w:r>
      <w:rPr>
        <w:sz w:val="16"/>
        <w:szCs w:val="16"/>
      </w:rPr>
      <w:tab/>
    </w:r>
    <w:r>
      <w:rPr>
        <w:sz w:val="16"/>
        <w:szCs w:val="16"/>
      </w:rPr>
      <w:tab/>
    </w:r>
    <w:hyperlink r:id="rId1" w:history="1">
      <w:r w:rsidRPr="00A96AF4">
        <w:rPr>
          <w:rStyle w:val="Hipercze"/>
          <w:sz w:val="16"/>
          <w:szCs w:val="16"/>
        </w:rPr>
        <w:t>www.hachettefle.pl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84EEEF" w14:textId="451E31CB" w:rsidR="00A46CB2" w:rsidRDefault="00492675" w:rsidP="00285FF5">
    <w:pPr>
      <w:pStyle w:val="Stopka"/>
      <w:jc w:val="center"/>
    </w:pPr>
    <w:hyperlink r:id="rId1" w:history="1">
      <w:r w:rsidR="00A46CB2" w:rsidRPr="00F36753">
        <w:rPr>
          <w:rStyle w:val="Hipercze"/>
        </w:rPr>
        <w:t>www.hachettefle.pl</w:t>
      </w:r>
    </w:hyperlink>
    <w:r w:rsidR="00A46CB2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3013E4" w14:textId="77777777" w:rsidR="00A46CB2" w:rsidRPr="006B191D" w:rsidRDefault="00A46CB2">
    <w:pPr>
      <w:pStyle w:val="Stopka"/>
      <w:jc w:val="right"/>
      <w:rPr>
        <w:rFonts w:ascii="Times New Roman" w:hAnsi="Times New Roman"/>
        <w:b/>
        <w:sz w:val="18"/>
      </w:rPr>
    </w:pPr>
    <w:r w:rsidRPr="006B191D">
      <w:rPr>
        <w:rFonts w:ascii="Times New Roman" w:hAnsi="Times New Roman"/>
        <w:b/>
        <w:sz w:val="18"/>
      </w:rPr>
      <w:fldChar w:fldCharType="begin"/>
    </w:r>
    <w:r w:rsidRPr="006B191D">
      <w:rPr>
        <w:rFonts w:ascii="Times New Roman" w:hAnsi="Times New Roman"/>
        <w:b/>
        <w:sz w:val="18"/>
      </w:rPr>
      <w:instrText>PAGE   \* MERGEFORMAT</w:instrText>
    </w:r>
    <w:r w:rsidRPr="006B191D">
      <w:rPr>
        <w:rFonts w:ascii="Times New Roman" w:hAnsi="Times New Roman"/>
        <w:b/>
        <w:sz w:val="18"/>
      </w:rPr>
      <w:fldChar w:fldCharType="separate"/>
    </w:r>
    <w:r w:rsidR="00921621">
      <w:rPr>
        <w:rFonts w:ascii="Times New Roman" w:hAnsi="Times New Roman"/>
        <w:b/>
        <w:noProof/>
        <w:sz w:val="18"/>
      </w:rPr>
      <w:t>58</w:t>
    </w:r>
    <w:r w:rsidRPr="006B191D">
      <w:rPr>
        <w:rFonts w:ascii="Times New Roman" w:hAnsi="Times New Roman"/>
        <w:b/>
        <w:sz w:val="18"/>
      </w:rPr>
      <w:fldChar w:fldCharType="end"/>
    </w:r>
  </w:p>
  <w:p w14:paraId="1A77FC74" w14:textId="20BDCE1C" w:rsidR="00A46CB2" w:rsidRPr="00975632" w:rsidRDefault="00A46CB2" w:rsidP="00695FE0">
    <w:pPr>
      <w:pStyle w:val="Stopka"/>
      <w:tabs>
        <w:tab w:val="left" w:pos="5124"/>
      </w:tabs>
      <w:rPr>
        <w:sz w:val="16"/>
        <w:szCs w:val="16"/>
      </w:rPr>
    </w:pPr>
    <w:r w:rsidRPr="00E15EED">
      <w:rPr>
        <w:sz w:val="16"/>
        <w:szCs w:val="16"/>
      </w:rPr>
      <w:t xml:space="preserve">© by EDU-KSIĄŻKA Sp. z o.o., </w:t>
    </w:r>
    <w:r w:rsidRPr="001A4C77">
      <w:rPr>
        <w:sz w:val="16"/>
        <w:szCs w:val="16"/>
      </w:rPr>
      <w:t xml:space="preserve">Warszawa </w:t>
    </w:r>
    <w:r>
      <w:rPr>
        <w:sz w:val="16"/>
        <w:szCs w:val="16"/>
      </w:rPr>
      <w:t>2023</w:t>
    </w:r>
    <w:r>
      <w:rPr>
        <w:sz w:val="16"/>
        <w:szCs w:val="16"/>
      </w:rPr>
      <w:tab/>
    </w:r>
    <w:r>
      <w:rPr>
        <w:sz w:val="16"/>
        <w:szCs w:val="16"/>
      </w:rPr>
      <w:tab/>
    </w:r>
    <w:hyperlink r:id="rId1" w:history="1">
      <w:r w:rsidRPr="00E15EED">
        <w:rPr>
          <w:rStyle w:val="Hipercze"/>
          <w:sz w:val="16"/>
          <w:szCs w:val="16"/>
        </w:rPr>
        <w:t>www.hachettefle.pl</w:t>
      </w:r>
    </w:hyperlink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2B7CA5" w14:textId="77777777" w:rsidR="00A46CB2" w:rsidRDefault="00A46CB2" w:rsidP="00285FF5">
    <w:pPr>
      <w:pStyle w:val="Stopka"/>
      <w:jc w:val="center"/>
    </w:pPr>
    <w:r>
      <w:t>www.hachettefle.pl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83A508" w14:textId="77777777" w:rsidR="00A46CB2" w:rsidRPr="006B191D" w:rsidRDefault="00A46CB2">
    <w:pPr>
      <w:pStyle w:val="Stopka"/>
      <w:jc w:val="right"/>
      <w:rPr>
        <w:rFonts w:ascii="Times New Roman" w:hAnsi="Times New Roman"/>
        <w:b/>
        <w:sz w:val="18"/>
      </w:rPr>
    </w:pPr>
    <w:r w:rsidRPr="006B191D">
      <w:rPr>
        <w:rFonts w:ascii="Times New Roman" w:hAnsi="Times New Roman"/>
        <w:b/>
        <w:sz w:val="18"/>
      </w:rPr>
      <w:fldChar w:fldCharType="begin"/>
    </w:r>
    <w:r w:rsidRPr="006B191D">
      <w:rPr>
        <w:rFonts w:ascii="Times New Roman" w:hAnsi="Times New Roman"/>
        <w:b/>
        <w:sz w:val="18"/>
      </w:rPr>
      <w:instrText>PAGE   \* MERGEFORMAT</w:instrText>
    </w:r>
    <w:r w:rsidRPr="006B191D">
      <w:rPr>
        <w:rFonts w:ascii="Times New Roman" w:hAnsi="Times New Roman"/>
        <w:b/>
        <w:sz w:val="18"/>
      </w:rPr>
      <w:fldChar w:fldCharType="separate"/>
    </w:r>
    <w:r w:rsidR="00921621">
      <w:rPr>
        <w:rFonts w:ascii="Times New Roman" w:hAnsi="Times New Roman"/>
        <w:b/>
        <w:noProof/>
        <w:sz w:val="18"/>
      </w:rPr>
      <w:t>61</w:t>
    </w:r>
    <w:r w:rsidRPr="006B191D">
      <w:rPr>
        <w:rFonts w:ascii="Times New Roman" w:hAnsi="Times New Roman"/>
        <w:b/>
        <w:sz w:val="18"/>
      </w:rPr>
      <w:fldChar w:fldCharType="end"/>
    </w:r>
  </w:p>
  <w:p w14:paraId="135F0FE2" w14:textId="5AB269FE" w:rsidR="00A46CB2" w:rsidRPr="00975632" w:rsidRDefault="00A46CB2" w:rsidP="00285FF5">
    <w:pPr>
      <w:pStyle w:val="Stopka"/>
      <w:rPr>
        <w:sz w:val="16"/>
        <w:szCs w:val="16"/>
      </w:rPr>
    </w:pPr>
    <w:r>
      <w:rPr>
        <w:sz w:val="16"/>
        <w:szCs w:val="16"/>
      </w:rPr>
      <w:t xml:space="preserve">© by </w:t>
    </w:r>
    <w:r w:rsidRPr="00E15EED">
      <w:rPr>
        <w:sz w:val="16"/>
        <w:szCs w:val="16"/>
      </w:rPr>
      <w:t xml:space="preserve">EDU-KSIĄŻKA Sp. z o.o., </w:t>
    </w:r>
    <w:r w:rsidRPr="001A4C77">
      <w:rPr>
        <w:sz w:val="16"/>
        <w:szCs w:val="16"/>
      </w:rPr>
      <w:t>Warszawa 20</w:t>
    </w:r>
    <w:r>
      <w:rPr>
        <w:sz w:val="16"/>
        <w:szCs w:val="16"/>
      </w:rPr>
      <w:t xml:space="preserve">23 </w:t>
    </w:r>
    <w:r>
      <w:rPr>
        <w:sz w:val="16"/>
        <w:szCs w:val="16"/>
      </w:rPr>
      <w:tab/>
    </w:r>
    <w:r>
      <w:rPr>
        <w:sz w:val="16"/>
        <w:szCs w:val="16"/>
      </w:rPr>
      <w:tab/>
    </w:r>
    <w:hyperlink r:id="rId1" w:history="1">
      <w:r w:rsidRPr="00E15EED">
        <w:rPr>
          <w:rStyle w:val="Hipercze"/>
          <w:sz w:val="16"/>
          <w:szCs w:val="16"/>
        </w:rPr>
        <w:t>www.hachettefle.pl</w:t>
      </w:r>
    </w:hyperlink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D0E460" w14:textId="77777777" w:rsidR="00A46CB2" w:rsidRDefault="00A46CB2" w:rsidP="00285FF5">
    <w:pPr>
      <w:pStyle w:val="Stopka"/>
      <w:jc w:val="center"/>
    </w:pPr>
    <w:r>
      <w:t>www.hachettefle.pl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FEF39A" w14:textId="77777777" w:rsidR="00492675" w:rsidRDefault="00492675" w:rsidP="00745DB3">
      <w:pPr>
        <w:spacing w:after="0" w:line="240" w:lineRule="auto"/>
      </w:pPr>
      <w:r>
        <w:separator/>
      </w:r>
    </w:p>
  </w:footnote>
  <w:footnote w:type="continuationSeparator" w:id="0">
    <w:p w14:paraId="47771E95" w14:textId="77777777" w:rsidR="00492675" w:rsidRDefault="00492675" w:rsidP="00745DB3">
      <w:pPr>
        <w:spacing w:after="0" w:line="240" w:lineRule="auto"/>
      </w:pPr>
      <w:r>
        <w:continuationSeparator/>
      </w:r>
    </w:p>
  </w:footnote>
  <w:footnote w:id="1">
    <w:p w14:paraId="7CAA7934" w14:textId="77777777" w:rsidR="00A46CB2" w:rsidRPr="004B7C80" w:rsidRDefault="00A46CB2">
      <w:pPr>
        <w:pStyle w:val="Tekstprzypisudolnego"/>
      </w:pPr>
      <w:r>
        <w:rPr>
          <w:rStyle w:val="Odwoanieprzypisudolnego"/>
        </w:rPr>
        <w:footnoteRef/>
      </w:r>
      <w:r>
        <w:rPr>
          <w:rFonts w:ascii="Times New Roman" w:hAnsi="Times New Roman"/>
        </w:rPr>
        <w:t>Nowa Podstawa Programowa, 2018: 56-59</w:t>
      </w:r>
      <w:r w:rsidRPr="00D21408">
        <w:rPr>
          <w:rFonts w:ascii="Times New Roman" w:hAnsi="Times New Roman"/>
        </w:rPr>
        <w:t>)</w:t>
      </w:r>
    </w:p>
  </w:footnote>
  <w:footnote w:id="2">
    <w:p w14:paraId="32F8C6B0" w14:textId="77777777" w:rsidR="00A46CB2" w:rsidRPr="00F64A42" w:rsidRDefault="00A46CB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21408">
        <w:rPr>
          <w:rFonts w:ascii="Times New Roman" w:hAnsi="Times New Roman"/>
        </w:rPr>
        <w:t>Zamieszczony poniżej fragment pochodzi z Nowej Podstawy Programowej</w:t>
      </w:r>
      <w:r>
        <w:rPr>
          <w:rFonts w:ascii="Times New Roman" w:hAnsi="Times New Roman"/>
        </w:rPr>
        <w:t xml:space="preserve"> (Nowa Podstawa Programowa, 2018: 56-59</w:t>
      </w:r>
      <w:r w:rsidRPr="00D21408">
        <w:rPr>
          <w:rFonts w:ascii="Times New Roman" w:hAnsi="Times New Roman"/>
        </w:rPr>
        <w:t>)</w:t>
      </w:r>
    </w:p>
  </w:footnote>
  <w:footnote w:id="3">
    <w:p w14:paraId="0CEB1F17" w14:textId="77777777" w:rsidR="00A46CB2" w:rsidRPr="002F5ED2" w:rsidRDefault="00A46CB2" w:rsidP="00B302C7">
      <w:pPr>
        <w:spacing w:line="240" w:lineRule="aut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  <w:sz w:val="20"/>
          <w:szCs w:val="20"/>
        </w:rPr>
        <w:t xml:space="preserve">Przykładowo </w:t>
      </w:r>
      <w:r w:rsidRPr="00EB1625">
        <w:rPr>
          <w:rFonts w:ascii="Times New Roman" w:hAnsi="Times New Roman"/>
          <w:sz w:val="20"/>
          <w:szCs w:val="20"/>
        </w:rPr>
        <w:t>elementy historii, geografii, tradycje i zwyczaje społeczności posługującej się językiem francuskim, system oświaty, współczesne problemy krajów frankofońskich, dziedzictwo narodowe, sposoby spędzania wolnego czasu.</w:t>
      </w:r>
      <w:r>
        <w:rPr>
          <w:sz w:val="18"/>
        </w:rPr>
        <w:t xml:space="preserve"> </w:t>
      </w:r>
    </w:p>
    <w:p w14:paraId="33145DF8" w14:textId="77777777" w:rsidR="00A46CB2" w:rsidRDefault="00A46CB2" w:rsidP="00B302C7">
      <w:pPr>
        <w:pStyle w:val="Tekstprzypisudolnego"/>
      </w:pPr>
    </w:p>
  </w:footnote>
  <w:footnote w:id="4">
    <w:p w14:paraId="2F65B7CE" w14:textId="77777777" w:rsidR="00A46CB2" w:rsidRPr="005B4048" w:rsidRDefault="00A46CB2" w:rsidP="00745DB3">
      <w:pPr>
        <w:jc w:val="both"/>
        <w:rPr>
          <w:rFonts w:ascii="Times New Roman" w:hAnsi="Times New Roman"/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5B4048">
        <w:rPr>
          <w:rFonts w:ascii="Times New Roman" w:hAnsi="Times New Roman"/>
          <w:sz w:val="20"/>
          <w:szCs w:val="24"/>
        </w:rPr>
        <w:t>Angielsko i francuskojęzyczna wersja ESOKJ zostały opublikowane w 2001 roku.</w:t>
      </w:r>
    </w:p>
  </w:footnote>
  <w:footnote w:id="5">
    <w:p w14:paraId="6C4922F7" w14:textId="77777777" w:rsidR="00A46CB2" w:rsidRDefault="00A46CB2" w:rsidP="00745DB3">
      <w:pPr>
        <w:pStyle w:val="Tekstprzypisudolnego"/>
      </w:pPr>
      <w:r w:rsidRPr="00EB1625">
        <w:rPr>
          <w:rStyle w:val="Odwoanieprzypisudolnego"/>
          <w:rFonts w:ascii="Times New Roman" w:hAnsi="Times New Roman"/>
        </w:rPr>
        <w:footnoteRef/>
      </w:r>
      <w:r w:rsidRPr="00EB1625">
        <w:rPr>
          <w:rFonts w:ascii="Times New Roman" w:hAnsi="Times New Roman"/>
        </w:rPr>
        <w:t xml:space="preserve"> Zaprezentowane w tym rozdziale techniki nauczania pochodzą z książki H. Komorowskiej </w:t>
      </w:r>
      <w:r w:rsidRPr="00EB1625">
        <w:rPr>
          <w:rFonts w:ascii="Times New Roman" w:hAnsi="Times New Roman"/>
          <w:i/>
        </w:rPr>
        <w:t>Metodyka nauczania języków obcych dla nauczycieli</w:t>
      </w:r>
      <w:r w:rsidRPr="00EB1625">
        <w:rPr>
          <w:rFonts w:ascii="Times New Roman" w:hAnsi="Times New Roman"/>
        </w:rPr>
        <w:t xml:space="preserve"> (2011)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C30B5"/>
    <w:multiLevelType w:val="hybridMultilevel"/>
    <w:tmpl w:val="E5E2C09C"/>
    <w:lvl w:ilvl="0" w:tplc="BB009AF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504BC"/>
    <w:multiLevelType w:val="hybridMultilevel"/>
    <w:tmpl w:val="7DC8E1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72565"/>
    <w:multiLevelType w:val="hybridMultilevel"/>
    <w:tmpl w:val="2186959E"/>
    <w:lvl w:ilvl="0" w:tplc="D3308D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319EA"/>
    <w:multiLevelType w:val="hybridMultilevel"/>
    <w:tmpl w:val="AF1AFD00"/>
    <w:lvl w:ilvl="0" w:tplc="E424BAF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825201"/>
    <w:multiLevelType w:val="hybridMultilevel"/>
    <w:tmpl w:val="E63C1B56"/>
    <w:lvl w:ilvl="0" w:tplc="C2BAE56C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0519E"/>
    <w:multiLevelType w:val="hybridMultilevel"/>
    <w:tmpl w:val="1C9A93E4"/>
    <w:lvl w:ilvl="0" w:tplc="1A48A8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2D6217"/>
    <w:multiLevelType w:val="hybridMultilevel"/>
    <w:tmpl w:val="CC3809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193285"/>
    <w:multiLevelType w:val="hybridMultilevel"/>
    <w:tmpl w:val="93721C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3007AC"/>
    <w:multiLevelType w:val="hybridMultilevel"/>
    <w:tmpl w:val="02944A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3A75A6"/>
    <w:multiLevelType w:val="hybridMultilevel"/>
    <w:tmpl w:val="0012185C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06699E"/>
    <w:multiLevelType w:val="hybridMultilevel"/>
    <w:tmpl w:val="D3726522"/>
    <w:lvl w:ilvl="0" w:tplc="C8366A7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85C45B8">
      <w:start w:val="1"/>
      <w:numFmt w:val="decimal"/>
      <w:lvlText w:val="%3)"/>
      <w:lvlJc w:val="left"/>
      <w:pPr>
        <w:ind w:left="2340" w:hanging="360"/>
      </w:pPr>
      <w:rPr>
        <w:rFonts w:hint="default"/>
        <w:i w:val="0"/>
      </w:rPr>
    </w:lvl>
    <w:lvl w:ilvl="3" w:tplc="25F6B7CE">
      <w:start w:val="1"/>
      <w:numFmt w:val="bullet"/>
      <w:lvlText w:val="-"/>
      <w:lvlJc w:val="left"/>
      <w:pPr>
        <w:ind w:left="2880" w:hanging="360"/>
      </w:pPr>
      <w:rPr>
        <w:rFonts w:ascii="Times New Roman" w:eastAsia="Calibri" w:hAnsi="Times New Roman" w:cs="Times New Roman" w:hint="default"/>
        <w:i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616E34"/>
    <w:multiLevelType w:val="hybridMultilevel"/>
    <w:tmpl w:val="1436AE3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193C5020"/>
    <w:multiLevelType w:val="hybridMultilevel"/>
    <w:tmpl w:val="530670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666270"/>
    <w:multiLevelType w:val="hybridMultilevel"/>
    <w:tmpl w:val="B87E2C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E085F12"/>
    <w:multiLevelType w:val="hybridMultilevel"/>
    <w:tmpl w:val="1A3006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8D182D"/>
    <w:multiLevelType w:val="hybridMultilevel"/>
    <w:tmpl w:val="89C0EE44"/>
    <w:lvl w:ilvl="0" w:tplc="D3308D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111DA7"/>
    <w:multiLevelType w:val="multilevel"/>
    <w:tmpl w:val="90BC18E4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22942EA6"/>
    <w:multiLevelType w:val="hybridMultilevel"/>
    <w:tmpl w:val="8DFED40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6376377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8F695D"/>
    <w:multiLevelType w:val="hybridMultilevel"/>
    <w:tmpl w:val="0690F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7E2573"/>
    <w:multiLevelType w:val="hybridMultilevel"/>
    <w:tmpl w:val="AD7848F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AA251FE"/>
    <w:multiLevelType w:val="hybridMultilevel"/>
    <w:tmpl w:val="98EAB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767794"/>
    <w:multiLevelType w:val="hybridMultilevel"/>
    <w:tmpl w:val="87A674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1656F0"/>
    <w:multiLevelType w:val="hybridMultilevel"/>
    <w:tmpl w:val="B0261774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C0019">
      <w:start w:val="1"/>
      <w:numFmt w:val="lowerLetter"/>
      <w:lvlText w:val="%3."/>
      <w:lvlJc w:val="left"/>
      <w:pPr>
        <w:ind w:left="1080" w:hanging="36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F0E6812"/>
    <w:multiLevelType w:val="multilevel"/>
    <w:tmpl w:val="716A61BC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2F9F1B12"/>
    <w:multiLevelType w:val="hybridMultilevel"/>
    <w:tmpl w:val="76E21D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0E91DBB"/>
    <w:multiLevelType w:val="hybridMultilevel"/>
    <w:tmpl w:val="AE02174A"/>
    <w:lvl w:ilvl="0" w:tplc="D3308D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1D0CD7"/>
    <w:multiLevelType w:val="hybridMultilevel"/>
    <w:tmpl w:val="8BC80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4F66D13"/>
    <w:multiLevelType w:val="hybridMultilevel"/>
    <w:tmpl w:val="6262DC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4F8391A"/>
    <w:multiLevelType w:val="hybridMultilevel"/>
    <w:tmpl w:val="6A024C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8D4628A"/>
    <w:multiLevelType w:val="hybridMultilevel"/>
    <w:tmpl w:val="29B6AE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A5F0AE8"/>
    <w:multiLevelType w:val="hybridMultilevel"/>
    <w:tmpl w:val="1EE46D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D33141F"/>
    <w:multiLevelType w:val="hybridMultilevel"/>
    <w:tmpl w:val="D7069212"/>
    <w:lvl w:ilvl="0" w:tplc="D3308D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D7F6B6B"/>
    <w:multiLevelType w:val="hybridMultilevel"/>
    <w:tmpl w:val="8DFED40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6376377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E841FFC"/>
    <w:multiLevelType w:val="hybridMultilevel"/>
    <w:tmpl w:val="780CE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F9164E8"/>
    <w:multiLevelType w:val="hybridMultilevel"/>
    <w:tmpl w:val="B86A51C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42E4979"/>
    <w:multiLevelType w:val="hybridMultilevel"/>
    <w:tmpl w:val="E84C43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5312616"/>
    <w:multiLevelType w:val="hybridMultilevel"/>
    <w:tmpl w:val="88A234E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5F8798F"/>
    <w:multiLevelType w:val="hybridMultilevel"/>
    <w:tmpl w:val="1C0437D2"/>
    <w:lvl w:ilvl="0" w:tplc="E9A4E8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95C0AB4"/>
    <w:multiLevelType w:val="hybridMultilevel"/>
    <w:tmpl w:val="8438DEAA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9807BE3"/>
    <w:multiLevelType w:val="hybridMultilevel"/>
    <w:tmpl w:val="A2FE7B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B0373C4"/>
    <w:multiLevelType w:val="hybridMultilevel"/>
    <w:tmpl w:val="9BF222A6"/>
    <w:lvl w:ilvl="0" w:tplc="9642DC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B1C37B6"/>
    <w:multiLevelType w:val="hybridMultilevel"/>
    <w:tmpl w:val="7A94F8D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BD209B6"/>
    <w:multiLevelType w:val="hybridMultilevel"/>
    <w:tmpl w:val="4A225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FE676A5"/>
    <w:multiLevelType w:val="hybridMultilevel"/>
    <w:tmpl w:val="D1E015B0"/>
    <w:lvl w:ilvl="0" w:tplc="9642DC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018784F"/>
    <w:multiLevelType w:val="hybridMultilevel"/>
    <w:tmpl w:val="0EB8F8B0"/>
    <w:lvl w:ilvl="0" w:tplc="9642DC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3B75755"/>
    <w:multiLevelType w:val="hybridMultilevel"/>
    <w:tmpl w:val="2FC2AC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4FB7392"/>
    <w:multiLevelType w:val="hybridMultilevel"/>
    <w:tmpl w:val="727A396E"/>
    <w:lvl w:ilvl="0" w:tplc="9642DC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5FD2067"/>
    <w:multiLevelType w:val="hybridMultilevel"/>
    <w:tmpl w:val="268E887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6E0136D"/>
    <w:multiLevelType w:val="hybridMultilevel"/>
    <w:tmpl w:val="C7B60E3A"/>
    <w:lvl w:ilvl="0" w:tplc="040C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9">
      <w:start w:val="1"/>
      <w:numFmt w:val="lowerLetter"/>
      <w:lvlText w:val="%3."/>
      <w:lvlJc w:val="left"/>
      <w:pPr>
        <w:ind w:left="1980" w:hanging="36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73D79FA"/>
    <w:multiLevelType w:val="hybridMultilevel"/>
    <w:tmpl w:val="72664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8BE46CD"/>
    <w:multiLevelType w:val="hybridMultilevel"/>
    <w:tmpl w:val="F28A1A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D5B3930"/>
    <w:multiLevelType w:val="hybridMultilevel"/>
    <w:tmpl w:val="62748A34"/>
    <w:lvl w:ilvl="0" w:tplc="815630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5DE90E2D"/>
    <w:multiLevelType w:val="hybridMultilevel"/>
    <w:tmpl w:val="29B2F9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F730CD2"/>
    <w:multiLevelType w:val="hybridMultilevel"/>
    <w:tmpl w:val="A6FC8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29130B4"/>
    <w:multiLevelType w:val="hybridMultilevel"/>
    <w:tmpl w:val="5C4069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4CD603E"/>
    <w:multiLevelType w:val="hybridMultilevel"/>
    <w:tmpl w:val="011002FC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C0019">
      <w:start w:val="1"/>
      <w:numFmt w:val="lowerLetter"/>
      <w:lvlText w:val="%3."/>
      <w:lvlJc w:val="left"/>
      <w:pPr>
        <w:ind w:left="1080" w:hanging="36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7916549"/>
    <w:multiLevelType w:val="hybridMultilevel"/>
    <w:tmpl w:val="DD50ECBA"/>
    <w:lvl w:ilvl="0" w:tplc="9642DC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7A021FF"/>
    <w:multiLevelType w:val="hybridMultilevel"/>
    <w:tmpl w:val="0ED8B420"/>
    <w:lvl w:ilvl="0" w:tplc="9642DC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81D782E"/>
    <w:multiLevelType w:val="hybridMultilevel"/>
    <w:tmpl w:val="989887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A8415F5"/>
    <w:multiLevelType w:val="hybridMultilevel"/>
    <w:tmpl w:val="34867F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C5E1FD7"/>
    <w:multiLevelType w:val="hybridMultilevel"/>
    <w:tmpl w:val="62D02B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F899CE">
      <w:numFmt w:val="bullet"/>
      <w:lvlText w:val="·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CF00FED"/>
    <w:multiLevelType w:val="hybridMultilevel"/>
    <w:tmpl w:val="476092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F097511"/>
    <w:multiLevelType w:val="hybridMultilevel"/>
    <w:tmpl w:val="5BAA109C"/>
    <w:lvl w:ilvl="0" w:tplc="C99866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F444D85"/>
    <w:multiLevelType w:val="hybridMultilevel"/>
    <w:tmpl w:val="AC4C708A"/>
    <w:lvl w:ilvl="0" w:tplc="C8366A7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0AA6D69"/>
    <w:multiLevelType w:val="hybridMultilevel"/>
    <w:tmpl w:val="5CE08E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2DD6A82"/>
    <w:multiLevelType w:val="hybridMultilevel"/>
    <w:tmpl w:val="82965E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30A10BD"/>
    <w:multiLevelType w:val="hybridMultilevel"/>
    <w:tmpl w:val="A8F424F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741F208E"/>
    <w:multiLevelType w:val="hybridMultilevel"/>
    <w:tmpl w:val="38684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4AC4A12"/>
    <w:multiLevelType w:val="hybridMultilevel"/>
    <w:tmpl w:val="97202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7392124"/>
    <w:multiLevelType w:val="hybridMultilevel"/>
    <w:tmpl w:val="23025D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74E4214"/>
    <w:multiLevelType w:val="hybridMultilevel"/>
    <w:tmpl w:val="912834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7AB3F0B"/>
    <w:multiLevelType w:val="hybridMultilevel"/>
    <w:tmpl w:val="2FC89C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8007BC9"/>
    <w:multiLevelType w:val="hybridMultilevel"/>
    <w:tmpl w:val="33CED61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7C3F5AF7"/>
    <w:multiLevelType w:val="hybridMultilevel"/>
    <w:tmpl w:val="1CD47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DD65B83"/>
    <w:multiLevelType w:val="hybridMultilevel"/>
    <w:tmpl w:val="09F0832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5" w15:restartNumberingAfterBreak="0">
    <w:nsid w:val="7F095910"/>
    <w:multiLevelType w:val="hybridMultilevel"/>
    <w:tmpl w:val="0C3EE1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F286D7E"/>
    <w:multiLevelType w:val="hybridMultilevel"/>
    <w:tmpl w:val="D66216D0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0B828F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6"/>
  </w:num>
  <w:num w:numId="2">
    <w:abstractNumId w:val="2"/>
  </w:num>
  <w:num w:numId="3">
    <w:abstractNumId w:val="25"/>
  </w:num>
  <w:num w:numId="4">
    <w:abstractNumId w:val="54"/>
  </w:num>
  <w:num w:numId="5">
    <w:abstractNumId w:val="27"/>
  </w:num>
  <w:num w:numId="6">
    <w:abstractNumId w:val="60"/>
  </w:num>
  <w:num w:numId="7">
    <w:abstractNumId w:val="33"/>
  </w:num>
  <w:num w:numId="8">
    <w:abstractNumId w:val="45"/>
  </w:num>
  <w:num w:numId="9">
    <w:abstractNumId w:val="24"/>
  </w:num>
  <w:num w:numId="10">
    <w:abstractNumId w:val="70"/>
  </w:num>
  <w:num w:numId="11">
    <w:abstractNumId w:val="8"/>
  </w:num>
  <w:num w:numId="12">
    <w:abstractNumId w:val="62"/>
  </w:num>
  <w:num w:numId="13">
    <w:abstractNumId w:val="5"/>
  </w:num>
  <w:num w:numId="14">
    <w:abstractNumId w:val="67"/>
  </w:num>
  <w:num w:numId="15">
    <w:abstractNumId w:val="37"/>
  </w:num>
  <w:num w:numId="16">
    <w:abstractNumId w:val="42"/>
  </w:num>
  <w:num w:numId="17">
    <w:abstractNumId w:val="69"/>
  </w:num>
  <w:num w:numId="18">
    <w:abstractNumId w:val="18"/>
  </w:num>
  <w:num w:numId="19">
    <w:abstractNumId w:val="49"/>
  </w:num>
  <w:num w:numId="20">
    <w:abstractNumId w:val="73"/>
  </w:num>
  <w:num w:numId="21">
    <w:abstractNumId w:val="75"/>
  </w:num>
  <w:num w:numId="22">
    <w:abstractNumId w:val="28"/>
  </w:num>
  <w:num w:numId="23">
    <w:abstractNumId w:val="61"/>
  </w:num>
  <w:num w:numId="24">
    <w:abstractNumId w:val="21"/>
  </w:num>
  <w:num w:numId="25">
    <w:abstractNumId w:val="29"/>
  </w:num>
  <w:num w:numId="26">
    <w:abstractNumId w:val="53"/>
  </w:num>
  <w:num w:numId="27">
    <w:abstractNumId w:val="31"/>
  </w:num>
  <w:num w:numId="28">
    <w:abstractNumId w:val="15"/>
  </w:num>
  <w:num w:numId="29">
    <w:abstractNumId w:val="64"/>
  </w:num>
  <w:num w:numId="30">
    <w:abstractNumId w:val="59"/>
  </w:num>
  <w:num w:numId="31">
    <w:abstractNumId w:val="7"/>
  </w:num>
  <w:num w:numId="32">
    <w:abstractNumId w:val="35"/>
  </w:num>
  <w:num w:numId="33">
    <w:abstractNumId w:val="68"/>
  </w:num>
  <w:num w:numId="34">
    <w:abstractNumId w:val="11"/>
  </w:num>
  <w:num w:numId="35">
    <w:abstractNumId w:val="74"/>
  </w:num>
  <w:num w:numId="36">
    <w:abstractNumId w:val="26"/>
  </w:num>
  <w:num w:numId="37">
    <w:abstractNumId w:val="14"/>
  </w:num>
  <w:num w:numId="38">
    <w:abstractNumId w:val="12"/>
  </w:num>
  <w:num w:numId="39">
    <w:abstractNumId w:val="20"/>
  </w:num>
  <w:num w:numId="40">
    <w:abstractNumId w:val="6"/>
  </w:num>
  <w:num w:numId="41">
    <w:abstractNumId w:val="1"/>
  </w:num>
  <w:num w:numId="42">
    <w:abstractNumId w:val="71"/>
  </w:num>
  <w:num w:numId="43">
    <w:abstractNumId w:val="43"/>
  </w:num>
  <w:num w:numId="44">
    <w:abstractNumId w:val="57"/>
  </w:num>
  <w:num w:numId="45">
    <w:abstractNumId w:val="46"/>
  </w:num>
  <w:num w:numId="46">
    <w:abstractNumId w:val="40"/>
  </w:num>
  <w:num w:numId="47">
    <w:abstractNumId w:val="44"/>
  </w:num>
  <w:num w:numId="48">
    <w:abstractNumId w:val="56"/>
  </w:num>
  <w:num w:numId="49">
    <w:abstractNumId w:val="4"/>
  </w:num>
  <w:num w:numId="50">
    <w:abstractNumId w:val="23"/>
  </w:num>
  <w:num w:numId="51">
    <w:abstractNumId w:val="39"/>
  </w:num>
  <w:num w:numId="52">
    <w:abstractNumId w:val="30"/>
  </w:num>
  <w:num w:numId="53">
    <w:abstractNumId w:val="63"/>
  </w:num>
  <w:num w:numId="54">
    <w:abstractNumId w:val="17"/>
  </w:num>
  <w:num w:numId="55">
    <w:abstractNumId w:val="34"/>
  </w:num>
  <w:num w:numId="56">
    <w:abstractNumId w:val="13"/>
  </w:num>
  <w:num w:numId="57">
    <w:abstractNumId w:val="10"/>
  </w:num>
  <w:num w:numId="58">
    <w:abstractNumId w:val="58"/>
  </w:num>
  <w:num w:numId="59">
    <w:abstractNumId w:val="0"/>
  </w:num>
  <w:num w:numId="60">
    <w:abstractNumId w:val="50"/>
  </w:num>
  <w:num w:numId="61">
    <w:abstractNumId w:val="32"/>
  </w:num>
  <w:num w:numId="62">
    <w:abstractNumId w:val="51"/>
  </w:num>
  <w:num w:numId="63">
    <w:abstractNumId w:val="52"/>
  </w:num>
  <w:num w:numId="64">
    <w:abstractNumId w:val="41"/>
  </w:num>
  <w:num w:numId="65">
    <w:abstractNumId w:val="66"/>
  </w:num>
  <w:num w:numId="66">
    <w:abstractNumId w:val="65"/>
  </w:num>
  <w:num w:numId="67">
    <w:abstractNumId w:val="9"/>
  </w:num>
  <w:num w:numId="68">
    <w:abstractNumId w:val="48"/>
  </w:num>
  <w:num w:numId="69">
    <w:abstractNumId w:val="16"/>
  </w:num>
  <w:num w:numId="70">
    <w:abstractNumId w:val="47"/>
  </w:num>
  <w:num w:numId="71">
    <w:abstractNumId w:val="36"/>
  </w:num>
  <w:num w:numId="72">
    <w:abstractNumId w:val="72"/>
  </w:num>
  <w:num w:numId="73">
    <w:abstractNumId w:val="38"/>
  </w:num>
  <w:num w:numId="74">
    <w:abstractNumId w:val="22"/>
  </w:num>
  <w:num w:numId="75">
    <w:abstractNumId w:val="55"/>
  </w:num>
  <w:num w:numId="76">
    <w:abstractNumId w:val="19"/>
  </w:num>
  <w:num w:numId="77">
    <w:abstractNumId w:val="3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dgnword-docGUID" w:val="{7180457A-E050-4D0E-A9AE-6A960845D0CD}"/>
    <w:docVar w:name="dgnword-eventsink" w:val="2342153547552"/>
  </w:docVars>
  <w:rsids>
    <w:rsidRoot w:val="00745DB3"/>
    <w:rsid w:val="00000824"/>
    <w:rsid w:val="00003207"/>
    <w:rsid w:val="0000794B"/>
    <w:rsid w:val="0001346F"/>
    <w:rsid w:val="000153BF"/>
    <w:rsid w:val="000214BC"/>
    <w:rsid w:val="00023E22"/>
    <w:rsid w:val="00027964"/>
    <w:rsid w:val="0003364C"/>
    <w:rsid w:val="00042866"/>
    <w:rsid w:val="000439CC"/>
    <w:rsid w:val="0005104A"/>
    <w:rsid w:val="00051AD7"/>
    <w:rsid w:val="00056EEE"/>
    <w:rsid w:val="000606C8"/>
    <w:rsid w:val="00061523"/>
    <w:rsid w:val="00062A6E"/>
    <w:rsid w:val="00065C9C"/>
    <w:rsid w:val="00073730"/>
    <w:rsid w:val="0007406F"/>
    <w:rsid w:val="00075DA5"/>
    <w:rsid w:val="00075F91"/>
    <w:rsid w:val="000775B5"/>
    <w:rsid w:val="0008014B"/>
    <w:rsid w:val="000804F0"/>
    <w:rsid w:val="00083B39"/>
    <w:rsid w:val="000939E4"/>
    <w:rsid w:val="00094802"/>
    <w:rsid w:val="000A07F7"/>
    <w:rsid w:val="000A26F5"/>
    <w:rsid w:val="000A6AA7"/>
    <w:rsid w:val="000B261F"/>
    <w:rsid w:val="000B4A1A"/>
    <w:rsid w:val="000B4F32"/>
    <w:rsid w:val="000B7A7C"/>
    <w:rsid w:val="000C2F63"/>
    <w:rsid w:val="000C34F1"/>
    <w:rsid w:val="000C5B5F"/>
    <w:rsid w:val="000C613D"/>
    <w:rsid w:val="000C6403"/>
    <w:rsid w:val="000D1FED"/>
    <w:rsid w:val="000D29D3"/>
    <w:rsid w:val="000D3706"/>
    <w:rsid w:val="000D38AA"/>
    <w:rsid w:val="000D4EAD"/>
    <w:rsid w:val="000D57BA"/>
    <w:rsid w:val="000D5921"/>
    <w:rsid w:val="000E7156"/>
    <w:rsid w:val="000F083E"/>
    <w:rsid w:val="000F0EFD"/>
    <w:rsid w:val="000F45B0"/>
    <w:rsid w:val="001004B7"/>
    <w:rsid w:val="0010768E"/>
    <w:rsid w:val="00107F7C"/>
    <w:rsid w:val="00111A11"/>
    <w:rsid w:val="00114D8B"/>
    <w:rsid w:val="001167BD"/>
    <w:rsid w:val="001226A5"/>
    <w:rsid w:val="00122BA2"/>
    <w:rsid w:val="001246E8"/>
    <w:rsid w:val="001261C7"/>
    <w:rsid w:val="00127188"/>
    <w:rsid w:val="00131B3F"/>
    <w:rsid w:val="0013227E"/>
    <w:rsid w:val="001456D4"/>
    <w:rsid w:val="001457E3"/>
    <w:rsid w:val="0015113D"/>
    <w:rsid w:val="0015154D"/>
    <w:rsid w:val="00151CAF"/>
    <w:rsid w:val="00152A0E"/>
    <w:rsid w:val="00152C66"/>
    <w:rsid w:val="001534C9"/>
    <w:rsid w:val="00153A0A"/>
    <w:rsid w:val="001569FE"/>
    <w:rsid w:val="001614D2"/>
    <w:rsid w:val="0016489B"/>
    <w:rsid w:val="001648FF"/>
    <w:rsid w:val="00165399"/>
    <w:rsid w:val="00166F4B"/>
    <w:rsid w:val="001765BA"/>
    <w:rsid w:val="0018250E"/>
    <w:rsid w:val="0018299D"/>
    <w:rsid w:val="001839BA"/>
    <w:rsid w:val="0018477A"/>
    <w:rsid w:val="00187BAD"/>
    <w:rsid w:val="001909EF"/>
    <w:rsid w:val="00190D84"/>
    <w:rsid w:val="00194F77"/>
    <w:rsid w:val="001A0069"/>
    <w:rsid w:val="001A0253"/>
    <w:rsid w:val="001A3313"/>
    <w:rsid w:val="001A4365"/>
    <w:rsid w:val="001A4C77"/>
    <w:rsid w:val="001A4D7F"/>
    <w:rsid w:val="001B02BD"/>
    <w:rsid w:val="001B3930"/>
    <w:rsid w:val="001B5402"/>
    <w:rsid w:val="001C37AA"/>
    <w:rsid w:val="001C4250"/>
    <w:rsid w:val="001D571D"/>
    <w:rsid w:val="001D6560"/>
    <w:rsid w:val="001D7D4D"/>
    <w:rsid w:val="001E076E"/>
    <w:rsid w:val="001F135A"/>
    <w:rsid w:val="001F18A3"/>
    <w:rsid w:val="001F1F0C"/>
    <w:rsid w:val="001F31E7"/>
    <w:rsid w:val="001F48BF"/>
    <w:rsid w:val="00204161"/>
    <w:rsid w:val="00206A79"/>
    <w:rsid w:val="0021114A"/>
    <w:rsid w:val="0021580C"/>
    <w:rsid w:val="00216F97"/>
    <w:rsid w:val="00221834"/>
    <w:rsid w:val="002218E0"/>
    <w:rsid w:val="0022425F"/>
    <w:rsid w:val="00225A21"/>
    <w:rsid w:val="002366D0"/>
    <w:rsid w:val="00243A4F"/>
    <w:rsid w:val="00246E67"/>
    <w:rsid w:val="00250313"/>
    <w:rsid w:val="00257639"/>
    <w:rsid w:val="00261FA2"/>
    <w:rsid w:val="00262CE0"/>
    <w:rsid w:val="00262DF6"/>
    <w:rsid w:val="0027126F"/>
    <w:rsid w:val="0028105B"/>
    <w:rsid w:val="00285C9E"/>
    <w:rsid w:val="00285FF5"/>
    <w:rsid w:val="00290A8D"/>
    <w:rsid w:val="00297100"/>
    <w:rsid w:val="002A1484"/>
    <w:rsid w:val="002A7790"/>
    <w:rsid w:val="002B13E7"/>
    <w:rsid w:val="002B50C2"/>
    <w:rsid w:val="002C047E"/>
    <w:rsid w:val="002C48C4"/>
    <w:rsid w:val="002D2CF5"/>
    <w:rsid w:val="002D35B9"/>
    <w:rsid w:val="002D56C3"/>
    <w:rsid w:val="002D6683"/>
    <w:rsid w:val="002E367B"/>
    <w:rsid w:val="002F3755"/>
    <w:rsid w:val="002F428D"/>
    <w:rsid w:val="002F532F"/>
    <w:rsid w:val="002F6CF9"/>
    <w:rsid w:val="00300DA7"/>
    <w:rsid w:val="0030495B"/>
    <w:rsid w:val="003150C5"/>
    <w:rsid w:val="0031615E"/>
    <w:rsid w:val="00316B1E"/>
    <w:rsid w:val="0031760B"/>
    <w:rsid w:val="00320BA8"/>
    <w:rsid w:val="00325E2F"/>
    <w:rsid w:val="00331B68"/>
    <w:rsid w:val="00332D51"/>
    <w:rsid w:val="0033445B"/>
    <w:rsid w:val="00335F3A"/>
    <w:rsid w:val="0034456C"/>
    <w:rsid w:val="003572C2"/>
    <w:rsid w:val="003617C0"/>
    <w:rsid w:val="00363DBE"/>
    <w:rsid w:val="0036591F"/>
    <w:rsid w:val="0036790D"/>
    <w:rsid w:val="00371A46"/>
    <w:rsid w:val="00372451"/>
    <w:rsid w:val="0037417C"/>
    <w:rsid w:val="00382C8D"/>
    <w:rsid w:val="0038361B"/>
    <w:rsid w:val="003852D6"/>
    <w:rsid w:val="003904DE"/>
    <w:rsid w:val="003913CA"/>
    <w:rsid w:val="00397C07"/>
    <w:rsid w:val="003A1636"/>
    <w:rsid w:val="003A382A"/>
    <w:rsid w:val="003C6291"/>
    <w:rsid w:val="003D42D2"/>
    <w:rsid w:val="003D4E6C"/>
    <w:rsid w:val="003D6FA6"/>
    <w:rsid w:val="003E03C3"/>
    <w:rsid w:val="003E05F9"/>
    <w:rsid w:val="003E1B44"/>
    <w:rsid w:val="003E28A2"/>
    <w:rsid w:val="003E509E"/>
    <w:rsid w:val="003E757C"/>
    <w:rsid w:val="003E7A7F"/>
    <w:rsid w:val="003F066C"/>
    <w:rsid w:val="003F345A"/>
    <w:rsid w:val="003F4AF7"/>
    <w:rsid w:val="003F5172"/>
    <w:rsid w:val="004005D0"/>
    <w:rsid w:val="004013FF"/>
    <w:rsid w:val="004037A1"/>
    <w:rsid w:val="0040599B"/>
    <w:rsid w:val="0041241E"/>
    <w:rsid w:val="0041269A"/>
    <w:rsid w:val="00414EFD"/>
    <w:rsid w:val="004214CF"/>
    <w:rsid w:val="0042283E"/>
    <w:rsid w:val="00426455"/>
    <w:rsid w:val="0042670F"/>
    <w:rsid w:val="00427082"/>
    <w:rsid w:val="004322F8"/>
    <w:rsid w:val="00433713"/>
    <w:rsid w:val="00433D20"/>
    <w:rsid w:val="00434AF5"/>
    <w:rsid w:val="004354DF"/>
    <w:rsid w:val="00436813"/>
    <w:rsid w:val="00440409"/>
    <w:rsid w:val="00440D51"/>
    <w:rsid w:val="00441F59"/>
    <w:rsid w:val="004454E0"/>
    <w:rsid w:val="004474C0"/>
    <w:rsid w:val="00453572"/>
    <w:rsid w:val="00457D26"/>
    <w:rsid w:val="0046259D"/>
    <w:rsid w:val="00471D41"/>
    <w:rsid w:val="00472299"/>
    <w:rsid w:val="00474F6D"/>
    <w:rsid w:val="0047769A"/>
    <w:rsid w:val="004828DB"/>
    <w:rsid w:val="00487B5C"/>
    <w:rsid w:val="00492675"/>
    <w:rsid w:val="00495744"/>
    <w:rsid w:val="004A00D3"/>
    <w:rsid w:val="004A2F57"/>
    <w:rsid w:val="004B059B"/>
    <w:rsid w:val="004B6C71"/>
    <w:rsid w:val="004B7C80"/>
    <w:rsid w:val="004C41D3"/>
    <w:rsid w:val="004C730A"/>
    <w:rsid w:val="004D130F"/>
    <w:rsid w:val="004D193A"/>
    <w:rsid w:val="004E0F6D"/>
    <w:rsid w:val="004E1F7F"/>
    <w:rsid w:val="004E343F"/>
    <w:rsid w:val="004E3753"/>
    <w:rsid w:val="004E47FF"/>
    <w:rsid w:val="004F00DD"/>
    <w:rsid w:val="004F6D75"/>
    <w:rsid w:val="00506291"/>
    <w:rsid w:val="005063C3"/>
    <w:rsid w:val="00506969"/>
    <w:rsid w:val="00507CE9"/>
    <w:rsid w:val="005111B5"/>
    <w:rsid w:val="0051326B"/>
    <w:rsid w:val="00515CD5"/>
    <w:rsid w:val="00517AE8"/>
    <w:rsid w:val="00523077"/>
    <w:rsid w:val="00526BC8"/>
    <w:rsid w:val="00527A25"/>
    <w:rsid w:val="00533F4B"/>
    <w:rsid w:val="00542D30"/>
    <w:rsid w:val="00543BB8"/>
    <w:rsid w:val="00543BC4"/>
    <w:rsid w:val="0054522E"/>
    <w:rsid w:val="00546F2C"/>
    <w:rsid w:val="00550109"/>
    <w:rsid w:val="005605A0"/>
    <w:rsid w:val="00560A22"/>
    <w:rsid w:val="00560C98"/>
    <w:rsid w:val="00562383"/>
    <w:rsid w:val="00566FC4"/>
    <w:rsid w:val="005677CA"/>
    <w:rsid w:val="00571406"/>
    <w:rsid w:val="00572224"/>
    <w:rsid w:val="00575053"/>
    <w:rsid w:val="005771AE"/>
    <w:rsid w:val="00583D4D"/>
    <w:rsid w:val="005912C7"/>
    <w:rsid w:val="0059736C"/>
    <w:rsid w:val="005979BF"/>
    <w:rsid w:val="005A1691"/>
    <w:rsid w:val="005A64BC"/>
    <w:rsid w:val="005B7C95"/>
    <w:rsid w:val="005C0B13"/>
    <w:rsid w:val="005C793C"/>
    <w:rsid w:val="005D333E"/>
    <w:rsid w:val="005D4FB2"/>
    <w:rsid w:val="005D6EC6"/>
    <w:rsid w:val="005E221E"/>
    <w:rsid w:val="005E2A23"/>
    <w:rsid w:val="005E7B56"/>
    <w:rsid w:val="005F1737"/>
    <w:rsid w:val="005F18FF"/>
    <w:rsid w:val="005F19BB"/>
    <w:rsid w:val="005F1B97"/>
    <w:rsid w:val="005F2EB7"/>
    <w:rsid w:val="00603374"/>
    <w:rsid w:val="00607F2C"/>
    <w:rsid w:val="006128F9"/>
    <w:rsid w:val="00613D52"/>
    <w:rsid w:val="006154CC"/>
    <w:rsid w:val="00623D99"/>
    <w:rsid w:val="0063371F"/>
    <w:rsid w:val="00634CB6"/>
    <w:rsid w:val="00634FF3"/>
    <w:rsid w:val="00635F65"/>
    <w:rsid w:val="006479CD"/>
    <w:rsid w:val="00650A1D"/>
    <w:rsid w:val="00650DE0"/>
    <w:rsid w:val="00654822"/>
    <w:rsid w:val="00654FF3"/>
    <w:rsid w:val="006624E9"/>
    <w:rsid w:val="00663602"/>
    <w:rsid w:val="006664A3"/>
    <w:rsid w:val="00670BEB"/>
    <w:rsid w:val="00677F1E"/>
    <w:rsid w:val="00681801"/>
    <w:rsid w:val="006849AC"/>
    <w:rsid w:val="00685B08"/>
    <w:rsid w:val="00695A0E"/>
    <w:rsid w:val="00695A1D"/>
    <w:rsid w:val="00695FE0"/>
    <w:rsid w:val="00696532"/>
    <w:rsid w:val="00696B5D"/>
    <w:rsid w:val="006A1691"/>
    <w:rsid w:val="006A5519"/>
    <w:rsid w:val="006A61F9"/>
    <w:rsid w:val="006A77B5"/>
    <w:rsid w:val="006B091A"/>
    <w:rsid w:val="006B585C"/>
    <w:rsid w:val="006B6715"/>
    <w:rsid w:val="006C088F"/>
    <w:rsid w:val="006C1DB9"/>
    <w:rsid w:val="006C2735"/>
    <w:rsid w:val="006C4C14"/>
    <w:rsid w:val="006C55A9"/>
    <w:rsid w:val="006D32A8"/>
    <w:rsid w:val="006D38E9"/>
    <w:rsid w:val="006D3F40"/>
    <w:rsid w:val="006D4412"/>
    <w:rsid w:val="006D443A"/>
    <w:rsid w:val="006D5A8B"/>
    <w:rsid w:val="006E0894"/>
    <w:rsid w:val="006E233E"/>
    <w:rsid w:val="006E5803"/>
    <w:rsid w:val="006F1851"/>
    <w:rsid w:val="006F2311"/>
    <w:rsid w:val="006F7228"/>
    <w:rsid w:val="0070127A"/>
    <w:rsid w:val="007030F0"/>
    <w:rsid w:val="00705F45"/>
    <w:rsid w:val="007070C2"/>
    <w:rsid w:val="00710442"/>
    <w:rsid w:val="00710C7D"/>
    <w:rsid w:val="0071216B"/>
    <w:rsid w:val="007139C6"/>
    <w:rsid w:val="0071423B"/>
    <w:rsid w:val="0071587A"/>
    <w:rsid w:val="00717701"/>
    <w:rsid w:val="00721173"/>
    <w:rsid w:val="00722F55"/>
    <w:rsid w:val="00723E9D"/>
    <w:rsid w:val="007325A7"/>
    <w:rsid w:val="00733D47"/>
    <w:rsid w:val="00736A3E"/>
    <w:rsid w:val="00736C7C"/>
    <w:rsid w:val="0074293D"/>
    <w:rsid w:val="007430C7"/>
    <w:rsid w:val="0074388B"/>
    <w:rsid w:val="00743F14"/>
    <w:rsid w:val="00744AD8"/>
    <w:rsid w:val="00745DB3"/>
    <w:rsid w:val="00747157"/>
    <w:rsid w:val="00761C3F"/>
    <w:rsid w:val="00761DE1"/>
    <w:rsid w:val="00764302"/>
    <w:rsid w:val="007644EE"/>
    <w:rsid w:val="00766F46"/>
    <w:rsid w:val="007675DB"/>
    <w:rsid w:val="00772DA5"/>
    <w:rsid w:val="00773BBB"/>
    <w:rsid w:val="007761DA"/>
    <w:rsid w:val="00777E5B"/>
    <w:rsid w:val="00780A7B"/>
    <w:rsid w:val="0078101B"/>
    <w:rsid w:val="00785124"/>
    <w:rsid w:val="00791998"/>
    <w:rsid w:val="007A20A1"/>
    <w:rsid w:val="007A418D"/>
    <w:rsid w:val="007A4917"/>
    <w:rsid w:val="007A520E"/>
    <w:rsid w:val="007B0B34"/>
    <w:rsid w:val="007B22F9"/>
    <w:rsid w:val="007B3538"/>
    <w:rsid w:val="007B6857"/>
    <w:rsid w:val="007C2F05"/>
    <w:rsid w:val="007C333A"/>
    <w:rsid w:val="007C36AC"/>
    <w:rsid w:val="007C6647"/>
    <w:rsid w:val="007C6E09"/>
    <w:rsid w:val="007C73AA"/>
    <w:rsid w:val="007D2944"/>
    <w:rsid w:val="007D3B9A"/>
    <w:rsid w:val="007D4452"/>
    <w:rsid w:val="007D6C56"/>
    <w:rsid w:val="007E1072"/>
    <w:rsid w:val="007E2229"/>
    <w:rsid w:val="007E5D93"/>
    <w:rsid w:val="007F3906"/>
    <w:rsid w:val="007F7F74"/>
    <w:rsid w:val="008011EB"/>
    <w:rsid w:val="00805EFF"/>
    <w:rsid w:val="008075B1"/>
    <w:rsid w:val="00807642"/>
    <w:rsid w:val="00812823"/>
    <w:rsid w:val="0081474C"/>
    <w:rsid w:val="00815BAE"/>
    <w:rsid w:val="00820D48"/>
    <w:rsid w:val="00822BDC"/>
    <w:rsid w:val="0082403D"/>
    <w:rsid w:val="00824690"/>
    <w:rsid w:val="008316AE"/>
    <w:rsid w:val="0083606E"/>
    <w:rsid w:val="00837839"/>
    <w:rsid w:val="0084364D"/>
    <w:rsid w:val="0084487B"/>
    <w:rsid w:val="008453D5"/>
    <w:rsid w:val="00845583"/>
    <w:rsid w:val="008455E2"/>
    <w:rsid w:val="00852348"/>
    <w:rsid w:val="00853D03"/>
    <w:rsid w:val="00854616"/>
    <w:rsid w:val="0087022E"/>
    <w:rsid w:val="00872DD9"/>
    <w:rsid w:val="00874B73"/>
    <w:rsid w:val="0088193E"/>
    <w:rsid w:val="00882454"/>
    <w:rsid w:val="008860E8"/>
    <w:rsid w:val="00895D16"/>
    <w:rsid w:val="00897B11"/>
    <w:rsid w:val="008A23A3"/>
    <w:rsid w:val="008A733A"/>
    <w:rsid w:val="008A7F26"/>
    <w:rsid w:val="008B0522"/>
    <w:rsid w:val="008B30CE"/>
    <w:rsid w:val="008B4468"/>
    <w:rsid w:val="008B6D32"/>
    <w:rsid w:val="008C705F"/>
    <w:rsid w:val="008D5E8D"/>
    <w:rsid w:val="008E1F0D"/>
    <w:rsid w:val="008E6481"/>
    <w:rsid w:val="008F35A6"/>
    <w:rsid w:val="008F520E"/>
    <w:rsid w:val="008F5840"/>
    <w:rsid w:val="008F7008"/>
    <w:rsid w:val="008F79BB"/>
    <w:rsid w:val="0090383A"/>
    <w:rsid w:val="00905F59"/>
    <w:rsid w:val="00911333"/>
    <w:rsid w:val="00912239"/>
    <w:rsid w:val="00914D36"/>
    <w:rsid w:val="00921621"/>
    <w:rsid w:val="00921B0C"/>
    <w:rsid w:val="00923A70"/>
    <w:rsid w:val="00925104"/>
    <w:rsid w:val="0092771E"/>
    <w:rsid w:val="00932CC7"/>
    <w:rsid w:val="009341B5"/>
    <w:rsid w:val="00937A4C"/>
    <w:rsid w:val="00937F11"/>
    <w:rsid w:val="009429FB"/>
    <w:rsid w:val="00943257"/>
    <w:rsid w:val="009449E9"/>
    <w:rsid w:val="00945942"/>
    <w:rsid w:val="00947D5B"/>
    <w:rsid w:val="0095108E"/>
    <w:rsid w:val="00952606"/>
    <w:rsid w:val="00956EC7"/>
    <w:rsid w:val="00957E52"/>
    <w:rsid w:val="00960B43"/>
    <w:rsid w:val="00960CF3"/>
    <w:rsid w:val="009646E3"/>
    <w:rsid w:val="00964BAE"/>
    <w:rsid w:val="009657DB"/>
    <w:rsid w:val="00966712"/>
    <w:rsid w:val="009674ED"/>
    <w:rsid w:val="0097435D"/>
    <w:rsid w:val="00975BBF"/>
    <w:rsid w:val="00982CBC"/>
    <w:rsid w:val="0098353C"/>
    <w:rsid w:val="009841A0"/>
    <w:rsid w:val="00990201"/>
    <w:rsid w:val="009916AD"/>
    <w:rsid w:val="009947F4"/>
    <w:rsid w:val="00997026"/>
    <w:rsid w:val="00997AFD"/>
    <w:rsid w:val="00997BBA"/>
    <w:rsid w:val="009A0E5B"/>
    <w:rsid w:val="009A30D2"/>
    <w:rsid w:val="009A4755"/>
    <w:rsid w:val="009A7CE4"/>
    <w:rsid w:val="009B0397"/>
    <w:rsid w:val="009B0914"/>
    <w:rsid w:val="009B3344"/>
    <w:rsid w:val="009B3865"/>
    <w:rsid w:val="009C38DD"/>
    <w:rsid w:val="009D0091"/>
    <w:rsid w:val="009D1FB8"/>
    <w:rsid w:val="009D2747"/>
    <w:rsid w:val="009D616B"/>
    <w:rsid w:val="009F067A"/>
    <w:rsid w:val="009F25BD"/>
    <w:rsid w:val="009F423E"/>
    <w:rsid w:val="009F5BA2"/>
    <w:rsid w:val="009F68BA"/>
    <w:rsid w:val="00A00AEA"/>
    <w:rsid w:val="00A03B4A"/>
    <w:rsid w:val="00A03EE2"/>
    <w:rsid w:val="00A04C8F"/>
    <w:rsid w:val="00A1003C"/>
    <w:rsid w:val="00A13EE0"/>
    <w:rsid w:val="00A14BE9"/>
    <w:rsid w:val="00A16AB1"/>
    <w:rsid w:val="00A1779C"/>
    <w:rsid w:val="00A20290"/>
    <w:rsid w:val="00A21485"/>
    <w:rsid w:val="00A378CB"/>
    <w:rsid w:val="00A42E4F"/>
    <w:rsid w:val="00A445E7"/>
    <w:rsid w:val="00A44DB2"/>
    <w:rsid w:val="00A4618A"/>
    <w:rsid w:val="00A46CB2"/>
    <w:rsid w:val="00A479B6"/>
    <w:rsid w:val="00A5088A"/>
    <w:rsid w:val="00A60A11"/>
    <w:rsid w:val="00A60B03"/>
    <w:rsid w:val="00A617AD"/>
    <w:rsid w:val="00A63937"/>
    <w:rsid w:val="00A64BEE"/>
    <w:rsid w:val="00A65F2B"/>
    <w:rsid w:val="00A6660C"/>
    <w:rsid w:val="00A66FBC"/>
    <w:rsid w:val="00A70EAD"/>
    <w:rsid w:val="00A72C6D"/>
    <w:rsid w:val="00A83828"/>
    <w:rsid w:val="00A86A76"/>
    <w:rsid w:val="00A875EF"/>
    <w:rsid w:val="00A90FAA"/>
    <w:rsid w:val="00A95E4D"/>
    <w:rsid w:val="00A96AF4"/>
    <w:rsid w:val="00AA0125"/>
    <w:rsid w:val="00AA4BBE"/>
    <w:rsid w:val="00AA4C85"/>
    <w:rsid w:val="00AB0B7E"/>
    <w:rsid w:val="00AB19F5"/>
    <w:rsid w:val="00AB33E4"/>
    <w:rsid w:val="00AB36F0"/>
    <w:rsid w:val="00AB5603"/>
    <w:rsid w:val="00AB774B"/>
    <w:rsid w:val="00AC0EF3"/>
    <w:rsid w:val="00AC15EA"/>
    <w:rsid w:val="00AC2257"/>
    <w:rsid w:val="00AC4945"/>
    <w:rsid w:val="00AC7849"/>
    <w:rsid w:val="00AD0BD1"/>
    <w:rsid w:val="00AD1525"/>
    <w:rsid w:val="00AD23E9"/>
    <w:rsid w:val="00AD4170"/>
    <w:rsid w:val="00AE470D"/>
    <w:rsid w:val="00AE4901"/>
    <w:rsid w:val="00AE4C41"/>
    <w:rsid w:val="00AF2478"/>
    <w:rsid w:val="00AF2A47"/>
    <w:rsid w:val="00B00E41"/>
    <w:rsid w:val="00B023D1"/>
    <w:rsid w:val="00B0312B"/>
    <w:rsid w:val="00B0597F"/>
    <w:rsid w:val="00B06E7E"/>
    <w:rsid w:val="00B12410"/>
    <w:rsid w:val="00B134F5"/>
    <w:rsid w:val="00B14C36"/>
    <w:rsid w:val="00B16BD2"/>
    <w:rsid w:val="00B17232"/>
    <w:rsid w:val="00B20977"/>
    <w:rsid w:val="00B302C7"/>
    <w:rsid w:val="00B30BE4"/>
    <w:rsid w:val="00B35F1D"/>
    <w:rsid w:val="00B36838"/>
    <w:rsid w:val="00B42DDD"/>
    <w:rsid w:val="00B4473C"/>
    <w:rsid w:val="00B5078F"/>
    <w:rsid w:val="00B51A23"/>
    <w:rsid w:val="00B62313"/>
    <w:rsid w:val="00B63663"/>
    <w:rsid w:val="00B7148F"/>
    <w:rsid w:val="00B73C8E"/>
    <w:rsid w:val="00B75335"/>
    <w:rsid w:val="00B75C5C"/>
    <w:rsid w:val="00B76CAE"/>
    <w:rsid w:val="00B81E7F"/>
    <w:rsid w:val="00B83CFA"/>
    <w:rsid w:val="00B85B0C"/>
    <w:rsid w:val="00B869D4"/>
    <w:rsid w:val="00B87579"/>
    <w:rsid w:val="00B9006D"/>
    <w:rsid w:val="00B913A0"/>
    <w:rsid w:val="00B916F9"/>
    <w:rsid w:val="00BA04B9"/>
    <w:rsid w:val="00BA1A9D"/>
    <w:rsid w:val="00BA2953"/>
    <w:rsid w:val="00BA5488"/>
    <w:rsid w:val="00BA6392"/>
    <w:rsid w:val="00BB3646"/>
    <w:rsid w:val="00BB7771"/>
    <w:rsid w:val="00BC087A"/>
    <w:rsid w:val="00BC212A"/>
    <w:rsid w:val="00BC3FEE"/>
    <w:rsid w:val="00BC4EBF"/>
    <w:rsid w:val="00BC560B"/>
    <w:rsid w:val="00BD279D"/>
    <w:rsid w:val="00BD3AAA"/>
    <w:rsid w:val="00BD71A3"/>
    <w:rsid w:val="00BD7CB7"/>
    <w:rsid w:val="00BF2903"/>
    <w:rsid w:val="00BF38A6"/>
    <w:rsid w:val="00BF4C5A"/>
    <w:rsid w:val="00C0229E"/>
    <w:rsid w:val="00C06EDC"/>
    <w:rsid w:val="00C112CE"/>
    <w:rsid w:val="00C15305"/>
    <w:rsid w:val="00C15840"/>
    <w:rsid w:val="00C15C6B"/>
    <w:rsid w:val="00C161CC"/>
    <w:rsid w:val="00C16DA3"/>
    <w:rsid w:val="00C200E0"/>
    <w:rsid w:val="00C20D10"/>
    <w:rsid w:val="00C2288B"/>
    <w:rsid w:val="00C2478C"/>
    <w:rsid w:val="00C327F6"/>
    <w:rsid w:val="00C3551A"/>
    <w:rsid w:val="00C35EFD"/>
    <w:rsid w:val="00C453DC"/>
    <w:rsid w:val="00C45DDF"/>
    <w:rsid w:val="00C479F4"/>
    <w:rsid w:val="00C47C0B"/>
    <w:rsid w:val="00C51611"/>
    <w:rsid w:val="00C5252D"/>
    <w:rsid w:val="00C53C44"/>
    <w:rsid w:val="00C55DE2"/>
    <w:rsid w:val="00C5673A"/>
    <w:rsid w:val="00C60DF5"/>
    <w:rsid w:val="00C65032"/>
    <w:rsid w:val="00C65E0D"/>
    <w:rsid w:val="00C739A4"/>
    <w:rsid w:val="00C81F38"/>
    <w:rsid w:val="00C8221B"/>
    <w:rsid w:val="00C90C5F"/>
    <w:rsid w:val="00C90D9A"/>
    <w:rsid w:val="00C97046"/>
    <w:rsid w:val="00C97A15"/>
    <w:rsid w:val="00C97E93"/>
    <w:rsid w:val="00CA3AD0"/>
    <w:rsid w:val="00CA3D25"/>
    <w:rsid w:val="00CA5EF3"/>
    <w:rsid w:val="00CA61CD"/>
    <w:rsid w:val="00CA7693"/>
    <w:rsid w:val="00CA7AA0"/>
    <w:rsid w:val="00CA7F46"/>
    <w:rsid w:val="00CB2C37"/>
    <w:rsid w:val="00CB33A1"/>
    <w:rsid w:val="00CB484E"/>
    <w:rsid w:val="00CC1332"/>
    <w:rsid w:val="00CC2E35"/>
    <w:rsid w:val="00CC60CC"/>
    <w:rsid w:val="00CC66E9"/>
    <w:rsid w:val="00CC6CEF"/>
    <w:rsid w:val="00CD07F3"/>
    <w:rsid w:val="00CD42A3"/>
    <w:rsid w:val="00CD757B"/>
    <w:rsid w:val="00CE21B4"/>
    <w:rsid w:val="00CE4458"/>
    <w:rsid w:val="00CE7138"/>
    <w:rsid w:val="00CF1E47"/>
    <w:rsid w:val="00CF5421"/>
    <w:rsid w:val="00CF72B0"/>
    <w:rsid w:val="00CF7CCB"/>
    <w:rsid w:val="00D01B48"/>
    <w:rsid w:val="00D0268C"/>
    <w:rsid w:val="00D069AB"/>
    <w:rsid w:val="00D14E9C"/>
    <w:rsid w:val="00D2078F"/>
    <w:rsid w:val="00D52069"/>
    <w:rsid w:val="00D52082"/>
    <w:rsid w:val="00D53C0D"/>
    <w:rsid w:val="00D53CC8"/>
    <w:rsid w:val="00D60C84"/>
    <w:rsid w:val="00D62E23"/>
    <w:rsid w:val="00D7065D"/>
    <w:rsid w:val="00D71D21"/>
    <w:rsid w:val="00D801AC"/>
    <w:rsid w:val="00D81234"/>
    <w:rsid w:val="00D83351"/>
    <w:rsid w:val="00D843A3"/>
    <w:rsid w:val="00D87308"/>
    <w:rsid w:val="00D9147E"/>
    <w:rsid w:val="00D916F7"/>
    <w:rsid w:val="00D9373D"/>
    <w:rsid w:val="00D95702"/>
    <w:rsid w:val="00D9633B"/>
    <w:rsid w:val="00D964F5"/>
    <w:rsid w:val="00D97264"/>
    <w:rsid w:val="00D976AE"/>
    <w:rsid w:val="00DA48D8"/>
    <w:rsid w:val="00DA527E"/>
    <w:rsid w:val="00DB081F"/>
    <w:rsid w:val="00DB31EC"/>
    <w:rsid w:val="00DB4051"/>
    <w:rsid w:val="00DB7DEB"/>
    <w:rsid w:val="00DC07E5"/>
    <w:rsid w:val="00DC0F1D"/>
    <w:rsid w:val="00DC1D1A"/>
    <w:rsid w:val="00DC4D7C"/>
    <w:rsid w:val="00DC69B5"/>
    <w:rsid w:val="00DC7D1B"/>
    <w:rsid w:val="00DD067F"/>
    <w:rsid w:val="00DD1CBB"/>
    <w:rsid w:val="00DD27C6"/>
    <w:rsid w:val="00DD4963"/>
    <w:rsid w:val="00DD6420"/>
    <w:rsid w:val="00DE1267"/>
    <w:rsid w:val="00DE4F4E"/>
    <w:rsid w:val="00DF422A"/>
    <w:rsid w:val="00DF4560"/>
    <w:rsid w:val="00E0026C"/>
    <w:rsid w:val="00E03305"/>
    <w:rsid w:val="00E03391"/>
    <w:rsid w:val="00E04EC9"/>
    <w:rsid w:val="00E0542B"/>
    <w:rsid w:val="00E073B4"/>
    <w:rsid w:val="00E07EE9"/>
    <w:rsid w:val="00E116AE"/>
    <w:rsid w:val="00E17501"/>
    <w:rsid w:val="00E22DEB"/>
    <w:rsid w:val="00E314C9"/>
    <w:rsid w:val="00E31A11"/>
    <w:rsid w:val="00E32995"/>
    <w:rsid w:val="00E35B6D"/>
    <w:rsid w:val="00E35BF7"/>
    <w:rsid w:val="00E36729"/>
    <w:rsid w:val="00E4089A"/>
    <w:rsid w:val="00E40C6A"/>
    <w:rsid w:val="00E416B8"/>
    <w:rsid w:val="00E43229"/>
    <w:rsid w:val="00E45006"/>
    <w:rsid w:val="00E50184"/>
    <w:rsid w:val="00E5708B"/>
    <w:rsid w:val="00E63099"/>
    <w:rsid w:val="00E63FB3"/>
    <w:rsid w:val="00E65BE5"/>
    <w:rsid w:val="00E70A04"/>
    <w:rsid w:val="00E73C09"/>
    <w:rsid w:val="00E75C67"/>
    <w:rsid w:val="00E773B1"/>
    <w:rsid w:val="00E77E77"/>
    <w:rsid w:val="00E80818"/>
    <w:rsid w:val="00E81C5B"/>
    <w:rsid w:val="00E83D24"/>
    <w:rsid w:val="00E84C6C"/>
    <w:rsid w:val="00E9060D"/>
    <w:rsid w:val="00E930CD"/>
    <w:rsid w:val="00E96896"/>
    <w:rsid w:val="00E96C01"/>
    <w:rsid w:val="00EA1AC1"/>
    <w:rsid w:val="00EA7B44"/>
    <w:rsid w:val="00EB008B"/>
    <w:rsid w:val="00EB05B8"/>
    <w:rsid w:val="00EB16FD"/>
    <w:rsid w:val="00EB270E"/>
    <w:rsid w:val="00EB27FC"/>
    <w:rsid w:val="00EB3075"/>
    <w:rsid w:val="00EB3B6D"/>
    <w:rsid w:val="00EB6A96"/>
    <w:rsid w:val="00EC5170"/>
    <w:rsid w:val="00EC62BC"/>
    <w:rsid w:val="00ED1429"/>
    <w:rsid w:val="00ED1AA8"/>
    <w:rsid w:val="00ED23EB"/>
    <w:rsid w:val="00ED5F71"/>
    <w:rsid w:val="00ED6587"/>
    <w:rsid w:val="00EE28EC"/>
    <w:rsid w:val="00EE29B7"/>
    <w:rsid w:val="00EE7EED"/>
    <w:rsid w:val="00F06B5E"/>
    <w:rsid w:val="00F0749B"/>
    <w:rsid w:val="00F10789"/>
    <w:rsid w:val="00F11589"/>
    <w:rsid w:val="00F136B5"/>
    <w:rsid w:val="00F1790F"/>
    <w:rsid w:val="00F2098F"/>
    <w:rsid w:val="00F22CBF"/>
    <w:rsid w:val="00F2694F"/>
    <w:rsid w:val="00F2777E"/>
    <w:rsid w:val="00F3170E"/>
    <w:rsid w:val="00F31E58"/>
    <w:rsid w:val="00F335AE"/>
    <w:rsid w:val="00F40F92"/>
    <w:rsid w:val="00F41ABB"/>
    <w:rsid w:val="00F45FA8"/>
    <w:rsid w:val="00F507C1"/>
    <w:rsid w:val="00F512A2"/>
    <w:rsid w:val="00F539BF"/>
    <w:rsid w:val="00F54653"/>
    <w:rsid w:val="00F56479"/>
    <w:rsid w:val="00F57B7B"/>
    <w:rsid w:val="00F611B8"/>
    <w:rsid w:val="00F62BD3"/>
    <w:rsid w:val="00F63096"/>
    <w:rsid w:val="00F635F3"/>
    <w:rsid w:val="00F64A42"/>
    <w:rsid w:val="00F66E97"/>
    <w:rsid w:val="00F71CA6"/>
    <w:rsid w:val="00F74CEA"/>
    <w:rsid w:val="00F77992"/>
    <w:rsid w:val="00F82D17"/>
    <w:rsid w:val="00F82E19"/>
    <w:rsid w:val="00F836E3"/>
    <w:rsid w:val="00F84C30"/>
    <w:rsid w:val="00F8649A"/>
    <w:rsid w:val="00FA03DD"/>
    <w:rsid w:val="00FA4857"/>
    <w:rsid w:val="00FA4B32"/>
    <w:rsid w:val="00FA5F35"/>
    <w:rsid w:val="00FA76E0"/>
    <w:rsid w:val="00FB1C91"/>
    <w:rsid w:val="00FB3F30"/>
    <w:rsid w:val="00FB4452"/>
    <w:rsid w:val="00FB587A"/>
    <w:rsid w:val="00FC25F4"/>
    <w:rsid w:val="00FC2E2D"/>
    <w:rsid w:val="00FC52EA"/>
    <w:rsid w:val="00FC76EC"/>
    <w:rsid w:val="00FD14C1"/>
    <w:rsid w:val="00FD7E9F"/>
    <w:rsid w:val="00FE1447"/>
    <w:rsid w:val="00FE1BB7"/>
    <w:rsid w:val="00FE6115"/>
    <w:rsid w:val="00FF4173"/>
    <w:rsid w:val="00FF6467"/>
    <w:rsid w:val="00FF66DB"/>
    <w:rsid w:val="00FF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A68A1"/>
  <w15:docId w15:val="{06603426-E983-4129-B9AB-2BEA031FB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6392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5D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a">
    <w:name w:val="Bea"/>
    <w:basedOn w:val="Nagwek1"/>
    <w:link w:val="BeaCar"/>
    <w:qFormat/>
    <w:rsid w:val="00745DB3"/>
    <w:pPr>
      <w:spacing w:line="360" w:lineRule="auto"/>
      <w:jc w:val="both"/>
    </w:pPr>
    <w:rPr>
      <w:rFonts w:ascii="Adobe Caslon Pro" w:eastAsia="Times New Roman" w:hAnsi="Adobe Caslon Pro" w:cs="Times New Roman"/>
      <w:b/>
      <w:color w:val="2E74B5"/>
      <w:szCs w:val="24"/>
      <w:lang w:val="x-none" w:eastAsia="x-none"/>
    </w:rPr>
  </w:style>
  <w:style w:type="character" w:customStyle="1" w:styleId="BeaCar">
    <w:name w:val="Bea Car"/>
    <w:link w:val="Bea"/>
    <w:rsid w:val="00745DB3"/>
    <w:rPr>
      <w:rFonts w:ascii="Adobe Caslon Pro" w:eastAsia="Times New Roman" w:hAnsi="Adobe Caslon Pro" w:cs="Times New Roman"/>
      <w:b/>
      <w:color w:val="2E74B5"/>
      <w:sz w:val="32"/>
      <w:szCs w:val="24"/>
      <w:lang w:val="x-none" w:eastAsia="x-none"/>
    </w:rPr>
  </w:style>
  <w:style w:type="character" w:customStyle="1" w:styleId="Nagwek1Znak">
    <w:name w:val="Nagłówek 1 Znak"/>
    <w:basedOn w:val="Domylnaczcionkaakapitu"/>
    <w:link w:val="Nagwek1"/>
    <w:uiPriority w:val="9"/>
    <w:rsid w:val="00745DB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45DB3"/>
    <w:pPr>
      <w:outlineLvl w:val="9"/>
    </w:pPr>
    <w:rPr>
      <w:rFonts w:ascii="Calibri Light" w:eastAsia="Times New Roman" w:hAnsi="Calibri Light" w:cs="Times New Roman"/>
      <w:color w:val="2E74B5"/>
      <w:lang w:val="x-none" w:eastAsia="pl-PL"/>
    </w:rPr>
  </w:style>
  <w:style w:type="paragraph" w:styleId="Akapitzlist">
    <w:name w:val="List Paragraph"/>
    <w:basedOn w:val="Normalny"/>
    <w:uiPriority w:val="34"/>
    <w:qFormat/>
    <w:rsid w:val="00745DB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5DB3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5DB3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745DB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53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305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7B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7B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7B5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7B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7B5C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A50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285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FF5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285FF5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A4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4C77"/>
    <w:rPr>
      <w:rFonts w:ascii="Calibri" w:eastAsia="Calibri" w:hAnsi="Calibri" w:cs="Times New Roman"/>
    </w:rPr>
  </w:style>
  <w:style w:type="table" w:styleId="Siatkatabelijasna">
    <w:name w:val="Grid Table Light"/>
    <w:basedOn w:val="Standardowy"/>
    <w:uiPriority w:val="40"/>
    <w:rsid w:val="00D9147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oprawka">
    <w:name w:val="Revision"/>
    <w:hidden/>
    <w:uiPriority w:val="99"/>
    <w:semiHidden/>
    <w:rsid w:val="006A1691"/>
    <w:pPr>
      <w:spacing w:after="0" w:line="240" w:lineRule="auto"/>
    </w:pPr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A21485"/>
    <w:rPr>
      <w:i/>
      <w:iCs/>
    </w:rPr>
  </w:style>
  <w:style w:type="character" w:customStyle="1" w:styleId="markedcontent">
    <w:name w:val="markedcontent"/>
    <w:basedOn w:val="Domylnaczcionkaakapitu"/>
    <w:rsid w:val="00A96AF4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0C98"/>
    <w:rPr>
      <w:color w:val="605E5C"/>
      <w:shd w:val="clear" w:color="auto" w:fill="E1DFDD"/>
    </w:rPr>
  </w:style>
  <w:style w:type="paragraph" w:styleId="Bezodstpw">
    <w:name w:val="No Spacing"/>
    <w:qFormat/>
    <w:rsid w:val="00FB587A"/>
    <w:pPr>
      <w:suppressAutoHyphens/>
      <w:spacing w:after="0" w:line="240" w:lineRule="auto"/>
    </w:pPr>
    <w:rPr>
      <w:rFonts w:ascii="Calibri" w:eastAsia="Calibri" w:hAnsi="Calibri" w:cs="Calibri"/>
      <w:lang w:val="fr-FR" w:eastAsia="ar-SA"/>
    </w:rPr>
  </w:style>
  <w:style w:type="paragraph" w:styleId="Spistreci1">
    <w:name w:val="toc 1"/>
    <w:basedOn w:val="Normalny"/>
    <w:next w:val="Normalny"/>
    <w:autoRedefine/>
    <w:uiPriority w:val="39"/>
    <w:unhideWhenUsed/>
    <w:rsid w:val="00DD6420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oe.int/lang-cecr" TargetMode="Externa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achettefle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achettefle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achettefle.pl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achettefle.p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3C568-6EF6-47CA-8A91-A9493C075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4168</TotalTime>
  <Pages>1</Pages>
  <Words>16277</Words>
  <Characters>97667</Characters>
  <Application>Microsoft Office Word</Application>
  <DocSecurity>0</DocSecurity>
  <Lines>813</Lines>
  <Paragraphs>227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Gałan</dc:creator>
  <cp:keywords/>
  <dc:description/>
  <cp:lastModifiedBy>Konto Microsoft</cp:lastModifiedBy>
  <cp:revision>102</cp:revision>
  <cp:lastPrinted>2021-01-26T15:19:00Z</cp:lastPrinted>
  <dcterms:created xsi:type="dcterms:W3CDTF">2021-03-21T19:00:00Z</dcterms:created>
  <dcterms:modified xsi:type="dcterms:W3CDTF">2023-04-03T20:22:00Z</dcterms:modified>
</cp:coreProperties>
</file>